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8087C" w14:textId="38180FA5" w:rsidR="008F001F" w:rsidRDefault="00A267DD" w:rsidP="00BC011C">
      <w:pPr>
        <w:pStyle w:val="isselectedend"/>
        <w:suppressLineNumbers/>
        <w:jc w:val="both"/>
        <w:rPr>
          <w:rStyle w:val="Forte"/>
          <w:rFonts w:ascii="Arial" w:hAnsi="Arial" w:cs="Arial"/>
        </w:rPr>
      </w:pPr>
      <w:r w:rsidRPr="00285786">
        <w:rPr>
          <w:rStyle w:val="Forte"/>
          <w:rFonts w:ascii="Arial" w:hAnsi="Arial" w:cs="Arial"/>
        </w:rPr>
        <w:t>ATA Nº 0</w:t>
      </w:r>
      <w:r w:rsidR="00A525C3">
        <w:rPr>
          <w:rStyle w:val="Forte"/>
          <w:rFonts w:ascii="Arial" w:hAnsi="Arial" w:cs="Arial"/>
        </w:rPr>
        <w:t>11</w:t>
      </w:r>
      <w:r w:rsidR="00AF6606">
        <w:rPr>
          <w:rStyle w:val="Forte"/>
          <w:rFonts w:ascii="Arial" w:hAnsi="Arial" w:cs="Arial"/>
        </w:rPr>
        <w:t>/</w:t>
      </w:r>
      <w:r w:rsidRPr="00285786">
        <w:rPr>
          <w:rStyle w:val="Forte"/>
          <w:rFonts w:ascii="Arial" w:hAnsi="Arial" w:cs="Arial"/>
        </w:rPr>
        <w:t>2026 – DA REUNIÃO ORDINÁRIA DO CONSELHO MUNICIPAL DOS DIREITOS DA MULHER (CMDM).</w:t>
      </w:r>
    </w:p>
    <w:p w14:paraId="5A08558F" w14:textId="5EF82BEF" w:rsidR="00BC011C" w:rsidRPr="00BC011C" w:rsidRDefault="00A525C3" w:rsidP="00BC011C">
      <w:pPr>
        <w:pStyle w:val="isselectedend"/>
        <w:ind w:right="113"/>
        <w:jc w:val="both"/>
        <w:rPr>
          <w:rStyle w:val="Forte"/>
          <w:rFonts w:ascii="Arial" w:hAnsi="Arial" w:cs="Arial"/>
          <w:b w:val="0"/>
          <w:bCs w:val="0"/>
        </w:rPr>
      </w:pPr>
      <w:r w:rsidRPr="00A525C3">
        <w:rPr>
          <w:rFonts w:ascii="Arial" w:hAnsi="Arial" w:cs="Arial"/>
          <w:b/>
          <w:bCs/>
        </w:rPr>
        <w:t>Aos sete dias do mês de outubro do ano de dois mil e vinte e seis, às 07h</w:t>
      </w:r>
      <w:r>
        <w:rPr>
          <w:rFonts w:ascii="Arial" w:hAnsi="Arial" w:cs="Arial"/>
          <w:b/>
          <w:bCs/>
        </w:rPr>
        <w:t>46</w:t>
      </w:r>
      <w:r w:rsidRPr="00A525C3">
        <w:rPr>
          <w:rFonts w:ascii="Arial" w:hAnsi="Arial" w:cs="Arial"/>
          <w:b/>
          <w:bCs/>
        </w:rPr>
        <w:t>min</w:t>
      </w:r>
      <w:r w:rsidR="00987DCF" w:rsidRPr="00D601DB">
        <w:rPr>
          <w:rStyle w:val="Forte"/>
          <w:rFonts w:ascii="Arial" w:hAnsi="Arial" w:cs="Arial"/>
        </w:rPr>
        <w:t xml:space="preserve">, reuniram-se as membras do Conselho Municipal dos Direitos da Mulher (CMDM), na Casa dos Conselhos, localizada na Rua Marechal Cândido Rondon, nº 2.311, Bairro Bela Vista, no município de Sorriso-MT, para a realização de reunião ordinária, conforme convocação constante da pauta. Estiveram presentes as conselheiras: </w:t>
      </w:r>
      <w:proofErr w:type="spellStart"/>
      <w:r w:rsidR="00987DCF" w:rsidRPr="00D601DB">
        <w:rPr>
          <w:rStyle w:val="Forte"/>
          <w:rFonts w:ascii="Arial" w:hAnsi="Arial" w:cs="Arial"/>
        </w:rPr>
        <w:t>Rosiane</w:t>
      </w:r>
      <w:proofErr w:type="spellEnd"/>
      <w:r w:rsidR="00987DCF" w:rsidRPr="00D601DB">
        <w:rPr>
          <w:rStyle w:val="Forte"/>
          <w:rFonts w:ascii="Arial" w:hAnsi="Arial" w:cs="Arial"/>
        </w:rPr>
        <w:t xml:space="preserve"> Martin (BPW),</w:t>
      </w:r>
      <w:r w:rsidR="008E06CD">
        <w:rPr>
          <w:rStyle w:val="Forte"/>
          <w:rFonts w:ascii="Arial" w:hAnsi="Arial" w:cs="Arial"/>
        </w:rPr>
        <w:t xml:space="preserve"> Scheila </w:t>
      </w:r>
      <w:proofErr w:type="spellStart"/>
      <w:r w:rsidR="008E06CD">
        <w:rPr>
          <w:rStyle w:val="Forte"/>
          <w:rFonts w:ascii="Arial" w:hAnsi="Arial" w:cs="Arial"/>
        </w:rPr>
        <w:t>Britzke</w:t>
      </w:r>
      <w:proofErr w:type="spellEnd"/>
      <w:r w:rsidR="008E06CD">
        <w:rPr>
          <w:rStyle w:val="Forte"/>
          <w:rFonts w:ascii="Arial" w:hAnsi="Arial" w:cs="Arial"/>
        </w:rPr>
        <w:t xml:space="preserve"> (SEMDE), </w:t>
      </w:r>
      <w:r w:rsidR="00987DCF" w:rsidRPr="00D601DB">
        <w:rPr>
          <w:rStyle w:val="Forte"/>
          <w:rFonts w:ascii="Arial" w:hAnsi="Arial" w:cs="Arial"/>
        </w:rPr>
        <w:t xml:space="preserve">Alessandra </w:t>
      </w:r>
      <w:proofErr w:type="spellStart"/>
      <w:r w:rsidR="00987DCF" w:rsidRPr="00D601DB">
        <w:rPr>
          <w:rStyle w:val="Forte"/>
          <w:rFonts w:ascii="Arial" w:hAnsi="Arial" w:cs="Arial"/>
        </w:rPr>
        <w:t>Scaquette</w:t>
      </w:r>
      <w:proofErr w:type="spellEnd"/>
      <w:r w:rsidR="00987DCF" w:rsidRPr="00D601DB">
        <w:rPr>
          <w:rStyle w:val="Forte"/>
          <w:rFonts w:ascii="Arial" w:hAnsi="Arial" w:cs="Arial"/>
        </w:rPr>
        <w:t xml:space="preserve"> (SEMFA), Andrea </w:t>
      </w:r>
      <w:proofErr w:type="spellStart"/>
      <w:r w:rsidR="00987DCF" w:rsidRPr="00D601DB">
        <w:rPr>
          <w:rStyle w:val="Forte"/>
          <w:rFonts w:ascii="Arial" w:hAnsi="Arial" w:cs="Arial"/>
        </w:rPr>
        <w:t>Leiliane</w:t>
      </w:r>
      <w:proofErr w:type="spellEnd"/>
      <w:r w:rsidR="00987DCF" w:rsidRPr="00D601DB">
        <w:rPr>
          <w:rStyle w:val="Forte"/>
          <w:rFonts w:ascii="Arial" w:hAnsi="Arial" w:cs="Arial"/>
        </w:rPr>
        <w:t xml:space="preserve"> </w:t>
      </w:r>
      <w:proofErr w:type="spellStart"/>
      <w:r w:rsidR="00987DCF" w:rsidRPr="00D601DB">
        <w:rPr>
          <w:rStyle w:val="Forte"/>
          <w:rFonts w:ascii="Arial" w:hAnsi="Arial" w:cs="Arial"/>
        </w:rPr>
        <w:t>Jascowski</w:t>
      </w:r>
      <w:proofErr w:type="spellEnd"/>
      <w:r w:rsidR="00987DCF" w:rsidRPr="00D601DB">
        <w:rPr>
          <w:rStyle w:val="Forte"/>
          <w:rFonts w:ascii="Arial" w:hAnsi="Arial" w:cs="Arial"/>
        </w:rPr>
        <w:t xml:space="preserve"> (SEMFA), </w:t>
      </w:r>
      <w:r>
        <w:rPr>
          <w:rStyle w:val="Forte"/>
          <w:rFonts w:ascii="Arial" w:hAnsi="Arial" w:cs="Arial"/>
        </w:rPr>
        <w:t xml:space="preserve">Luciene Carvalho </w:t>
      </w:r>
      <w:r w:rsidR="00987DCF" w:rsidRPr="00D601DB">
        <w:rPr>
          <w:rStyle w:val="Forte"/>
          <w:rFonts w:ascii="Arial" w:hAnsi="Arial" w:cs="Arial"/>
        </w:rPr>
        <w:t>(SEMAS)</w:t>
      </w:r>
      <w:r w:rsidR="00014D21">
        <w:rPr>
          <w:rStyle w:val="Forte"/>
          <w:rFonts w:ascii="Arial" w:hAnsi="Arial" w:cs="Arial"/>
        </w:rPr>
        <w:t>,</w:t>
      </w:r>
      <w:r w:rsidR="00987DCF" w:rsidRPr="00D601DB">
        <w:rPr>
          <w:rStyle w:val="Forte"/>
          <w:rFonts w:ascii="Arial" w:hAnsi="Arial" w:cs="Arial"/>
        </w:rPr>
        <w:t xml:space="preserve"> </w:t>
      </w:r>
      <w:r>
        <w:rPr>
          <w:rStyle w:val="Forte"/>
          <w:rFonts w:ascii="Arial" w:hAnsi="Arial" w:cs="Arial"/>
        </w:rPr>
        <w:t>Carmem Ter</w:t>
      </w:r>
      <w:r w:rsidR="00987DCF" w:rsidRPr="00D601DB">
        <w:rPr>
          <w:rStyle w:val="Forte"/>
          <w:rFonts w:ascii="Arial" w:hAnsi="Arial" w:cs="Arial"/>
        </w:rPr>
        <w:t>e</w:t>
      </w:r>
      <w:r>
        <w:rPr>
          <w:rStyle w:val="Forte"/>
          <w:rFonts w:ascii="Arial" w:hAnsi="Arial" w:cs="Arial"/>
        </w:rPr>
        <w:t>sinha</w:t>
      </w:r>
      <w:r w:rsidR="00BC011C">
        <w:rPr>
          <w:rStyle w:val="Forte"/>
          <w:rFonts w:ascii="Arial" w:hAnsi="Arial" w:cs="Arial"/>
        </w:rPr>
        <w:t xml:space="preserve"> Welter (PODER EXECUTIVO)</w:t>
      </w:r>
      <w:r w:rsidR="00987DCF" w:rsidRPr="00D601DB">
        <w:rPr>
          <w:rStyle w:val="Forte"/>
          <w:rFonts w:ascii="Arial" w:hAnsi="Arial" w:cs="Arial"/>
        </w:rPr>
        <w:t xml:space="preserve"> Benedita de Jesus (Associação Sonho Meu)</w:t>
      </w:r>
      <w:r w:rsidR="002B7AD9">
        <w:rPr>
          <w:rStyle w:val="Forte"/>
          <w:rFonts w:ascii="Arial" w:hAnsi="Arial" w:cs="Arial"/>
        </w:rPr>
        <w:t>.</w:t>
      </w:r>
      <w:r w:rsidR="00987DCF" w:rsidRPr="00D601DB">
        <w:rPr>
          <w:rStyle w:val="Forte"/>
          <w:rFonts w:ascii="Arial" w:hAnsi="Arial" w:cs="Arial"/>
        </w:rPr>
        <w:t xml:space="preserve"> </w:t>
      </w:r>
      <w:r w:rsidR="00BC011C" w:rsidRPr="00BC011C">
        <w:rPr>
          <w:rFonts w:ascii="Arial" w:hAnsi="Arial" w:cs="Arial"/>
        </w:rPr>
        <w:t xml:space="preserve">Inicialmente, foi verificada a presença das conselheiras, constatando-se a </w:t>
      </w:r>
      <w:r w:rsidR="00BC011C" w:rsidRPr="00BC011C">
        <w:rPr>
          <w:rStyle w:val="Forte"/>
          <w:rFonts w:ascii="Arial" w:hAnsi="Arial" w:cs="Arial"/>
          <w:b w:val="0"/>
          <w:bCs w:val="0"/>
        </w:rPr>
        <w:t>ausência de quórum regimental para deliberação</w:t>
      </w:r>
      <w:r w:rsidR="00BC011C" w:rsidRPr="00BC011C">
        <w:rPr>
          <w:rFonts w:ascii="Arial" w:hAnsi="Arial" w:cs="Arial"/>
          <w:b/>
          <w:bCs/>
        </w:rPr>
        <w:t>.</w:t>
      </w:r>
      <w:r w:rsidR="00BC011C" w:rsidRPr="00BC011C">
        <w:rPr>
          <w:rFonts w:ascii="Arial" w:hAnsi="Arial" w:cs="Arial"/>
        </w:rPr>
        <w:t xml:space="preserve"> Diante disso, foi informado </w:t>
      </w:r>
      <w:r w:rsidR="006945EC" w:rsidRPr="00BC011C">
        <w:rPr>
          <w:rFonts w:ascii="Arial" w:hAnsi="Arial" w:cs="Arial"/>
        </w:rPr>
        <w:t>aos presentes</w:t>
      </w:r>
      <w:r w:rsidR="00BC011C" w:rsidRPr="00BC011C">
        <w:rPr>
          <w:rFonts w:ascii="Arial" w:hAnsi="Arial" w:cs="Arial"/>
        </w:rPr>
        <w:t xml:space="preserve"> que, embora a reunião pudesse ser realizada para fins de informes, leitura e ciência dos assuntos, </w:t>
      </w:r>
      <w:r w:rsidR="00BC011C" w:rsidRPr="00BC011C">
        <w:rPr>
          <w:rStyle w:val="Forte"/>
          <w:rFonts w:ascii="Arial" w:hAnsi="Arial" w:cs="Arial"/>
          <w:b w:val="0"/>
          <w:bCs w:val="0"/>
        </w:rPr>
        <w:t>não seria possível realizar qualquer deliberação ou votação</w:t>
      </w:r>
      <w:r w:rsidR="00BC011C" w:rsidRPr="00BC011C">
        <w:rPr>
          <w:rFonts w:ascii="Arial" w:hAnsi="Arial" w:cs="Arial"/>
        </w:rPr>
        <w:t>, em razão da insuficiência de quórum.</w:t>
      </w:r>
      <w:r w:rsidR="00BC011C">
        <w:rPr>
          <w:rFonts w:ascii="Arial" w:hAnsi="Arial" w:cs="Arial"/>
        </w:rPr>
        <w:t xml:space="preserve"> </w:t>
      </w:r>
      <w:r w:rsidR="00BC011C" w:rsidRPr="00BC011C">
        <w:rPr>
          <w:rFonts w:ascii="Arial" w:hAnsi="Arial" w:cs="Arial"/>
        </w:rPr>
        <w:t xml:space="preserve">Na sequência, foram realizadas </w:t>
      </w:r>
      <w:r w:rsidR="00BC011C" w:rsidRPr="00BC011C">
        <w:rPr>
          <w:rStyle w:val="Forte"/>
          <w:rFonts w:ascii="Arial" w:hAnsi="Arial" w:cs="Arial"/>
          <w:b w:val="0"/>
          <w:bCs w:val="0"/>
        </w:rPr>
        <w:t>as leituras dos ofícios e documentos encaminhados ao Conselho</w:t>
      </w:r>
      <w:r w:rsidR="00BC011C" w:rsidRPr="00BC011C">
        <w:rPr>
          <w:rFonts w:ascii="Arial" w:hAnsi="Arial" w:cs="Arial"/>
        </w:rPr>
        <w:t xml:space="preserve">, para conhecimento das conselheiras presentes, ficando registrado que os assuntos constantes dos documentos </w:t>
      </w:r>
      <w:r w:rsidR="00BC011C" w:rsidRPr="00BC011C">
        <w:rPr>
          <w:rStyle w:val="Forte"/>
          <w:rFonts w:ascii="Arial" w:hAnsi="Arial" w:cs="Arial"/>
          <w:b w:val="0"/>
          <w:bCs w:val="0"/>
        </w:rPr>
        <w:t>não foram submetidos à deliberação</w:t>
      </w:r>
      <w:r w:rsidR="00BC011C" w:rsidRPr="00BC011C">
        <w:rPr>
          <w:rFonts w:ascii="Arial" w:hAnsi="Arial" w:cs="Arial"/>
        </w:rPr>
        <w:t>, em razão da ausência do quórum necessário.</w:t>
      </w:r>
      <w:r w:rsidR="00BC011C">
        <w:rPr>
          <w:rFonts w:ascii="Arial" w:hAnsi="Arial" w:cs="Arial"/>
        </w:rPr>
        <w:t xml:space="preserve"> </w:t>
      </w:r>
      <w:r w:rsidR="00BC011C" w:rsidRPr="00BC011C">
        <w:rPr>
          <w:rFonts w:ascii="Arial" w:hAnsi="Arial" w:cs="Arial"/>
        </w:rPr>
        <w:t>Durante a reunião, também foram realizados esclarecimentos e discussões de caráter informativo acerca das demandas do Conselho, especialmente relacionadas ao acesso ao Portal da Transparência, ao andamento de documentos encaminhados à Administração Municipal, à atuação e autonomia do Conselho, à participação do CMDM em eventos e ações da rede de proteção às mulheres, bem como à necessidade de fortalecimento da atuação institucional do Conselho. Foi mencionada, ainda, a importância da criação e regulamentação do Fundo Municipal dos Direitos da Mulher e das condições necessárias</w:t>
      </w:r>
      <w:r w:rsidR="00BC011C">
        <w:rPr>
          <w:rFonts w:ascii="Arial" w:hAnsi="Arial" w:cs="Arial"/>
        </w:rPr>
        <w:t xml:space="preserve"> </w:t>
      </w:r>
      <w:r w:rsidR="00BC011C" w:rsidRPr="00BC011C">
        <w:rPr>
          <w:rFonts w:ascii="Arial" w:hAnsi="Arial" w:cs="Arial"/>
        </w:rPr>
        <w:t>para sua operacionalização.</w:t>
      </w:r>
      <w:r w:rsidR="00BC011C">
        <w:rPr>
          <w:rFonts w:ascii="Arial" w:hAnsi="Arial" w:cs="Arial"/>
        </w:rPr>
        <w:t xml:space="preserve">  </w:t>
      </w:r>
      <w:r w:rsidR="00BC011C" w:rsidRPr="00BC011C">
        <w:rPr>
          <w:rFonts w:ascii="Arial" w:hAnsi="Arial" w:cs="Arial"/>
        </w:rPr>
        <w:t xml:space="preserve">Ficou registrado que </w:t>
      </w:r>
      <w:r w:rsidR="00BC011C" w:rsidRPr="00BC011C">
        <w:rPr>
          <w:rStyle w:val="Forte"/>
          <w:rFonts w:ascii="Arial" w:hAnsi="Arial" w:cs="Arial"/>
          <w:b w:val="0"/>
          <w:bCs w:val="0"/>
        </w:rPr>
        <w:t>nenhuma matéria foi deliberada, aprovada ou rejeitada durante a reunião</w:t>
      </w:r>
      <w:r w:rsidR="00BC011C" w:rsidRPr="00BC011C">
        <w:rPr>
          <w:rFonts w:ascii="Arial" w:hAnsi="Arial" w:cs="Arial"/>
        </w:rPr>
        <w:t>, exclusivamente em razão da falta de quórum regimental, devendo os assuntos que necessitem de deliberação ser retomados e apreciados em reunião posterior, com a presença do número necessário de conselheiras.</w:t>
      </w:r>
      <w:r w:rsidR="00BC011C" w:rsidRPr="00BC011C">
        <w:t xml:space="preserve"> </w:t>
      </w:r>
      <w:r w:rsidR="00BC011C" w:rsidRPr="00BC011C">
        <w:rPr>
          <w:rFonts w:ascii="Arial" w:hAnsi="Arial" w:cs="Arial"/>
        </w:rPr>
        <w:t xml:space="preserve">Nada mais havendo a tratar, a reunião foi encerrada às </w:t>
      </w:r>
      <w:r w:rsidR="00BC011C" w:rsidRPr="00BC011C">
        <w:rPr>
          <w:rStyle w:val="Forte"/>
          <w:rFonts w:ascii="Arial" w:hAnsi="Arial" w:cs="Arial"/>
        </w:rPr>
        <w:t>08h22</w:t>
      </w:r>
      <w:r w:rsidR="00BC011C" w:rsidRPr="00BC011C">
        <w:rPr>
          <w:rFonts w:ascii="Arial" w:hAnsi="Arial" w:cs="Arial"/>
        </w:rPr>
        <w:t>, sendo lavrada a presente Ata, que, após lida e aprovada em reunião própria, será assinada pelas responsáveis.</w:t>
      </w:r>
    </w:p>
    <w:p w14:paraId="584FB9D3" w14:textId="7379A081" w:rsidR="00A267DD" w:rsidRPr="00BC011C" w:rsidRDefault="00A267DD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  <w:lang w:val="en-US"/>
        </w:rPr>
      </w:pPr>
      <w:r w:rsidRPr="00BC011C">
        <w:rPr>
          <w:rStyle w:val="Forte"/>
          <w:rFonts w:ascii="Arial" w:hAnsi="Arial" w:cs="Arial"/>
          <w:b w:val="0"/>
          <w:bCs w:val="0"/>
          <w:sz w:val="24"/>
          <w:szCs w:val="24"/>
          <w:lang w:val="en-US"/>
        </w:rPr>
        <w:t>Rosiane Martin (BPW)______________________________________________</w:t>
      </w:r>
      <w:r w:rsidR="00482A23" w:rsidRPr="00BC011C">
        <w:rPr>
          <w:rStyle w:val="Forte"/>
          <w:rFonts w:ascii="Arial" w:hAnsi="Arial" w:cs="Arial"/>
          <w:b w:val="0"/>
          <w:bCs w:val="0"/>
          <w:sz w:val="24"/>
          <w:szCs w:val="24"/>
          <w:lang w:val="en-US"/>
        </w:rPr>
        <w:t>____</w:t>
      </w:r>
    </w:p>
    <w:p w14:paraId="6845B54F" w14:textId="61EA7C43" w:rsidR="005C2191" w:rsidRPr="00BC011C" w:rsidRDefault="002C4019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  <w:lang w:val="en-US"/>
        </w:rPr>
      </w:pPr>
      <w:proofErr w:type="spellStart"/>
      <w:r w:rsidRPr="00BC011C">
        <w:rPr>
          <w:rStyle w:val="Forte"/>
          <w:rFonts w:ascii="Arial" w:hAnsi="Arial" w:cs="Arial"/>
          <w:b w:val="0"/>
          <w:bCs w:val="0"/>
          <w:sz w:val="24"/>
          <w:szCs w:val="24"/>
          <w:lang w:val="en-US"/>
        </w:rPr>
        <w:t>Scheila</w:t>
      </w:r>
      <w:proofErr w:type="spellEnd"/>
      <w:r w:rsidRPr="00BC011C">
        <w:rPr>
          <w:rStyle w:val="Forte"/>
          <w:rFonts w:ascii="Arial" w:hAnsi="Arial" w:cs="Arial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Pr="00BC011C">
        <w:rPr>
          <w:rStyle w:val="Forte"/>
          <w:rFonts w:ascii="Arial" w:hAnsi="Arial" w:cs="Arial"/>
          <w:b w:val="0"/>
          <w:bCs w:val="0"/>
          <w:sz w:val="24"/>
          <w:szCs w:val="24"/>
          <w:lang w:val="en-US"/>
        </w:rPr>
        <w:t>Britzke</w:t>
      </w:r>
      <w:proofErr w:type="spellEnd"/>
      <w:r w:rsidR="005C2191" w:rsidRPr="00BC011C">
        <w:rPr>
          <w:rStyle w:val="Forte"/>
          <w:rFonts w:ascii="Arial" w:hAnsi="Arial" w:cs="Arial"/>
          <w:b w:val="0"/>
          <w:bCs w:val="0"/>
          <w:sz w:val="24"/>
          <w:szCs w:val="24"/>
          <w:lang w:val="en-US"/>
        </w:rPr>
        <w:t xml:space="preserve"> (</w:t>
      </w:r>
      <w:r w:rsidRPr="00BC011C">
        <w:rPr>
          <w:rStyle w:val="Forte"/>
          <w:rFonts w:ascii="Arial" w:hAnsi="Arial" w:cs="Arial"/>
          <w:b w:val="0"/>
          <w:bCs w:val="0"/>
          <w:sz w:val="24"/>
          <w:szCs w:val="24"/>
          <w:lang w:val="en-US"/>
        </w:rPr>
        <w:t>SEMDE</w:t>
      </w:r>
      <w:r w:rsidR="005C2191" w:rsidRPr="00BC011C">
        <w:rPr>
          <w:rStyle w:val="Forte"/>
          <w:rFonts w:ascii="Arial" w:hAnsi="Arial" w:cs="Arial"/>
          <w:b w:val="0"/>
          <w:bCs w:val="0"/>
          <w:sz w:val="24"/>
          <w:szCs w:val="24"/>
          <w:lang w:val="en-US"/>
        </w:rPr>
        <w:t>)___________________________________</w:t>
      </w:r>
      <w:r w:rsidR="00014D21" w:rsidRPr="00BC011C">
        <w:rPr>
          <w:rStyle w:val="Forte"/>
          <w:rFonts w:ascii="Arial" w:hAnsi="Arial" w:cs="Arial"/>
          <w:b w:val="0"/>
          <w:bCs w:val="0"/>
          <w:sz w:val="24"/>
          <w:szCs w:val="24"/>
          <w:lang w:val="en-US"/>
        </w:rPr>
        <w:softHyphen/>
      </w:r>
      <w:r w:rsidR="00014D21" w:rsidRPr="00BC011C">
        <w:rPr>
          <w:rStyle w:val="Forte"/>
          <w:rFonts w:ascii="Arial" w:hAnsi="Arial" w:cs="Arial"/>
          <w:b w:val="0"/>
          <w:bCs w:val="0"/>
          <w:sz w:val="24"/>
          <w:szCs w:val="24"/>
          <w:lang w:val="en-US"/>
        </w:rPr>
        <w:softHyphen/>
      </w:r>
      <w:r w:rsidR="00014D21" w:rsidRPr="00BC011C">
        <w:rPr>
          <w:rStyle w:val="Forte"/>
          <w:rFonts w:ascii="Arial" w:hAnsi="Arial" w:cs="Arial"/>
          <w:b w:val="0"/>
          <w:bCs w:val="0"/>
          <w:sz w:val="24"/>
          <w:szCs w:val="24"/>
          <w:lang w:val="en-US"/>
        </w:rPr>
        <w:softHyphen/>
      </w:r>
      <w:r w:rsidR="00014D21" w:rsidRPr="00BC011C">
        <w:rPr>
          <w:rStyle w:val="Forte"/>
          <w:rFonts w:ascii="Arial" w:hAnsi="Arial" w:cs="Arial"/>
          <w:b w:val="0"/>
          <w:bCs w:val="0"/>
          <w:sz w:val="24"/>
          <w:szCs w:val="24"/>
          <w:lang w:val="en-US"/>
        </w:rPr>
        <w:softHyphen/>
        <w:t>____</w:t>
      </w:r>
      <w:r w:rsidR="00482A23" w:rsidRPr="00BC011C">
        <w:rPr>
          <w:rStyle w:val="Forte"/>
          <w:rFonts w:ascii="Arial" w:hAnsi="Arial" w:cs="Arial"/>
          <w:b w:val="0"/>
          <w:bCs w:val="0"/>
          <w:sz w:val="24"/>
          <w:szCs w:val="24"/>
          <w:lang w:val="en-US"/>
        </w:rPr>
        <w:t>_________</w:t>
      </w:r>
    </w:p>
    <w:p w14:paraId="554986BE" w14:textId="53F59D81" w:rsidR="005C2191" w:rsidRPr="00A525C3" w:rsidRDefault="005C2191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</w:pPr>
      <w:r w:rsidRPr="00A525C3"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  <w:t xml:space="preserve">Alessandra </w:t>
      </w:r>
      <w:proofErr w:type="spellStart"/>
      <w:r w:rsidRPr="00A525C3"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  <w:t>Scaquette</w:t>
      </w:r>
      <w:proofErr w:type="spellEnd"/>
      <w:r w:rsidRPr="00A525C3"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  <w:t xml:space="preserve"> (SEMFA)_________________________________</w:t>
      </w:r>
      <w:r w:rsidR="00014D21" w:rsidRPr="00A525C3"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  <w:t>_____</w:t>
      </w:r>
      <w:r w:rsidR="00482A23" w:rsidRPr="00A525C3"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  <w:t>____</w:t>
      </w:r>
    </w:p>
    <w:p w14:paraId="00C30836" w14:textId="0B0A9588" w:rsidR="005C2191" w:rsidRPr="00482A23" w:rsidRDefault="005C2191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</w:pPr>
      <w:r w:rsidRPr="00482A23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t xml:space="preserve">Andrea </w:t>
      </w:r>
      <w:proofErr w:type="spellStart"/>
      <w:r w:rsidRPr="00482A23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t>Leiliane</w:t>
      </w:r>
      <w:proofErr w:type="spellEnd"/>
      <w:r w:rsidRPr="00482A23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t xml:space="preserve"> </w:t>
      </w:r>
      <w:proofErr w:type="spellStart"/>
      <w:r w:rsidRPr="00482A23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t>Jascowski</w:t>
      </w:r>
      <w:proofErr w:type="spellEnd"/>
      <w:r w:rsidRPr="00482A23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t xml:space="preserve"> (SEMFA)___________________________</w:t>
      </w:r>
      <w:r w:rsidR="00014D21" w:rsidRPr="00482A23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t>________</w:t>
      </w:r>
      <w:r w:rsidR="00482A23" w:rsidRPr="00482A23"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  <w:t>___</w:t>
      </w:r>
    </w:p>
    <w:p w14:paraId="6BD675A6" w14:textId="60425C53" w:rsidR="00BC011C" w:rsidRDefault="00BC011C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BC011C">
        <w:rPr>
          <w:rStyle w:val="Forte"/>
          <w:rFonts w:ascii="Arial" w:hAnsi="Arial" w:cs="Arial"/>
          <w:b w:val="0"/>
          <w:bCs w:val="0"/>
          <w:sz w:val="24"/>
          <w:szCs w:val="24"/>
        </w:rPr>
        <w:t>Luciene Carvalho</w:t>
      </w:r>
      <w:r w:rsidR="005C2191" w:rsidRPr="00737DD7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(</w:t>
      </w:r>
      <w:r w:rsidR="002C4019">
        <w:rPr>
          <w:rStyle w:val="Forte"/>
          <w:rFonts w:ascii="Arial" w:hAnsi="Arial" w:cs="Arial"/>
          <w:b w:val="0"/>
          <w:bCs w:val="0"/>
          <w:sz w:val="24"/>
          <w:szCs w:val="24"/>
        </w:rPr>
        <w:t>SEMSAS</w:t>
      </w:r>
      <w:r w:rsidR="005C2191" w:rsidRPr="00737DD7">
        <w:rPr>
          <w:rStyle w:val="Forte"/>
          <w:rFonts w:ascii="Arial" w:hAnsi="Arial" w:cs="Arial"/>
          <w:b w:val="0"/>
          <w:bCs w:val="0"/>
          <w:sz w:val="24"/>
          <w:szCs w:val="24"/>
        </w:rPr>
        <w:t>)__________________________</w:t>
      </w:r>
      <w:r w:rsidR="00014D21">
        <w:rPr>
          <w:rStyle w:val="Forte"/>
          <w:rFonts w:ascii="Arial" w:hAnsi="Arial" w:cs="Arial"/>
          <w:b w:val="0"/>
          <w:bCs w:val="0"/>
          <w:sz w:val="24"/>
          <w:szCs w:val="24"/>
        </w:rPr>
        <w:t>________</w:t>
      </w:r>
      <w:r w:rsidR="00482A23">
        <w:rPr>
          <w:rStyle w:val="Forte"/>
          <w:rFonts w:ascii="Arial" w:hAnsi="Arial" w:cs="Arial"/>
          <w:b w:val="0"/>
          <w:bCs w:val="0"/>
          <w:sz w:val="24"/>
          <w:szCs w:val="24"/>
        </w:rPr>
        <w:t>__________</w:t>
      </w:r>
    </w:p>
    <w:p w14:paraId="621AB5DA" w14:textId="77777777" w:rsidR="00BC011C" w:rsidRDefault="00BC011C" w:rsidP="008F001F">
      <w:pPr>
        <w:suppressLineNumbers/>
        <w:spacing w:line="480" w:lineRule="auto"/>
        <w:jc w:val="both"/>
        <w:rPr>
          <w:rFonts w:ascii="Arial" w:hAnsi="Arial" w:cs="Arial"/>
        </w:rPr>
      </w:pPr>
      <w:r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0271C8" w:rsidRPr="00014D21">
        <w:rPr>
          <w:rStyle w:val="Forte"/>
          <w:rFonts w:ascii="Arial" w:hAnsi="Arial" w:cs="Arial"/>
          <w:b w:val="0"/>
          <w:bCs w:val="0"/>
          <w:sz w:val="24"/>
          <w:szCs w:val="24"/>
        </w:rPr>
        <w:t>Benedita de Jesus (Associação Sonho Meu)</w:t>
      </w:r>
      <w:r w:rsidR="000271C8" w:rsidRPr="00014D21">
        <w:rPr>
          <w:rStyle w:val="Forte"/>
          <w:rFonts w:ascii="Arial" w:hAnsi="Arial" w:cs="Arial"/>
          <w:b w:val="0"/>
          <w:bCs w:val="0"/>
        </w:rPr>
        <w:t xml:space="preserve"> _______________________</w:t>
      </w:r>
      <w:r w:rsidR="00014D21" w:rsidRPr="00014D21">
        <w:rPr>
          <w:rFonts w:ascii="Arial" w:hAnsi="Arial" w:cs="Arial"/>
        </w:rPr>
        <w:t>_______</w:t>
      </w:r>
      <w:r w:rsidR="00014D21">
        <w:rPr>
          <w:rFonts w:ascii="Arial" w:hAnsi="Arial" w:cs="Arial"/>
        </w:rPr>
        <w:t>___</w:t>
      </w:r>
      <w:r w:rsidR="002C4019">
        <w:rPr>
          <w:rFonts w:ascii="Arial" w:hAnsi="Arial" w:cs="Arial"/>
        </w:rPr>
        <w:t>_</w:t>
      </w:r>
      <w:r>
        <w:rPr>
          <w:rFonts w:ascii="Arial" w:hAnsi="Arial" w:cs="Arial"/>
        </w:rPr>
        <w:t xml:space="preserve"> </w:t>
      </w:r>
    </w:p>
    <w:p w14:paraId="63EB6109" w14:textId="741E71B8" w:rsidR="00296A95" w:rsidRPr="00BC011C" w:rsidRDefault="00BC011C" w:rsidP="008F001F">
      <w:pPr>
        <w:suppressLineNumbers/>
        <w:spacing w:line="480" w:lineRule="auto"/>
        <w:jc w:val="both"/>
        <w:rPr>
          <w:rFonts w:ascii="Arial" w:hAnsi="Arial" w:cs="Arial"/>
          <w:b/>
          <w:bCs/>
        </w:rPr>
      </w:pPr>
      <w:r w:rsidRPr="00BC011C">
        <w:rPr>
          <w:rStyle w:val="Forte"/>
          <w:rFonts w:ascii="Arial" w:hAnsi="Arial" w:cs="Arial"/>
          <w:b w:val="0"/>
          <w:bCs w:val="0"/>
          <w:sz w:val="24"/>
          <w:szCs w:val="24"/>
        </w:rPr>
        <w:t>Carmem Teresinha Welter</w:t>
      </w:r>
      <w:r w:rsidRPr="00BC011C">
        <w:rPr>
          <w:rStyle w:val="Forte"/>
          <w:rFonts w:ascii="Arial" w:hAnsi="Arial" w:cs="Arial"/>
          <w:b w:val="0"/>
          <w:bCs w:val="0"/>
        </w:rPr>
        <w:t xml:space="preserve"> (PODER EXECUTIVO)</w:t>
      </w:r>
      <w:r w:rsidRPr="00BC011C">
        <w:rPr>
          <w:rStyle w:val="Forte"/>
          <w:rFonts w:ascii="Arial" w:hAnsi="Arial" w:cs="Arial"/>
          <w:b w:val="0"/>
          <w:bCs w:val="0"/>
        </w:rPr>
        <w:t>________________________________</w:t>
      </w:r>
      <w:r w:rsidR="00D618A9" w:rsidRPr="00BC011C">
        <w:rPr>
          <w:rFonts w:ascii="Arial" w:hAnsi="Arial" w:cs="Arial"/>
          <w:b/>
          <w:bCs/>
        </w:rPr>
        <w:t xml:space="preserve">                         </w:t>
      </w:r>
    </w:p>
    <w:sectPr w:rsidR="00296A95" w:rsidRPr="00BC011C" w:rsidSect="00866DAC">
      <w:headerReference w:type="default" r:id="rId7"/>
      <w:footerReference w:type="default" r:id="rId8"/>
      <w:pgSz w:w="11910" w:h="16840"/>
      <w:pgMar w:top="1701" w:right="1134" w:bottom="1134" w:left="1701" w:header="241" w:footer="828" w:gutter="0"/>
      <w:lnNumType w:countBy="1" w:restart="newSection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7D7B1" w14:textId="77777777" w:rsidR="009F63E1" w:rsidRDefault="009F63E1">
      <w:r>
        <w:separator/>
      </w:r>
    </w:p>
  </w:endnote>
  <w:endnote w:type="continuationSeparator" w:id="0">
    <w:p w14:paraId="6E32D0F1" w14:textId="77777777" w:rsidR="009F63E1" w:rsidRDefault="009F6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C0BE6" w14:textId="77777777" w:rsidR="000821B7" w:rsidRDefault="00A267DD">
    <w:pPr>
      <w:pStyle w:val="Corpodetexto"/>
      <w:spacing w:before="0" w:line="14" w:lineRule="auto"/>
      <w:ind w:left="0" w:firstLine="0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531008" behindDoc="1" locked="0" layoutInCell="1" allowOverlap="1" wp14:anchorId="1335F6AD" wp14:editId="18450944">
              <wp:simplePos x="0" y="0"/>
              <wp:positionH relativeFrom="page">
                <wp:posOffset>0</wp:posOffset>
              </wp:positionH>
              <wp:positionV relativeFrom="page">
                <wp:posOffset>9999980</wp:posOffset>
              </wp:positionV>
              <wp:extent cx="7560310" cy="635"/>
              <wp:effectExtent l="0" t="0" r="0" b="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310" cy="635"/>
                      </a:xfrm>
                      <a:prstGeom prst="line">
                        <a:avLst/>
                      </a:prstGeom>
                      <a:noFill/>
                      <a:ln w="222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8E1624" id="Conector reto 2" o:spid="_x0000_s1026" style="position:absolute;z-index:-1578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787.4pt" to="595.3pt,78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" strokeweight="1.75pt">
              <w10:wrap anchorx="page" anchory="page"/>
            </v:lin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531520" behindDoc="1" locked="0" layoutInCell="1" allowOverlap="1" wp14:anchorId="2B8134F2" wp14:editId="16D8E715">
              <wp:simplePos x="0" y="0"/>
              <wp:positionH relativeFrom="page">
                <wp:posOffset>1211580</wp:posOffset>
              </wp:positionH>
              <wp:positionV relativeFrom="page">
                <wp:posOffset>9980930</wp:posOffset>
              </wp:positionV>
              <wp:extent cx="5773420" cy="252095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3420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27E4E8" w14:textId="77777777" w:rsidR="000821B7" w:rsidRDefault="002C2560">
                          <w:pPr>
                            <w:spacing w:before="21"/>
                            <w:ind w:right="78"/>
                            <w:jc w:val="right"/>
                            <w:rPr>
                              <w:rFonts w:ascii="Verdana" w:hAnsi="Verdana"/>
                              <w:b/>
                              <w:sz w:val="10"/>
                            </w:rPr>
                          </w:pPr>
                          <w:r>
                            <w:rPr>
                              <w:rFonts w:ascii="Verdana" w:hAnsi="Verdana"/>
                              <w:sz w:val="10"/>
                            </w:rPr>
                            <w:t>Página</w:t>
                          </w:r>
                          <w:r>
                            <w:rPr>
                              <w:rFonts w:ascii="Verdana" w:hAnsi="Verdana"/>
                              <w:spacing w:val="-3"/>
                              <w:sz w:val="1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Verdana" w:hAnsi="Verdana"/>
                              <w:b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267DD">
                            <w:rPr>
                              <w:rFonts w:ascii="Verdana" w:hAnsi="Verdana"/>
                              <w:b/>
                              <w:noProof/>
                              <w:sz w:val="10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 w:hAnsi="Verdana"/>
                              <w:b/>
                              <w:spacing w:val="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0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0"/>
                            </w:rPr>
                            <w:t>2</w:t>
                          </w:r>
                        </w:p>
                        <w:p w14:paraId="658545FC" w14:textId="77777777" w:rsidR="000821B7" w:rsidRDefault="002C2560">
                          <w:pPr>
                            <w:ind w:left="20"/>
                            <w:rPr>
                              <w:rFonts w:ascii="Cambria" w:hAnsi="Cambria"/>
                              <w:i/>
                              <w:sz w:val="20"/>
                            </w:rPr>
                          </w:pP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0"/>
                              <w:sz w:val="20"/>
                            </w:rPr>
                            <w:t>CASA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0"/>
                              <w:sz w:val="20"/>
                            </w:rPr>
                            <w:t>DOS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3"/>
                              <w:sz w:val="20"/>
                            </w:rPr>
                            <w:t>CONSELHOS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Rua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Marechal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Cândido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Rondon,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nº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1"/>
                              <w:sz w:val="20"/>
                            </w:rPr>
                            <w:t>2.311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4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1"/>
                              <w:sz w:val="20"/>
                            </w:rPr>
                            <w:t>Bela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Vista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Sorriso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5"/>
                              <w:sz w:val="20"/>
                            </w:rPr>
                            <w:t>MT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8134F2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7" type="#_x0000_t202" style="position:absolute;margin-left:95.4pt;margin-top:785.9pt;width:454.6pt;height:19.85pt;z-index:-1578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" filled="f" stroked="f">
              <v:textbox inset="0,0,0,0">
                <w:txbxContent>
                  <w:p w14:paraId="1027E4E8" w14:textId="77777777" w:rsidR="000821B7" w:rsidRDefault="002C2560">
                    <w:pPr>
                      <w:spacing w:before="21"/>
                      <w:ind w:right="78"/>
                      <w:jc w:val="right"/>
                      <w:rPr>
                        <w:rFonts w:ascii="Verdana" w:hAnsi="Verdana"/>
                        <w:b/>
                        <w:sz w:val="10"/>
                      </w:rPr>
                    </w:pPr>
                    <w:r>
                      <w:rPr>
                        <w:rFonts w:ascii="Verdana" w:hAnsi="Verdana"/>
                        <w:sz w:val="10"/>
                      </w:rPr>
                      <w:t>Página</w:t>
                    </w:r>
                    <w:r>
                      <w:rPr>
                        <w:rFonts w:ascii="Verdana" w:hAnsi="Verdana"/>
                        <w:spacing w:val="-3"/>
                        <w:sz w:val="1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Verdana" w:hAnsi="Verdana"/>
                        <w:b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267DD">
                      <w:rPr>
                        <w:rFonts w:ascii="Verdana" w:hAnsi="Verdana"/>
                        <w:b/>
                        <w:noProof/>
                        <w:sz w:val="10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Verdana" w:hAnsi="Verdana"/>
                        <w:b/>
                        <w:spacing w:val="2"/>
                        <w:sz w:val="10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0"/>
                      </w:rPr>
                      <w:t>de</w:t>
                    </w:r>
                    <w:r>
                      <w:rPr>
                        <w:rFonts w:ascii="Verdana" w:hAnsi="Verdana"/>
                        <w:spacing w:val="-2"/>
                        <w:sz w:val="1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10"/>
                      </w:rPr>
                      <w:t>2</w:t>
                    </w:r>
                  </w:p>
                  <w:p w14:paraId="658545FC" w14:textId="77777777" w:rsidR="000821B7" w:rsidRDefault="002C2560">
                    <w:pPr>
                      <w:ind w:left="20"/>
                      <w:rPr>
                        <w:rFonts w:ascii="Cambria" w:hAnsi="Cambria"/>
                        <w:i/>
                        <w:sz w:val="20"/>
                      </w:rPr>
                    </w:pPr>
                    <w:r>
                      <w:rPr>
                        <w:rFonts w:ascii="Cambria" w:hAnsi="Cambria"/>
                        <w:i/>
                        <w:color w:val="4F81BC"/>
                        <w:spacing w:val="10"/>
                        <w:sz w:val="20"/>
                      </w:rPr>
                      <w:t>CASA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0"/>
                        <w:sz w:val="20"/>
                      </w:rPr>
                      <w:t>DOS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3"/>
                        <w:sz w:val="20"/>
                      </w:rPr>
                      <w:t>CONSELHOS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4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-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7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Rua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Marechal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Cândido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Rondon,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nº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1"/>
                        <w:sz w:val="20"/>
                      </w:rPr>
                      <w:t>2.311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4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–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4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1"/>
                        <w:sz w:val="20"/>
                      </w:rPr>
                      <w:t>Bela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Vista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Sorriso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4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-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5"/>
                        <w:sz w:val="20"/>
                      </w:rPr>
                      <w:t>MT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41F7E" w14:textId="77777777" w:rsidR="009F63E1" w:rsidRDefault="009F63E1">
      <w:r>
        <w:separator/>
      </w:r>
    </w:p>
  </w:footnote>
  <w:footnote w:type="continuationSeparator" w:id="0">
    <w:p w14:paraId="2B451F1D" w14:textId="77777777" w:rsidR="009F63E1" w:rsidRDefault="009F63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6D89E" w14:textId="77777777" w:rsidR="000821B7" w:rsidRDefault="002C2560">
    <w:pPr>
      <w:pStyle w:val="Corpodetexto"/>
      <w:spacing w:before="0" w:line="14" w:lineRule="auto"/>
      <w:ind w:left="0" w:firstLine="0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7529472" behindDoc="1" locked="0" layoutInCell="1" allowOverlap="1" wp14:anchorId="5A9A5B66" wp14:editId="6EB12F1E">
          <wp:simplePos x="0" y="0"/>
          <wp:positionH relativeFrom="page">
            <wp:posOffset>441344</wp:posOffset>
          </wp:positionH>
          <wp:positionV relativeFrom="page">
            <wp:posOffset>153034</wp:posOffset>
          </wp:positionV>
          <wp:extent cx="815008" cy="580429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5008" cy="5804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267DD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529984" behindDoc="1" locked="0" layoutInCell="1" allowOverlap="1" wp14:anchorId="1E6994A7" wp14:editId="53787CCB">
              <wp:simplePos x="0" y="0"/>
              <wp:positionH relativeFrom="page">
                <wp:posOffset>1062355</wp:posOffset>
              </wp:positionH>
              <wp:positionV relativeFrom="page">
                <wp:posOffset>751205</wp:posOffset>
              </wp:positionV>
              <wp:extent cx="5888355" cy="18415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88355" cy="1841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6E1DFD" id="Retângulo 5" o:spid="_x0000_s1026" style="position:absolute;margin-left:83.65pt;margin-top:59.15pt;width:463.65pt;height:1.45pt;z-index:-1578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" fillcolor="black" stroked="f">
              <w10:wrap anchorx="page" anchory="page"/>
            </v:rect>
          </w:pict>
        </mc:Fallback>
      </mc:AlternateContent>
    </w:r>
    <w:r w:rsidR="00A267DD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530496" behindDoc="1" locked="0" layoutInCell="1" allowOverlap="1" wp14:anchorId="50586571" wp14:editId="6A3876E4">
              <wp:simplePos x="0" y="0"/>
              <wp:positionH relativeFrom="page">
                <wp:posOffset>1417320</wp:posOffset>
              </wp:positionH>
              <wp:positionV relativeFrom="page">
                <wp:posOffset>354330</wp:posOffset>
              </wp:positionV>
              <wp:extent cx="5180330" cy="397510"/>
              <wp:effectExtent l="0" t="0" r="0" b="0"/>
              <wp:wrapNone/>
              <wp:docPr id="4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0330" cy="397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25C8D4" w14:textId="77777777" w:rsidR="000821B7" w:rsidRDefault="002C2560">
                          <w:pPr>
                            <w:spacing w:before="9" w:line="321" w:lineRule="exact"/>
                            <w:ind w:left="20"/>
                            <w:rPr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b/>
                              <w:i/>
                              <w:sz w:val="28"/>
                            </w:rPr>
                            <w:t>CONSELHO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MUNICIPAL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DOS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DIREITOS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DA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MULHER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–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CMDM</w:t>
                          </w:r>
                        </w:p>
                        <w:p w14:paraId="36962955" w14:textId="77777777" w:rsidR="000821B7" w:rsidRDefault="002C2560">
                          <w:pPr>
                            <w:spacing w:line="275" w:lineRule="exact"/>
                            <w:ind w:left="1987" w:right="1752"/>
                            <w:jc w:val="center"/>
                            <w:rPr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b/>
                              <w:i/>
                              <w:sz w:val="24"/>
                            </w:rPr>
                            <w:t>(Leis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Municipais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n°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1450/2006</w:t>
                          </w:r>
                          <w:r>
                            <w:rPr>
                              <w:b/>
                              <w:i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e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1587/2007)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586571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margin-left:111.6pt;margin-top:27.9pt;width:407.9pt;height:31.3pt;z-index:-1578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" filled="f" stroked="f">
              <v:textbox inset="0,0,0,0">
                <w:txbxContent>
                  <w:p w14:paraId="1A25C8D4" w14:textId="77777777" w:rsidR="000821B7" w:rsidRDefault="002C2560">
                    <w:pPr>
                      <w:spacing w:before="9" w:line="321" w:lineRule="exact"/>
                      <w:ind w:left="20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b/>
                        <w:i/>
                        <w:sz w:val="28"/>
                      </w:rPr>
                      <w:t>CONSELHO</w:t>
                    </w:r>
                    <w:r>
                      <w:rPr>
                        <w:b/>
                        <w:i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MUNICIPAL</w:t>
                    </w:r>
                    <w:r>
                      <w:rPr>
                        <w:b/>
                        <w:i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DOS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DIREITOS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DA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MULHER</w:t>
                    </w:r>
                    <w:r>
                      <w:rPr>
                        <w:b/>
                        <w:i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–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CMDM</w:t>
                    </w:r>
                  </w:p>
                  <w:p w14:paraId="36962955" w14:textId="77777777" w:rsidR="000821B7" w:rsidRDefault="002C2560">
                    <w:pPr>
                      <w:spacing w:line="275" w:lineRule="exact"/>
                      <w:ind w:left="1987" w:right="1752"/>
                      <w:jc w:val="center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z w:val="24"/>
                      </w:rPr>
                      <w:t>(Leis</w:t>
                    </w:r>
                    <w:r>
                      <w:rPr>
                        <w:b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Municipais</w:t>
                    </w:r>
                    <w:r>
                      <w:rPr>
                        <w:b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n°</w:t>
                    </w:r>
                    <w:r>
                      <w:rPr>
                        <w:b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1450/2006</w:t>
                    </w:r>
                    <w:r>
                      <w:rPr>
                        <w:b/>
                        <w:i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e</w:t>
                    </w:r>
                    <w:r>
                      <w:rPr>
                        <w:b/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1587/2007)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042DE"/>
    <w:multiLevelType w:val="hybridMultilevel"/>
    <w:tmpl w:val="092AE340"/>
    <w:lvl w:ilvl="0" w:tplc="BFF6B7CA">
      <w:start w:val="1"/>
      <w:numFmt w:val="decimal"/>
      <w:lvlText w:val="%1"/>
      <w:lvlJc w:val="left"/>
      <w:pPr>
        <w:ind w:left="702" w:hanging="48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356E24EE">
      <w:numFmt w:val="bullet"/>
      <w:lvlText w:val="•"/>
      <w:lvlJc w:val="left"/>
      <w:pPr>
        <w:ind w:left="1638" w:hanging="480"/>
      </w:pPr>
      <w:rPr>
        <w:rFonts w:hint="default"/>
        <w:lang w:val="pt-PT" w:eastAsia="en-US" w:bidi="ar-SA"/>
      </w:rPr>
    </w:lvl>
    <w:lvl w:ilvl="2" w:tplc="096A79A8">
      <w:numFmt w:val="bullet"/>
      <w:lvlText w:val="•"/>
      <w:lvlJc w:val="left"/>
      <w:pPr>
        <w:ind w:left="2577" w:hanging="480"/>
      </w:pPr>
      <w:rPr>
        <w:rFonts w:hint="default"/>
        <w:lang w:val="pt-PT" w:eastAsia="en-US" w:bidi="ar-SA"/>
      </w:rPr>
    </w:lvl>
    <w:lvl w:ilvl="3" w:tplc="B24CA478">
      <w:numFmt w:val="bullet"/>
      <w:lvlText w:val="•"/>
      <w:lvlJc w:val="left"/>
      <w:pPr>
        <w:ind w:left="3515" w:hanging="480"/>
      </w:pPr>
      <w:rPr>
        <w:rFonts w:hint="default"/>
        <w:lang w:val="pt-PT" w:eastAsia="en-US" w:bidi="ar-SA"/>
      </w:rPr>
    </w:lvl>
    <w:lvl w:ilvl="4" w:tplc="2D3486AA">
      <w:numFmt w:val="bullet"/>
      <w:lvlText w:val="•"/>
      <w:lvlJc w:val="left"/>
      <w:pPr>
        <w:ind w:left="4454" w:hanging="480"/>
      </w:pPr>
      <w:rPr>
        <w:rFonts w:hint="default"/>
        <w:lang w:val="pt-PT" w:eastAsia="en-US" w:bidi="ar-SA"/>
      </w:rPr>
    </w:lvl>
    <w:lvl w:ilvl="5" w:tplc="BF5A968E">
      <w:numFmt w:val="bullet"/>
      <w:lvlText w:val="•"/>
      <w:lvlJc w:val="left"/>
      <w:pPr>
        <w:ind w:left="5393" w:hanging="480"/>
      </w:pPr>
      <w:rPr>
        <w:rFonts w:hint="default"/>
        <w:lang w:val="pt-PT" w:eastAsia="en-US" w:bidi="ar-SA"/>
      </w:rPr>
    </w:lvl>
    <w:lvl w:ilvl="6" w:tplc="539611A4">
      <w:numFmt w:val="bullet"/>
      <w:lvlText w:val="•"/>
      <w:lvlJc w:val="left"/>
      <w:pPr>
        <w:ind w:left="6331" w:hanging="480"/>
      </w:pPr>
      <w:rPr>
        <w:rFonts w:hint="default"/>
        <w:lang w:val="pt-PT" w:eastAsia="en-US" w:bidi="ar-SA"/>
      </w:rPr>
    </w:lvl>
    <w:lvl w:ilvl="7" w:tplc="441087AC">
      <w:numFmt w:val="bullet"/>
      <w:lvlText w:val="•"/>
      <w:lvlJc w:val="left"/>
      <w:pPr>
        <w:ind w:left="7270" w:hanging="480"/>
      </w:pPr>
      <w:rPr>
        <w:rFonts w:hint="default"/>
        <w:lang w:val="pt-PT" w:eastAsia="en-US" w:bidi="ar-SA"/>
      </w:rPr>
    </w:lvl>
    <w:lvl w:ilvl="8" w:tplc="544A2DB6">
      <w:numFmt w:val="bullet"/>
      <w:lvlText w:val="•"/>
      <w:lvlJc w:val="left"/>
      <w:pPr>
        <w:ind w:left="8209" w:hanging="480"/>
      </w:pPr>
      <w:rPr>
        <w:rFonts w:hint="default"/>
        <w:lang w:val="pt-PT" w:eastAsia="en-US" w:bidi="ar-SA"/>
      </w:rPr>
    </w:lvl>
  </w:abstractNum>
  <w:abstractNum w:abstractNumId="1" w15:restartNumberingAfterBreak="0">
    <w:nsid w:val="4D951CD2"/>
    <w:multiLevelType w:val="multilevel"/>
    <w:tmpl w:val="C4406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7284119">
    <w:abstractNumId w:val="0"/>
  </w:num>
  <w:num w:numId="2" w16cid:durableId="634216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1B7"/>
    <w:rsid w:val="00014D21"/>
    <w:rsid w:val="000271C8"/>
    <w:rsid w:val="00040DF9"/>
    <w:rsid w:val="000821B7"/>
    <w:rsid w:val="000924DD"/>
    <w:rsid w:val="00095720"/>
    <w:rsid w:val="001D1165"/>
    <w:rsid w:val="001F29E8"/>
    <w:rsid w:val="00296A95"/>
    <w:rsid w:val="002B7AD9"/>
    <w:rsid w:val="002C2560"/>
    <w:rsid w:val="002C4019"/>
    <w:rsid w:val="002E2B50"/>
    <w:rsid w:val="003067B7"/>
    <w:rsid w:val="00310F48"/>
    <w:rsid w:val="003A50B2"/>
    <w:rsid w:val="003B7C4D"/>
    <w:rsid w:val="00422DE7"/>
    <w:rsid w:val="00482A23"/>
    <w:rsid w:val="005645F1"/>
    <w:rsid w:val="00572FD5"/>
    <w:rsid w:val="00575B41"/>
    <w:rsid w:val="0059238D"/>
    <w:rsid w:val="005C2191"/>
    <w:rsid w:val="00612673"/>
    <w:rsid w:val="00623328"/>
    <w:rsid w:val="006945EC"/>
    <w:rsid w:val="006F034A"/>
    <w:rsid w:val="00713888"/>
    <w:rsid w:val="00737DD7"/>
    <w:rsid w:val="007643FC"/>
    <w:rsid w:val="00770F69"/>
    <w:rsid w:val="00796E44"/>
    <w:rsid w:val="007A3A86"/>
    <w:rsid w:val="008442AF"/>
    <w:rsid w:val="00866DAC"/>
    <w:rsid w:val="0087653F"/>
    <w:rsid w:val="00880100"/>
    <w:rsid w:val="008B2F68"/>
    <w:rsid w:val="008C3418"/>
    <w:rsid w:val="008D1DCA"/>
    <w:rsid w:val="008E06CD"/>
    <w:rsid w:val="008F001F"/>
    <w:rsid w:val="00900B8A"/>
    <w:rsid w:val="00904A5E"/>
    <w:rsid w:val="009522AD"/>
    <w:rsid w:val="009731B1"/>
    <w:rsid w:val="009753D4"/>
    <w:rsid w:val="00987DCF"/>
    <w:rsid w:val="009F63E1"/>
    <w:rsid w:val="00A267DD"/>
    <w:rsid w:val="00A51269"/>
    <w:rsid w:val="00A525C3"/>
    <w:rsid w:val="00AF6606"/>
    <w:rsid w:val="00B12FD6"/>
    <w:rsid w:val="00BB703D"/>
    <w:rsid w:val="00BC011C"/>
    <w:rsid w:val="00BF170A"/>
    <w:rsid w:val="00C16362"/>
    <w:rsid w:val="00CA4F0F"/>
    <w:rsid w:val="00CB64CC"/>
    <w:rsid w:val="00CD413D"/>
    <w:rsid w:val="00D47A3F"/>
    <w:rsid w:val="00D601DB"/>
    <w:rsid w:val="00D618A9"/>
    <w:rsid w:val="00D9570A"/>
    <w:rsid w:val="00E25321"/>
    <w:rsid w:val="00E539A9"/>
    <w:rsid w:val="00F01128"/>
    <w:rsid w:val="00F0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816EAB"/>
  <w15:docId w15:val="{70835ED3-D285-42EB-84FB-62DB6736F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267DD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37"/>
      <w:ind w:left="702" w:hanging="602"/>
    </w:pPr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9" w:line="321" w:lineRule="exact"/>
      <w:ind w:left="20"/>
    </w:pPr>
    <w:rPr>
      <w:b/>
      <w:bCs/>
      <w:i/>
      <w:iCs/>
      <w:sz w:val="28"/>
      <w:szCs w:val="28"/>
    </w:rPr>
  </w:style>
  <w:style w:type="paragraph" w:styleId="PargrafodaLista">
    <w:name w:val="List Paragraph"/>
    <w:basedOn w:val="Normal"/>
    <w:uiPriority w:val="1"/>
    <w:qFormat/>
    <w:pPr>
      <w:spacing w:before="137"/>
      <w:ind w:left="702" w:hanging="602"/>
    </w:pPr>
  </w:style>
  <w:style w:type="paragraph" w:customStyle="1" w:styleId="TableParagraph">
    <w:name w:val="Table Paragraph"/>
    <w:basedOn w:val="Normal"/>
    <w:uiPriority w:val="1"/>
    <w:qFormat/>
  </w:style>
  <w:style w:type="paragraph" w:styleId="SemEspaamento">
    <w:name w:val="No Spacing"/>
    <w:uiPriority w:val="1"/>
    <w:qFormat/>
    <w:rsid w:val="00575B41"/>
    <w:rPr>
      <w:rFonts w:ascii="Times New Roman" w:eastAsia="Times New Roman" w:hAnsi="Times New Roman" w:cs="Times New Roman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267DD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pt-BR"/>
      <w14:ligatures w14:val="standardContextual"/>
    </w:rPr>
  </w:style>
  <w:style w:type="character" w:styleId="Forte">
    <w:name w:val="Strong"/>
    <w:basedOn w:val="Fontepargpadro"/>
    <w:uiPriority w:val="22"/>
    <w:qFormat/>
    <w:rsid w:val="00A267DD"/>
    <w:rPr>
      <w:b/>
      <w:bCs/>
    </w:rPr>
  </w:style>
  <w:style w:type="paragraph" w:customStyle="1" w:styleId="isselectedend">
    <w:name w:val="isselectedend"/>
    <w:basedOn w:val="Normal"/>
    <w:rsid w:val="00737DD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semiHidden/>
    <w:unhideWhenUsed/>
    <w:rsid w:val="00737DD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Nmerodelinha">
    <w:name w:val="line number"/>
    <w:basedOn w:val="Fontepargpadro"/>
    <w:uiPriority w:val="99"/>
    <w:semiHidden/>
    <w:unhideWhenUsed/>
    <w:rsid w:val="008F001F"/>
  </w:style>
  <w:style w:type="character" w:styleId="nfase">
    <w:name w:val="Emphasis"/>
    <w:basedOn w:val="Fontepargpadro"/>
    <w:uiPriority w:val="20"/>
    <w:qFormat/>
    <w:rsid w:val="00D957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2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464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SECRETARIA MUNICIPAL DE SAÚDE</vt:lpstr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SECRETARIA MUNICIPAL DE SAÚDE</dc:title>
  <dc:subject/>
  <dc:creator>Campos de Júlio-MT</dc:creator>
  <cp:keywords/>
  <dc:description/>
  <cp:lastModifiedBy>EVYLLIN CRISTINA DE SOUSA LIMA</cp:lastModifiedBy>
  <cp:revision>2</cp:revision>
  <dcterms:created xsi:type="dcterms:W3CDTF">2026-08-14T14:48:00Z</dcterms:created>
  <dcterms:modified xsi:type="dcterms:W3CDTF">2026-10-09T16:07:00Z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2022-07-07T00:00:00Z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2022-08-02T00:00:00Z</vt:filetime>
  </property>
</Properties>
</file>