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1C6BB" w14:textId="77777777" w:rsidR="004C7F69" w:rsidRPr="00285434" w:rsidRDefault="004C7F69"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sz w:val="22"/>
          <w:szCs w:val="22"/>
          <w:lang w:bidi="th-TH"/>
        </w:rPr>
      </w:pPr>
      <w:r w:rsidRPr="00285434">
        <w:rPr>
          <w:rFonts w:ascii="Arial" w:hAnsi="Arial" w:cs="Arial"/>
          <w:b/>
          <w:bCs/>
          <w:sz w:val="22"/>
          <w:szCs w:val="22"/>
        </w:rPr>
        <w:t>SUMÁRIO</w:t>
      </w:r>
    </w:p>
    <w:p w14:paraId="3B31AB4E" w14:textId="77777777" w:rsidR="00D724AE" w:rsidRPr="00285434" w:rsidRDefault="00D724AE" w:rsidP="00D724AE">
      <w:pPr>
        <w:autoSpaceDE w:val="0"/>
        <w:autoSpaceDN w:val="0"/>
        <w:adjustRightInd w:val="0"/>
        <w:jc w:val="both"/>
        <w:rPr>
          <w:rFonts w:ascii="Arial" w:hAnsi="Arial" w:cs="Arial"/>
          <w:sz w:val="22"/>
          <w:szCs w:val="22"/>
          <w:lang w:bidi="th-TH"/>
        </w:rPr>
      </w:pPr>
      <w:r w:rsidRPr="00285434">
        <w:rPr>
          <w:rFonts w:ascii="Arial" w:hAnsi="Arial" w:cs="Arial"/>
          <w:b/>
          <w:bCs/>
          <w:sz w:val="22"/>
          <w:szCs w:val="22"/>
        </w:rPr>
        <w:t>01. PREÂMBULO</w:t>
      </w:r>
    </w:p>
    <w:p w14:paraId="7B85B217" w14:textId="77777777" w:rsidR="00D724AE" w:rsidRPr="00285434" w:rsidRDefault="00D724AE" w:rsidP="00D724AE">
      <w:pPr>
        <w:autoSpaceDE w:val="0"/>
        <w:autoSpaceDN w:val="0"/>
        <w:adjustRightInd w:val="0"/>
        <w:jc w:val="both"/>
        <w:rPr>
          <w:rFonts w:ascii="Arial" w:hAnsi="Arial" w:cs="Arial"/>
          <w:b/>
          <w:bCs/>
          <w:sz w:val="22"/>
          <w:szCs w:val="22"/>
        </w:rPr>
      </w:pPr>
      <w:r w:rsidRPr="00285434">
        <w:rPr>
          <w:rFonts w:ascii="Arial" w:hAnsi="Arial" w:cs="Arial"/>
          <w:b/>
          <w:bCs/>
          <w:sz w:val="22"/>
          <w:szCs w:val="22"/>
        </w:rPr>
        <w:t>02. DO OBJETO E DOS VALORES DE REFERÊNCIA</w:t>
      </w:r>
    </w:p>
    <w:p w14:paraId="530E05A1" w14:textId="77777777" w:rsidR="00D724AE" w:rsidRPr="00285434" w:rsidRDefault="00D724AE" w:rsidP="00D724AE">
      <w:pPr>
        <w:autoSpaceDE w:val="0"/>
        <w:autoSpaceDN w:val="0"/>
        <w:adjustRightInd w:val="0"/>
        <w:jc w:val="both"/>
        <w:rPr>
          <w:rFonts w:ascii="Arial" w:hAnsi="Arial" w:cs="Arial"/>
          <w:b/>
          <w:sz w:val="22"/>
          <w:szCs w:val="22"/>
          <w:lang w:bidi="th-TH"/>
        </w:rPr>
      </w:pPr>
      <w:r w:rsidRPr="00285434">
        <w:rPr>
          <w:rFonts w:ascii="Arial" w:hAnsi="Arial" w:cs="Arial"/>
          <w:b/>
          <w:sz w:val="22"/>
          <w:szCs w:val="22"/>
          <w:lang w:bidi="th-TH"/>
        </w:rPr>
        <w:t>03. DO SUPORTE LEGAL</w:t>
      </w:r>
    </w:p>
    <w:p w14:paraId="5BFAD345" w14:textId="77777777" w:rsidR="00D724AE" w:rsidRPr="00285434" w:rsidRDefault="00D724AE" w:rsidP="00D724AE">
      <w:pPr>
        <w:autoSpaceDE w:val="0"/>
        <w:autoSpaceDN w:val="0"/>
        <w:adjustRightInd w:val="0"/>
        <w:jc w:val="both"/>
        <w:rPr>
          <w:rFonts w:ascii="Arial" w:hAnsi="Arial" w:cs="Arial"/>
          <w:b/>
          <w:bCs/>
          <w:sz w:val="22"/>
          <w:szCs w:val="22"/>
        </w:rPr>
      </w:pPr>
      <w:r w:rsidRPr="00285434">
        <w:rPr>
          <w:rFonts w:ascii="Arial" w:hAnsi="Arial" w:cs="Arial"/>
          <w:b/>
          <w:bCs/>
          <w:sz w:val="22"/>
          <w:szCs w:val="22"/>
        </w:rPr>
        <w:t>04. DA DOTAÇÃO ORÇAMENTÁRIA</w:t>
      </w:r>
    </w:p>
    <w:p w14:paraId="4087D97B" w14:textId="77777777" w:rsidR="00D724AE" w:rsidRPr="00285434" w:rsidRDefault="00D724AE" w:rsidP="00D724AE">
      <w:pPr>
        <w:autoSpaceDE w:val="0"/>
        <w:autoSpaceDN w:val="0"/>
        <w:adjustRightInd w:val="0"/>
        <w:jc w:val="both"/>
        <w:rPr>
          <w:rFonts w:ascii="Arial" w:hAnsi="Arial" w:cs="Arial"/>
          <w:sz w:val="22"/>
          <w:szCs w:val="22"/>
          <w:lang w:bidi="th-TH"/>
        </w:rPr>
      </w:pPr>
      <w:r w:rsidRPr="00285434">
        <w:rPr>
          <w:rFonts w:ascii="Arial" w:hAnsi="Arial" w:cs="Arial"/>
          <w:b/>
          <w:sz w:val="22"/>
          <w:szCs w:val="22"/>
          <w:lang w:bidi="th-TH"/>
        </w:rPr>
        <w:t xml:space="preserve">05. </w:t>
      </w:r>
      <w:r w:rsidRPr="00285434">
        <w:rPr>
          <w:rFonts w:ascii="Arial" w:hAnsi="Arial" w:cs="Arial"/>
          <w:b/>
          <w:sz w:val="22"/>
          <w:szCs w:val="22"/>
        </w:rPr>
        <w:t>DO CUSTO DA LICITAÇÃO</w:t>
      </w:r>
    </w:p>
    <w:p w14:paraId="36AF0E3D" w14:textId="77777777" w:rsidR="00D724AE" w:rsidRPr="00285434" w:rsidRDefault="00D724AE" w:rsidP="00D724AE">
      <w:pPr>
        <w:autoSpaceDE w:val="0"/>
        <w:autoSpaceDN w:val="0"/>
        <w:adjustRightInd w:val="0"/>
        <w:jc w:val="both"/>
        <w:rPr>
          <w:rFonts w:ascii="Arial" w:hAnsi="Arial" w:cs="Arial"/>
          <w:sz w:val="22"/>
          <w:szCs w:val="22"/>
          <w:lang w:bidi="th-TH"/>
        </w:rPr>
      </w:pPr>
      <w:r w:rsidRPr="00285434">
        <w:rPr>
          <w:rFonts w:ascii="Arial" w:hAnsi="Arial" w:cs="Arial"/>
          <w:b/>
          <w:sz w:val="22"/>
          <w:szCs w:val="22"/>
          <w:lang w:bidi="th-TH"/>
        </w:rPr>
        <w:t xml:space="preserve">06. </w:t>
      </w:r>
      <w:r w:rsidRPr="00285434">
        <w:rPr>
          <w:rFonts w:ascii="Arial" w:hAnsi="Arial" w:cs="Arial"/>
          <w:b/>
          <w:sz w:val="22"/>
          <w:szCs w:val="22"/>
        </w:rPr>
        <w:t>DA VISITA TÉCNICA</w:t>
      </w:r>
    </w:p>
    <w:p w14:paraId="74C209BB" w14:textId="77777777" w:rsidR="00D724AE" w:rsidRPr="00285434" w:rsidRDefault="00D724AE" w:rsidP="00D724AE">
      <w:pPr>
        <w:autoSpaceDE w:val="0"/>
        <w:autoSpaceDN w:val="0"/>
        <w:adjustRightInd w:val="0"/>
        <w:jc w:val="both"/>
        <w:rPr>
          <w:rFonts w:ascii="Arial" w:hAnsi="Arial" w:cs="Arial"/>
          <w:b/>
          <w:bCs/>
          <w:sz w:val="22"/>
          <w:szCs w:val="22"/>
        </w:rPr>
      </w:pPr>
      <w:r w:rsidRPr="00285434">
        <w:rPr>
          <w:rFonts w:ascii="Arial" w:hAnsi="Arial" w:cs="Arial"/>
          <w:b/>
          <w:bCs/>
          <w:sz w:val="22"/>
          <w:szCs w:val="22"/>
        </w:rPr>
        <w:t>07. DA PARTICIPAÇÃO DOS LICITANTES</w:t>
      </w:r>
    </w:p>
    <w:p w14:paraId="52FC4763" w14:textId="77777777" w:rsidR="00D724AE" w:rsidRPr="00285434" w:rsidRDefault="00D724AE" w:rsidP="00D724AE">
      <w:pPr>
        <w:autoSpaceDE w:val="0"/>
        <w:autoSpaceDN w:val="0"/>
        <w:adjustRightInd w:val="0"/>
        <w:jc w:val="both"/>
        <w:rPr>
          <w:rFonts w:ascii="Arial" w:hAnsi="Arial" w:cs="Arial"/>
          <w:b/>
          <w:bCs/>
          <w:sz w:val="22"/>
          <w:szCs w:val="22"/>
          <w:lang w:bidi="th-TH"/>
        </w:rPr>
      </w:pPr>
      <w:r w:rsidRPr="00285434">
        <w:rPr>
          <w:rFonts w:ascii="Arial" w:hAnsi="Arial" w:cs="Arial"/>
          <w:b/>
          <w:bCs/>
          <w:sz w:val="22"/>
          <w:szCs w:val="22"/>
          <w:lang w:bidi="th-TH"/>
        </w:rPr>
        <w:t xml:space="preserve">08. DO CREDENCIAMENTO E </w:t>
      </w:r>
      <w:r w:rsidRPr="00285434">
        <w:rPr>
          <w:rFonts w:ascii="Arial" w:hAnsi="Arial" w:cs="Arial"/>
          <w:b/>
          <w:sz w:val="22"/>
          <w:szCs w:val="22"/>
          <w:lang w:bidi="th-TH"/>
        </w:rPr>
        <w:t>REGULAMENTO OPERACIONAL DO CERTAME</w:t>
      </w:r>
    </w:p>
    <w:p w14:paraId="334B95EE" w14:textId="77777777" w:rsidR="00D724AE" w:rsidRPr="00285434" w:rsidRDefault="00D724AE" w:rsidP="00D724AE">
      <w:pPr>
        <w:autoSpaceDE w:val="0"/>
        <w:autoSpaceDN w:val="0"/>
        <w:adjustRightInd w:val="0"/>
        <w:jc w:val="both"/>
        <w:rPr>
          <w:rFonts w:ascii="Arial" w:hAnsi="Arial" w:cs="Arial"/>
          <w:b/>
          <w:bCs/>
          <w:sz w:val="22"/>
          <w:szCs w:val="22"/>
          <w:lang w:bidi="th-TH"/>
        </w:rPr>
      </w:pPr>
      <w:r w:rsidRPr="00285434">
        <w:rPr>
          <w:rFonts w:ascii="Arial" w:hAnsi="Arial" w:cs="Arial"/>
          <w:b/>
          <w:bCs/>
          <w:sz w:val="22"/>
          <w:szCs w:val="22"/>
          <w:lang w:bidi="th-TH"/>
        </w:rPr>
        <w:t xml:space="preserve">09. </w:t>
      </w:r>
      <w:r w:rsidRPr="00285434">
        <w:rPr>
          <w:rFonts w:ascii="Arial" w:hAnsi="Arial" w:cs="Arial"/>
          <w:b/>
          <w:sz w:val="22"/>
          <w:szCs w:val="22"/>
        </w:rPr>
        <w:t>DA APRESENTAÇÃO DA PROPOSTA E DOS DOCUMENTOS DE HABILITAÇÃO</w:t>
      </w:r>
    </w:p>
    <w:p w14:paraId="75C393B0" w14:textId="77777777" w:rsidR="00D724AE" w:rsidRPr="00285434" w:rsidRDefault="00D724AE" w:rsidP="00D724AE">
      <w:pPr>
        <w:autoSpaceDE w:val="0"/>
        <w:autoSpaceDN w:val="0"/>
        <w:adjustRightInd w:val="0"/>
        <w:jc w:val="both"/>
        <w:rPr>
          <w:rFonts w:ascii="Arial" w:hAnsi="Arial" w:cs="Arial"/>
          <w:b/>
          <w:bCs/>
          <w:sz w:val="22"/>
          <w:szCs w:val="22"/>
          <w:lang w:bidi="th-TH"/>
        </w:rPr>
      </w:pPr>
      <w:r w:rsidRPr="00285434">
        <w:rPr>
          <w:rFonts w:ascii="Arial" w:hAnsi="Arial" w:cs="Arial"/>
          <w:b/>
          <w:bCs/>
          <w:sz w:val="22"/>
          <w:szCs w:val="22"/>
          <w:lang w:bidi="th-TH"/>
        </w:rPr>
        <w:t>10. DA DISPUTA DE LANCES</w:t>
      </w:r>
    </w:p>
    <w:p w14:paraId="6B05CB09" w14:textId="77777777" w:rsidR="00D724AE" w:rsidRPr="00285434" w:rsidRDefault="00D724AE" w:rsidP="00D724AE">
      <w:pPr>
        <w:autoSpaceDE w:val="0"/>
        <w:autoSpaceDN w:val="0"/>
        <w:adjustRightInd w:val="0"/>
        <w:jc w:val="both"/>
        <w:rPr>
          <w:rFonts w:ascii="Arial" w:hAnsi="Arial" w:cs="Arial"/>
          <w:sz w:val="22"/>
          <w:szCs w:val="22"/>
          <w:lang w:bidi="th-TH"/>
        </w:rPr>
      </w:pPr>
      <w:r w:rsidRPr="00285434">
        <w:rPr>
          <w:rFonts w:ascii="Arial" w:hAnsi="Arial" w:cs="Arial"/>
          <w:b/>
          <w:bCs/>
          <w:sz w:val="22"/>
          <w:szCs w:val="22"/>
          <w:lang w:bidi="th-TH"/>
        </w:rPr>
        <w:t>11. DA ACEITABILIDADE DA PROPOSTA</w:t>
      </w:r>
    </w:p>
    <w:p w14:paraId="584AFB19" w14:textId="77777777" w:rsidR="00D724AE" w:rsidRPr="00285434" w:rsidRDefault="00D724AE" w:rsidP="00D724AE">
      <w:pPr>
        <w:autoSpaceDE w:val="0"/>
        <w:autoSpaceDN w:val="0"/>
        <w:adjustRightInd w:val="0"/>
        <w:jc w:val="both"/>
        <w:rPr>
          <w:rFonts w:ascii="Arial" w:hAnsi="Arial" w:cs="Arial"/>
          <w:b/>
          <w:bCs/>
          <w:sz w:val="22"/>
          <w:szCs w:val="22"/>
        </w:rPr>
      </w:pPr>
      <w:r w:rsidRPr="00285434">
        <w:rPr>
          <w:rFonts w:ascii="Arial" w:hAnsi="Arial" w:cs="Arial"/>
          <w:b/>
          <w:bCs/>
          <w:sz w:val="22"/>
          <w:szCs w:val="22"/>
        </w:rPr>
        <w:t>12. DA HABILITAÇÃO</w:t>
      </w:r>
    </w:p>
    <w:p w14:paraId="4F8FDE66" w14:textId="77777777" w:rsidR="00D724AE" w:rsidRPr="00285434" w:rsidRDefault="00D724AE" w:rsidP="00D724AE">
      <w:pPr>
        <w:autoSpaceDE w:val="0"/>
        <w:autoSpaceDN w:val="0"/>
        <w:adjustRightInd w:val="0"/>
        <w:jc w:val="both"/>
        <w:rPr>
          <w:rFonts w:ascii="Arial" w:hAnsi="Arial" w:cs="Arial"/>
          <w:b/>
          <w:sz w:val="22"/>
          <w:szCs w:val="22"/>
        </w:rPr>
      </w:pPr>
      <w:r w:rsidRPr="00285434">
        <w:rPr>
          <w:rFonts w:ascii="Arial" w:hAnsi="Arial" w:cs="Arial"/>
          <w:b/>
          <w:sz w:val="22"/>
          <w:szCs w:val="22"/>
        </w:rPr>
        <w:t>13. DA PARTICIPAÇÃO DAS MICROEMPRESAS E EMPRESAS DE PEQUENO PORTE</w:t>
      </w:r>
    </w:p>
    <w:p w14:paraId="5D53D39B" w14:textId="77777777" w:rsidR="00D724AE" w:rsidRPr="00285434" w:rsidRDefault="00D724AE" w:rsidP="00D724AE">
      <w:pPr>
        <w:autoSpaceDE w:val="0"/>
        <w:autoSpaceDN w:val="0"/>
        <w:adjustRightInd w:val="0"/>
        <w:jc w:val="both"/>
        <w:rPr>
          <w:rFonts w:ascii="Arial" w:hAnsi="Arial" w:cs="Arial"/>
          <w:b/>
          <w:bCs/>
          <w:sz w:val="22"/>
          <w:szCs w:val="22"/>
          <w:lang w:bidi="th-TH"/>
        </w:rPr>
      </w:pPr>
      <w:r w:rsidRPr="00285434">
        <w:rPr>
          <w:rFonts w:ascii="Arial" w:hAnsi="Arial" w:cs="Arial"/>
          <w:b/>
          <w:bCs/>
          <w:sz w:val="22"/>
          <w:szCs w:val="22"/>
        </w:rPr>
        <w:t>14. DA IMPUGNAÇÃO DO ATO CONVOCATÓRIO E ESCLAREC</w:t>
      </w:r>
      <w:r w:rsidRPr="00285434">
        <w:rPr>
          <w:rFonts w:ascii="Arial" w:hAnsi="Arial" w:cs="Arial"/>
          <w:b/>
          <w:bCs/>
          <w:sz w:val="22"/>
          <w:szCs w:val="22"/>
          <w:lang w:bidi="th-TH"/>
        </w:rPr>
        <w:t>IMENTOS</w:t>
      </w:r>
    </w:p>
    <w:p w14:paraId="73E9D85E" w14:textId="77777777" w:rsidR="00D724AE" w:rsidRPr="00285434" w:rsidRDefault="00D724AE" w:rsidP="00D724AE">
      <w:pPr>
        <w:autoSpaceDE w:val="0"/>
        <w:autoSpaceDN w:val="0"/>
        <w:adjustRightInd w:val="0"/>
        <w:jc w:val="both"/>
        <w:rPr>
          <w:rFonts w:ascii="Arial" w:hAnsi="Arial" w:cs="Arial"/>
          <w:b/>
          <w:sz w:val="22"/>
          <w:szCs w:val="22"/>
          <w:lang w:bidi="th-TH"/>
        </w:rPr>
      </w:pPr>
      <w:r w:rsidRPr="00285434">
        <w:rPr>
          <w:rFonts w:ascii="Arial" w:hAnsi="Arial" w:cs="Arial"/>
          <w:b/>
          <w:sz w:val="22"/>
          <w:szCs w:val="22"/>
          <w:lang w:bidi="th-TH"/>
        </w:rPr>
        <w:t>15. DOS RECURSOS</w:t>
      </w:r>
    </w:p>
    <w:p w14:paraId="6D1E8009" w14:textId="77777777" w:rsidR="00D724AE" w:rsidRPr="00285434" w:rsidRDefault="00D724AE" w:rsidP="00D724AE">
      <w:pPr>
        <w:autoSpaceDE w:val="0"/>
        <w:autoSpaceDN w:val="0"/>
        <w:adjustRightInd w:val="0"/>
        <w:jc w:val="both"/>
        <w:rPr>
          <w:rFonts w:ascii="Arial" w:hAnsi="Arial" w:cs="Arial"/>
          <w:b/>
          <w:sz w:val="22"/>
          <w:szCs w:val="22"/>
        </w:rPr>
      </w:pPr>
      <w:r w:rsidRPr="00285434">
        <w:rPr>
          <w:rFonts w:ascii="Arial" w:hAnsi="Arial" w:cs="Arial"/>
          <w:b/>
          <w:sz w:val="22"/>
          <w:szCs w:val="22"/>
          <w:lang w:bidi="th-TH"/>
        </w:rPr>
        <w:t>16.</w:t>
      </w:r>
      <w:r w:rsidRPr="00285434">
        <w:rPr>
          <w:rFonts w:ascii="Arial" w:hAnsi="Arial" w:cs="Arial"/>
          <w:b/>
          <w:sz w:val="22"/>
          <w:szCs w:val="22"/>
        </w:rPr>
        <w:t xml:space="preserve"> DAS PROPOSTAS DE PREÇOS</w:t>
      </w:r>
    </w:p>
    <w:p w14:paraId="4622DD11" w14:textId="77777777" w:rsidR="00D724AE" w:rsidRPr="00285434" w:rsidRDefault="00D724AE" w:rsidP="00D724AE">
      <w:pPr>
        <w:autoSpaceDE w:val="0"/>
        <w:autoSpaceDN w:val="0"/>
        <w:adjustRightInd w:val="0"/>
        <w:jc w:val="both"/>
        <w:rPr>
          <w:rFonts w:ascii="Arial" w:hAnsi="Arial" w:cs="Arial"/>
          <w:b/>
          <w:sz w:val="22"/>
          <w:szCs w:val="22"/>
        </w:rPr>
      </w:pPr>
      <w:r w:rsidRPr="00285434">
        <w:rPr>
          <w:rFonts w:ascii="Arial" w:hAnsi="Arial" w:cs="Arial"/>
          <w:b/>
          <w:sz w:val="22"/>
          <w:szCs w:val="22"/>
          <w:lang w:bidi="th-TH"/>
        </w:rPr>
        <w:t>17.</w:t>
      </w:r>
      <w:r w:rsidRPr="00285434">
        <w:rPr>
          <w:rFonts w:ascii="Arial" w:hAnsi="Arial" w:cs="Arial"/>
          <w:b/>
          <w:sz w:val="22"/>
          <w:szCs w:val="22"/>
        </w:rPr>
        <w:t xml:space="preserve"> DO EXAME DA PROPOSTA DE PREÇO</w:t>
      </w:r>
    </w:p>
    <w:p w14:paraId="4287C27F" w14:textId="77777777" w:rsidR="00D724AE" w:rsidRPr="00285434" w:rsidRDefault="00D724AE" w:rsidP="00D724AE">
      <w:pPr>
        <w:autoSpaceDE w:val="0"/>
        <w:autoSpaceDN w:val="0"/>
        <w:adjustRightInd w:val="0"/>
        <w:jc w:val="both"/>
        <w:rPr>
          <w:rFonts w:ascii="Arial" w:hAnsi="Arial" w:cs="Arial"/>
          <w:b/>
          <w:sz w:val="22"/>
          <w:szCs w:val="22"/>
        </w:rPr>
      </w:pPr>
      <w:r w:rsidRPr="00285434">
        <w:rPr>
          <w:rFonts w:ascii="Arial" w:hAnsi="Arial" w:cs="Arial"/>
          <w:b/>
          <w:sz w:val="22"/>
          <w:szCs w:val="22"/>
          <w:lang w:bidi="th-TH"/>
        </w:rPr>
        <w:t>18.</w:t>
      </w:r>
      <w:r w:rsidRPr="00285434">
        <w:rPr>
          <w:rFonts w:ascii="Arial" w:hAnsi="Arial" w:cs="Arial"/>
          <w:b/>
          <w:sz w:val="22"/>
          <w:szCs w:val="22"/>
        </w:rPr>
        <w:t xml:space="preserve"> DA NOTIFICAÇÃO DO RESULTADO E DO PROCEDIMENTO RECURSAL</w:t>
      </w:r>
    </w:p>
    <w:p w14:paraId="6D3D5C7F" w14:textId="77777777" w:rsidR="00D724AE" w:rsidRPr="00285434" w:rsidRDefault="00D724AE" w:rsidP="00D724AE">
      <w:pPr>
        <w:autoSpaceDE w:val="0"/>
        <w:autoSpaceDN w:val="0"/>
        <w:adjustRightInd w:val="0"/>
        <w:jc w:val="both"/>
        <w:rPr>
          <w:rFonts w:ascii="Arial" w:hAnsi="Arial" w:cs="Arial"/>
          <w:b/>
          <w:sz w:val="22"/>
          <w:szCs w:val="22"/>
        </w:rPr>
      </w:pPr>
      <w:r w:rsidRPr="00285434">
        <w:rPr>
          <w:rFonts w:ascii="Arial" w:hAnsi="Arial" w:cs="Arial"/>
          <w:b/>
          <w:sz w:val="22"/>
          <w:szCs w:val="22"/>
          <w:lang w:bidi="th-TH"/>
        </w:rPr>
        <w:t>19.</w:t>
      </w:r>
      <w:r w:rsidRPr="00285434">
        <w:rPr>
          <w:rFonts w:ascii="Arial" w:hAnsi="Arial" w:cs="Arial"/>
          <w:b/>
          <w:sz w:val="22"/>
          <w:szCs w:val="22"/>
        </w:rPr>
        <w:t xml:space="preserve"> DA ADJUDICAÇÃO </w:t>
      </w:r>
    </w:p>
    <w:p w14:paraId="66127696" w14:textId="77777777" w:rsidR="00D724AE" w:rsidRPr="00285434" w:rsidRDefault="00D724AE" w:rsidP="00D724AE">
      <w:pPr>
        <w:autoSpaceDE w:val="0"/>
        <w:autoSpaceDN w:val="0"/>
        <w:adjustRightInd w:val="0"/>
        <w:jc w:val="both"/>
        <w:rPr>
          <w:rFonts w:ascii="Arial" w:hAnsi="Arial" w:cs="Arial"/>
          <w:b/>
          <w:sz w:val="22"/>
          <w:szCs w:val="22"/>
        </w:rPr>
      </w:pPr>
      <w:r w:rsidRPr="00285434">
        <w:rPr>
          <w:rFonts w:ascii="Arial" w:hAnsi="Arial" w:cs="Arial"/>
          <w:b/>
          <w:sz w:val="22"/>
          <w:szCs w:val="22"/>
          <w:lang w:bidi="th-TH"/>
        </w:rPr>
        <w:t>20.</w:t>
      </w:r>
      <w:r w:rsidRPr="00285434">
        <w:rPr>
          <w:rFonts w:ascii="Arial" w:hAnsi="Arial" w:cs="Arial"/>
          <w:b/>
          <w:sz w:val="22"/>
          <w:szCs w:val="22"/>
        </w:rPr>
        <w:t xml:space="preserve"> DA HOMOLOGAÇÃO</w:t>
      </w:r>
    </w:p>
    <w:p w14:paraId="6D5C3B78" w14:textId="77777777" w:rsidR="00D724AE" w:rsidRPr="00285434" w:rsidRDefault="00D724AE" w:rsidP="00D724AE">
      <w:pPr>
        <w:autoSpaceDE w:val="0"/>
        <w:autoSpaceDN w:val="0"/>
        <w:adjustRightInd w:val="0"/>
        <w:jc w:val="both"/>
        <w:rPr>
          <w:rFonts w:ascii="Arial" w:hAnsi="Arial" w:cs="Arial"/>
          <w:b/>
          <w:sz w:val="22"/>
          <w:szCs w:val="22"/>
        </w:rPr>
      </w:pPr>
      <w:r w:rsidRPr="00285434">
        <w:rPr>
          <w:rFonts w:ascii="Arial" w:hAnsi="Arial" w:cs="Arial"/>
          <w:b/>
          <w:sz w:val="22"/>
          <w:szCs w:val="22"/>
          <w:lang w:bidi="th-TH"/>
        </w:rPr>
        <w:t>21.</w:t>
      </w:r>
      <w:r w:rsidRPr="00285434">
        <w:rPr>
          <w:rFonts w:ascii="Arial" w:hAnsi="Arial" w:cs="Arial"/>
          <w:b/>
          <w:sz w:val="22"/>
          <w:szCs w:val="22"/>
        </w:rPr>
        <w:t xml:space="preserve"> DA GARANTIA DE EXECUÇÃO DO CONTRATO</w:t>
      </w:r>
    </w:p>
    <w:p w14:paraId="066268C7" w14:textId="77777777" w:rsidR="00D724AE" w:rsidRPr="00285434" w:rsidRDefault="00D724AE" w:rsidP="00D724AE">
      <w:pPr>
        <w:autoSpaceDE w:val="0"/>
        <w:autoSpaceDN w:val="0"/>
        <w:adjustRightInd w:val="0"/>
        <w:jc w:val="both"/>
        <w:rPr>
          <w:rFonts w:ascii="Arial" w:hAnsi="Arial" w:cs="Arial"/>
          <w:sz w:val="22"/>
          <w:szCs w:val="22"/>
          <w:lang w:bidi="th-TH"/>
        </w:rPr>
      </w:pPr>
      <w:r w:rsidRPr="00285434">
        <w:rPr>
          <w:rFonts w:ascii="Arial" w:hAnsi="Arial" w:cs="Arial"/>
          <w:b/>
          <w:bCs/>
          <w:sz w:val="22"/>
          <w:szCs w:val="22"/>
        </w:rPr>
        <w:t xml:space="preserve">22. DA VIGÊNCIA E DOS PRAZOS E </w:t>
      </w:r>
      <w:r w:rsidRPr="00285434">
        <w:rPr>
          <w:rFonts w:ascii="Arial" w:hAnsi="Arial" w:cs="Arial"/>
          <w:b/>
          <w:bCs/>
          <w:sz w:val="22"/>
          <w:szCs w:val="22"/>
          <w:lang w:bidi="th-TH"/>
        </w:rPr>
        <w:t>DA FORMA DE FORNECIMENTO</w:t>
      </w:r>
    </w:p>
    <w:p w14:paraId="085A4947" w14:textId="77777777" w:rsidR="00D724AE" w:rsidRPr="00285434" w:rsidRDefault="00D724AE" w:rsidP="00D724AE">
      <w:pPr>
        <w:autoSpaceDE w:val="0"/>
        <w:autoSpaceDN w:val="0"/>
        <w:adjustRightInd w:val="0"/>
        <w:jc w:val="both"/>
        <w:rPr>
          <w:rFonts w:ascii="Arial" w:hAnsi="Arial" w:cs="Arial"/>
          <w:b/>
          <w:iCs/>
          <w:sz w:val="22"/>
          <w:szCs w:val="22"/>
        </w:rPr>
      </w:pPr>
      <w:r w:rsidRPr="00285434">
        <w:rPr>
          <w:rFonts w:ascii="Arial" w:hAnsi="Arial" w:cs="Arial"/>
          <w:b/>
          <w:iCs/>
          <w:sz w:val="22"/>
          <w:szCs w:val="22"/>
        </w:rPr>
        <w:t>24. DO LOCAL DE EXECUÇÃO E ESPECIFICAÇÕES E NORMAS TÉCNICAS</w:t>
      </w:r>
    </w:p>
    <w:p w14:paraId="0AB9D800" w14:textId="77777777" w:rsidR="00D724AE" w:rsidRPr="00285434" w:rsidRDefault="00D724AE" w:rsidP="00D724AE">
      <w:pPr>
        <w:autoSpaceDE w:val="0"/>
        <w:autoSpaceDN w:val="0"/>
        <w:adjustRightInd w:val="0"/>
        <w:jc w:val="both"/>
        <w:rPr>
          <w:rFonts w:ascii="Arial" w:hAnsi="Arial" w:cs="Arial"/>
          <w:b/>
          <w:bCs/>
          <w:sz w:val="22"/>
          <w:szCs w:val="22"/>
        </w:rPr>
      </w:pPr>
      <w:r w:rsidRPr="00285434">
        <w:rPr>
          <w:rFonts w:ascii="Arial" w:hAnsi="Arial" w:cs="Arial"/>
          <w:b/>
          <w:bCs/>
          <w:sz w:val="22"/>
          <w:szCs w:val="22"/>
        </w:rPr>
        <w:t>25. DAS MEDIÇÕES DOS SERVIÇOS E PAGAMENTOS</w:t>
      </w:r>
    </w:p>
    <w:p w14:paraId="16A03C1D" w14:textId="77777777" w:rsidR="00D724AE" w:rsidRPr="00285434" w:rsidRDefault="00D724AE" w:rsidP="00D724AE">
      <w:pPr>
        <w:autoSpaceDE w:val="0"/>
        <w:autoSpaceDN w:val="0"/>
        <w:adjustRightInd w:val="0"/>
        <w:jc w:val="both"/>
        <w:rPr>
          <w:rFonts w:ascii="Arial" w:hAnsi="Arial" w:cs="Arial"/>
          <w:b/>
          <w:sz w:val="22"/>
          <w:szCs w:val="22"/>
        </w:rPr>
      </w:pPr>
      <w:r w:rsidRPr="00285434">
        <w:rPr>
          <w:rFonts w:ascii="Arial" w:hAnsi="Arial" w:cs="Arial"/>
          <w:b/>
          <w:sz w:val="22"/>
          <w:szCs w:val="22"/>
          <w:lang w:bidi="th-TH"/>
        </w:rPr>
        <w:t>26.</w:t>
      </w:r>
      <w:r w:rsidRPr="00285434">
        <w:rPr>
          <w:rFonts w:ascii="Arial" w:hAnsi="Arial" w:cs="Arial"/>
          <w:b/>
          <w:sz w:val="22"/>
          <w:szCs w:val="22"/>
        </w:rPr>
        <w:t xml:space="preserve"> DO REAJUSTAMENTO DE PREÇOS E DA ATUALIZAÇÃO FINANCEIRA</w:t>
      </w:r>
    </w:p>
    <w:p w14:paraId="1C2EDC49" w14:textId="77777777" w:rsidR="00D724AE" w:rsidRPr="00285434" w:rsidRDefault="00D724AE" w:rsidP="00D724AE">
      <w:pPr>
        <w:autoSpaceDE w:val="0"/>
        <w:autoSpaceDN w:val="0"/>
        <w:adjustRightInd w:val="0"/>
        <w:jc w:val="both"/>
        <w:rPr>
          <w:rFonts w:ascii="Arial" w:hAnsi="Arial" w:cs="Arial"/>
          <w:b/>
          <w:bCs/>
          <w:sz w:val="22"/>
          <w:szCs w:val="22"/>
          <w:lang w:bidi="th-TH"/>
        </w:rPr>
      </w:pPr>
      <w:r w:rsidRPr="00285434">
        <w:rPr>
          <w:rFonts w:ascii="Arial" w:hAnsi="Arial" w:cs="Arial"/>
          <w:b/>
          <w:bCs/>
          <w:sz w:val="22"/>
          <w:szCs w:val="22"/>
          <w:lang w:bidi="th-TH"/>
        </w:rPr>
        <w:t>27. DOS DIREITOS E RESPONSABILIDADES DAS PARTES</w:t>
      </w:r>
    </w:p>
    <w:p w14:paraId="4CC59564" w14:textId="77777777" w:rsidR="00D724AE" w:rsidRPr="00285434" w:rsidRDefault="00D724AE" w:rsidP="00D724AE">
      <w:pPr>
        <w:autoSpaceDE w:val="0"/>
        <w:autoSpaceDN w:val="0"/>
        <w:adjustRightInd w:val="0"/>
        <w:jc w:val="both"/>
        <w:rPr>
          <w:rFonts w:ascii="Arial" w:hAnsi="Arial" w:cs="Arial"/>
          <w:b/>
          <w:bCs/>
          <w:sz w:val="22"/>
          <w:szCs w:val="22"/>
          <w:lang w:bidi="th-TH"/>
        </w:rPr>
      </w:pPr>
      <w:r w:rsidRPr="00285434">
        <w:rPr>
          <w:rFonts w:ascii="Arial" w:hAnsi="Arial" w:cs="Arial"/>
          <w:b/>
          <w:bCs/>
          <w:sz w:val="22"/>
          <w:szCs w:val="22"/>
        </w:rPr>
        <w:t>28. DAS SANÇÕES ADMIN</w:t>
      </w:r>
      <w:r w:rsidRPr="00285434">
        <w:rPr>
          <w:rFonts w:ascii="Arial" w:hAnsi="Arial" w:cs="Arial"/>
          <w:b/>
          <w:bCs/>
          <w:sz w:val="22"/>
          <w:szCs w:val="22"/>
          <w:lang w:bidi="th-TH"/>
        </w:rPr>
        <w:t>ISTRATIVAS</w:t>
      </w:r>
    </w:p>
    <w:p w14:paraId="5300F1FF" w14:textId="77777777" w:rsidR="00D724AE" w:rsidRPr="00285434" w:rsidRDefault="00CF51F7" w:rsidP="00D724AE">
      <w:pPr>
        <w:autoSpaceDE w:val="0"/>
        <w:autoSpaceDN w:val="0"/>
        <w:adjustRightInd w:val="0"/>
        <w:jc w:val="both"/>
        <w:rPr>
          <w:rFonts w:ascii="Arial" w:hAnsi="Arial" w:cs="Arial"/>
          <w:b/>
          <w:bCs/>
          <w:sz w:val="22"/>
          <w:szCs w:val="22"/>
          <w:lang w:bidi="th-TH"/>
        </w:rPr>
      </w:pPr>
      <w:r w:rsidRPr="00285434">
        <w:rPr>
          <w:rFonts w:ascii="Arial" w:hAnsi="Arial" w:cs="Arial"/>
          <w:b/>
          <w:bCs/>
          <w:sz w:val="22"/>
          <w:szCs w:val="22"/>
          <w:lang w:bidi="th-TH"/>
        </w:rPr>
        <w:t>2</w:t>
      </w:r>
      <w:r w:rsidR="00D724AE" w:rsidRPr="00285434">
        <w:rPr>
          <w:rFonts w:ascii="Arial" w:hAnsi="Arial" w:cs="Arial"/>
          <w:b/>
          <w:bCs/>
          <w:sz w:val="22"/>
          <w:szCs w:val="22"/>
          <w:lang w:bidi="th-TH"/>
        </w:rPr>
        <w:t>9. DO FISCAL DO CONTRATO</w:t>
      </w:r>
    </w:p>
    <w:p w14:paraId="6650A737" w14:textId="77777777" w:rsidR="00D724AE" w:rsidRPr="00285434" w:rsidRDefault="00D724AE" w:rsidP="00D724AE">
      <w:pPr>
        <w:autoSpaceDE w:val="0"/>
        <w:autoSpaceDN w:val="0"/>
        <w:adjustRightInd w:val="0"/>
        <w:jc w:val="both"/>
        <w:rPr>
          <w:rFonts w:ascii="Arial" w:hAnsi="Arial" w:cs="Arial"/>
          <w:b/>
          <w:bCs/>
          <w:sz w:val="22"/>
          <w:szCs w:val="22"/>
        </w:rPr>
      </w:pPr>
      <w:r w:rsidRPr="00285434">
        <w:rPr>
          <w:rFonts w:ascii="Arial" w:hAnsi="Arial" w:cs="Arial"/>
          <w:b/>
          <w:bCs/>
          <w:sz w:val="22"/>
          <w:szCs w:val="22"/>
        </w:rPr>
        <w:t>30. DAS DISPOSIÇÕES FINAIS</w:t>
      </w:r>
    </w:p>
    <w:p w14:paraId="3F2BD22E" w14:textId="77777777" w:rsidR="00D724AE" w:rsidRPr="00285434" w:rsidRDefault="00D724AE" w:rsidP="00D724AE">
      <w:pPr>
        <w:autoSpaceDE w:val="0"/>
        <w:autoSpaceDN w:val="0"/>
        <w:adjustRightInd w:val="0"/>
        <w:jc w:val="both"/>
        <w:rPr>
          <w:rFonts w:ascii="Arial" w:hAnsi="Arial" w:cs="Arial"/>
          <w:sz w:val="22"/>
          <w:szCs w:val="22"/>
          <w:lang w:bidi="th-TH"/>
        </w:rPr>
      </w:pPr>
      <w:r w:rsidRPr="00285434">
        <w:rPr>
          <w:rFonts w:ascii="Arial" w:hAnsi="Arial" w:cs="Arial"/>
          <w:b/>
          <w:bCs/>
          <w:sz w:val="22"/>
          <w:szCs w:val="22"/>
          <w:lang w:bidi="th-TH"/>
        </w:rPr>
        <w:t>31. INTEGRAM O PRESENTE EDITAL</w:t>
      </w:r>
    </w:p>
    <w:p w14:paraId="0F2B0974" w14:textId="77777777" w:rsidR="00D724AE" w:rsidRPr="00285434" w:rsidRDefault="00D724AE" w:rsidP="00637EE0">
      <w:pPr>
        <w:autoSpaceDE w:val="0"/>
        <w:autoSpaceDN w:val="0"/>
        <w:adjustRightInd w:val="0"/>
        <w:jc w:val="both"/>
        <w:rPr>
          <w:rFonts w:ascii="Arial" w:hAnsi="Arial" w:cs="Arial"/>
          <w:sz w:val="22"/>
          <w:szCs w:val="22"/>
          <w:lang w:bidi="th-TH"/>
        </w:rPr>
      </w:pPr>
    </w:p>
    <w:p w14:paraId="01165959" w14:textId="77777777" w:rsidR="007F569C" w:rsidRPr="00285434" w:rsidRDefault="007F569C" w:rsidP="00876F45">
      <w:pPr>
        <w:autoSpaceDE w:val="0"/>
        <w:autoSpaceDN w:val="0"/>
        <w:adjustRightInd w:val="0"/>
        <w:jc w:val="center"/>
        <w:rPr>
          <w:rFonts w:ascii="Arial" w:hAnsi="Arial" w:cs="Arial"/>
          <w:sz w:val="22"/>
          <w:szCs w:val="22"/>
          <w:lang w:bidi="th-TH"/>
        </w:rPr>
      </w:pPr>
    </w:p>
    <w:p w14:paraId="516E5345" w14:textId="77777777" w:rsidR="00016DB3" w:rsidRPr="00285434" w:rsidRDefault="00016DB3" w:rsidP="00016DB3">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center"/>
        <w:rPr>
          <w:rFonts w:ascii="Arial" w:hAnsi="Arial" w:cs="Arial"/>
          <w:b/>
          <w:color w:val="FF0000"/>
          <w:sz w:val="22"/>
          <w:szCs w:val="22"/>
        </w:rPr>
      </w:pPr>
      <w:r w:rsidRPr="00285434">
        <w:rPr>
          <w:rFonts w:ascii="Arial" w:hAnsi="Arial" w:cs="Arial"/>
          <w:b/>
          <w:color w:val="FF0000"/>
          <w:sz w:val="22"/>
          <w:szCs w:val="22"/>
        </w:rPr>
        <w:t>ATENÇÃO</w:t>
      </w:r>
    </w:p>
    <w:p w14:paraId="107D50CB" w14:textId="77777777" w:rsidR="00016DB3" w:rsidRPr="00285434" w:rsidRDefault="00016DB3" w:rsidP="00016DB3">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both"/>
        <w:rPr>
          <w:rFonts w:ascii="Arial" w:hAnsi="Arial" w:cs="Arial"/>
          <w:b/>
          <w:color w:val="FF0000"/>
          <w:sz w:val="22"/>
          <w:szCs w:val="22"/>
        </w:rPr>
      </w:pPr>
      <w:r w:rsidRPr="00285434">
        <w:rPr>
          <w:rFonts w:ascii="Arial" w:hAnsi="Arial" w:cs="Arial"/>
          <w:b/>
          <w:color w:val="FF0000"/>
          <w:sz w:val="22"/>
          <w:szCs w:val="22"/>
        </w:rPr>
        <w:t>EMPRESAS LICITANTES, A INCLUSÃO D</w:t>
      </w:r>
      <w:r w:rsidRPr="00285434">
        <w:rPr>
          <w:rFonts w:ascii="Arial" w:hAnsi="Arial" w:cs="Arial"/>
          <w:b/>
          <w:color w:val="FF0000"/>
          <w:sz w:val="22"/>
          <w:szCs w:val="22"/>
          <w:lang w:bidi="th-TH"/>
        </w:rPr>
        <w:t xml:space="preserve">OS DOCUMENTOS E </w:t>
      </w:r>
      <w:r w:rsidRPr="00285434">
        <w:rPr>
          <w:rFonts w:ascii="Arial" w:hAnsi="Arial" w:cs="Arial"/>
          <w:b/>
          <w:color w:val="FF0000"/>
          <w:sz w:val="22"/>
          <w:szCs w:val="22"/>
        </w:rPr>
        <w:t>DECLARAÇÕES DE HABILITAÇÃO NA PLATAFORMA, SERÃO FEITOS PÓS FASE DE DISPUTA, SOMENTE PARA O MELHOR CLASSIFICADO, APÓS NEGOCIAÇÃO.</w:t>
      </w:r>
    </w:p>
    <w:p w14:paraId="329128B4" w14:textId="77777777" w:rsidR="0046525E" w:rsidRPr="00285434" w:rsidRDefault="0046525E" w:rsidP="00637EE0">
      <w:pPr>
        <w:autoSpaceDE w:val="0"/>
        <w:autoSpaceDN w:val="0"/>
        <w:adjustRightInd w:val="0"/>
        <w:rPr>
          <w:rFonts w:ascii="Arial" w:hAnsi="Arial" w:cs="Arial"/>
          <w:sz w:val="22"/>
          <w:szCs w:val="22"/>
          <w:lang w:bidi="th-TH"/>
        </w:rPr>
      </w:pPr>
    </w:p>
    <w:p w14:paraId="05D35AA2" w14:textId="77777777" w:rsidR="0046525E" w:rsidRPr="00285434" w:rsidRDefault="00910B53" w:rsidP="00637EE0">
      <w:pPr>
        <w:autoSpaceDE w:val="0"/>
        <w:autoSpaceDN w:val="0"/>
        <w:adjustRightInd w:val="0"/>
        <w:rPr>
          <w:rFonts w:ascii="Arial" w:hAnsi="Arial" w:cs="Arial"/>
          <w:sz w:val="22"/>
          <w:szCs w:val="22"/>
          <w:lang w:bidi="th-TH"/>
        </w:rPr>
      </w:pPr>
      <w:r w:rsidRPr="00285434">
        <w:rPr>
          <w:rFonts w:ascii="Arial" w:hAnsi="Arial" w:cs="Arial"/>
          <w:sz w:val="22"/>
          <w:szCs w:val="22"/>
          <w:lang w:bidi="th-TH"/>
        </w:rPr>
        <w:br w:type="page"/>
      </w:r>
    </w:p>
    <w:p w14:paraId="1848B925" w14:textId="77777777" w:rsidR="0046525E" w:rsidRPr="00285434" w:rsidRDefault="0046525E"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sz w:val="22"/>
          <w:szCs w:val="22"/>
          <w:lang w:bidi="th-TH"/>
        </w:rPr>
      </w:pPr>
      <w:r w:rsidRPr="00285434">
        <w:rPr>
          <w:rFonts w:ascii="Arial" w:hAnsi="Arial" w:cs="Arial"/>
          <w:b/>
          <w:bCs/>
          <w:sz w:val="22"/>
          <w:szCs w:val="22"/>
        </w:rPr>
        <w:lastRenderedPageBreak/>
        <w:t>PROCEDIMENTO LICITATÓRIO</w:t>
      </w:r>
      <w:r w:rsidR="00285434" w:rsidRPr="00285434">
        <w:rPr>
          <w:rFonts w:ascii="Arial" w:hAnsi="Arial" w:cs="Arial"/>
          <w:b/>
          <w:bCs/>
          <w:sz w:val="22"/>
          <w:szCs w:val="22"/>
        </w:rPr>
        <w:t xml:space="preserve"> </w:t>
      </w:r>
    </w:p>
    <w:p w14:paraId="38F36E13" w14:textId="77777777" w:rsidR="0046525E" w:rsidRPr="00285434" w:rsidRDefault="0046525E" w:rsidP="004F6500">
      <w:pPr>
        <w:autoSpaceDE w:val="0"/>
        <w:autoSpaceDN w:val="0"/>
        <w:adjustRightInd w:val="0"/>
        <w:jc w:val="both"/>
        <w:rPr>
          <w:rFonts w:ascii="Arial" w:hAnsi="Arial" w:cs="Arial"/>
          <w:b/>
          <w:sz w:val="22"/>
          <w:szCs w:val="22"/>
          <w:lang w:bidi="th-TH"/>
        </w:rPr>
      </w:pPr>
      <w:r w:rsidRPr="00285434">
        <w:rPr>
          <w:rFonts w:ascii="Arial" w:hAnsi="Arial" w:cs="Arial"/>
          <w:b/>
          <w:sz w:val="22"/>
          <w:szCs w:val="22"/>
        </w:rPr>
        <w:t xml:space="preserve">PROCEDIMENTO LICITATÓRIO </w:t>
      </w:r>
      <w:r w:rsidR="00016DB3" w:rsidRPr="00285434">
        <w:rPr>
          <w:rFonts w:ascii="Arial" w:hAnsi="Arial" w:cs="Arial"/>
          <w:b/>
          <w:sz w:val="22"/>
          <w:szCs w:val="22"/>
        </w:rPr>
        <w:t>CONCORRÊNCIA ELETRÔNICA</w:t>
      </w:r>
      <w:r w:rsidRPr="00285434">
        <w:rPr>
          <w:rFonts w:ascii="Arial" w:hAnsi="Arial" w:cs="Arial"/>
          <w:b/>
          <w:sz w:val="22"/>
          <w:szCs w:val="22"/>
        </w:rPr>
        <w:t xml:space="preserve"> Nº </w:t>
      </w:r>
      <w:r w:rsidR="00445E8A">
        <w:rPr>
          <w:rFonts w:ascii="Arial" w:hAnsi="Arial" w:cs="Arial"/>
          <w:b/>
          <w:sz w:val="22"/>
          <w:szCs w:val="22"/>
          <w:lang w:bidi="th-TH"/>
        </w:rPr>
        <w:t>001/2026</w:t>
      </w:r>
    </w:p>
    <w:p w14:paraId="6DD29A21" w14:textId="77777777" w:rsidR="004A25C5" w:rsidRPr="00285434" w:rsidRDefault="004A25C5" w:rsidP="004F6500">
      <w:pPr>
        <w:autoSpaceDE w:val="0"/>
        <w:autoSpaceDN w:val="0"/>
        <w:adjustRightInd w:val="0"/>
        <w:jc w:val="both"/>
        <w:rPr>
          <w:rFonts w:ascii="Arial" w:hAnsi="Arial" w:cs="Arial"/>
          <w:b/>
          <w:bCs/>
          <w:sz w:val="22"/>
          <w:szCs w:val="22"/>
          <w:lang w:bidi="th-TH"/>
        </w:rPr>
      </w:pPr>
    </w:p>
    <w:p w14:paraId="436FCBEA" w14:textId="77777777" w:rsidR="005E450D" w:rsidRPr="00285434" w:rsidRDefault="00CB2913" w:rsidP="004F6500">
      <w:pPr>
        <w:autoSpaceDE w:val="0"/>
        <w:autoSpaceDN w:val="0"/>
        <w:adjustRightInd w:val="0"/>
        <w:jc w:val="both"/>
        <w:rPr>
          <w:rFonts w:ascii="Arial" w:hAnsi="Arial" w:cs="Arial"/>
          <w:b/>
          <w:bCs/>
          <w:sz w:val="22"/>
          <w:szCs w:val="22"/>
          <w:lang w:bidi="th-TH"/>
        </w:rPr>
      </w:pPr>
      <w:r w:rsidRPr="00285434">
        <w:rPr>
          <w:rFonts w:ascii="Arial" w:hAnsi="Arial" w:cs="Arial"/>
          <w:b/>
          <w:bCs/>
          <w:sz w:val="22"/>
          <w:szCs w:val="22"/>
          <w:lang w:bidi="th-TH"/>
        </w:rPr>
        <w:t xml:space="preserve">TIPO DE </w:t>
      </w:r>
      <w:r w:rsidR="005E450D" w:rsidRPr="00285434">
        <w:rPr>
          <w:rFonts w:ascii="Arial" w:hAnsi="Arial" w:cs="Arial"/>
          <w:b/>
          <w:bCs/>
          <w:sz w:val="22"/>
          <w:szCs w:val="22"/>
          <w:lang w:bidi="th-TH"/>
        </w:rPr>
        <w:t>JULGAMENTO</w:t>
      </w:r>
      <w:r w:rsidR="0046525E" w:rsidRPr="00285434">
        <w:rPr>
          <w:rFonts w:ascii="Arial" w:hAnsi="Arial" w:cs="Arial"/>
          <w:b/>
          <w:bCs/>
          <w:sz w:val="22"/>
          <w:szCs w:val="22"/>
          <w:lang w:bidi="th-TH"/>
        </w:rPr>
        <w:t>:</w:t>
      </w:r>
    </w:p>
    <w:p w14:paraId="32EEA773" w14:textId="77777777" w:rsidR="00285A2A" w:rsidRPr="00285434" w:rsidRDefault="005E450D" w:rsidP="004F6500">
      <w:pPr>
        <w:autoSpaceDE w:val="0"/>
        <w:autoSpaceDN w:val="0"/>
        <w:adjustRightInd w:val="0"/>
        <w:jc w:val="both"/>
        <w:rPr>
          <w:rFonts w:ascii="Arial" w:hAnsi="Arial" w:cs="Arial"/>
          <w:bCs/>
          <w:sz w:val="22"/>
          <w:szCs w:val="22"/>
          <w:lang w:bidi="th-TH"/>
        </w:rPr>
      </w:pPr>
      <w:r w:rsidRPr="00285434">
        <w:rPr>
          <w:rFonts w:ascii="Arial" w:hAnsi="Arial" w:cs="Arial"/>
          <w:bCs/>
          <w:sz w:val="22"/>
          <w:szCs w:val="22"/>
          <w:lang w:bidi="th-TH"/>
        </w:rPr>
        <w:t xml:space="preserve">- </w:t>
      </w:r>
      <w:r w:rsidR="00016DB3" w:rsidRPr="00285434">
        <w:rPr>
          <w:rFonts w:ascii="Arial" w:hAnsi="Arial" w:cs="Arial"/>
          <w:bCs/>
          <w:sz w:val="22"/>
          <w:szCs w:val="22"/>
          <w:lang w:bidi="th-TH"/>
        </w:rPr>
        <w:t>M</w:t>
      </w:r>
      <w:r w:rsidR="00EC2078" w:rsidRPr="00285434">
        <w:rPr>
          <w:rFonts w:ascii="Arial" w:hAnsi="Arial" w:cs="Arial"/>
          <w:bCs/>
          <w:sz w:val="22"/>
          <w:szCs w:val="22"/>
        </w:rPr>
        <w:t>enor Preço</w:t>
      </w:r>
      <w:r w:rsidR="00EC2078" w:rsidRPr="00285434">
        <w:rPr>
          <w:rFonts w:ascii="Arial" w:hAnsi="Arial" w:cs="Arial"/>
          <w:bCs/>
          <w:sz w:val="22"/>
          <w:szCs w:val="22"/>
          <w:lang w:bidi="th-TH"/>
        </w:rPr>
        <w:t>;</w:t>
      </w:r>
    </w:p>
    <w:p w14:paraId="089ABFA5" w14:textId="77777777" w:rsidR="00C65FE9" w:rsidRPr="00285434" w:rsidRDefault="00C65FE9" w:rsidP="004F6500">
      <w:pPr>
        <w:autoSpaceDE w:val="0"/>
        <w:autoSpaceDN w:val="0"/>
        <w:adjustRightInd w:val="0"/>
        <w:jc w:val="both"/>
        <w:rPr>
          <w:rFonts w:ascii="Arial" w:hAnsi="Arial" w:cs="Arial"/>
          <w:b/>
          <w:color w:val="000000"/>
          <w:sz w:val="22"/>
          <w:szCs w:val="22"/>
          <w:lang w:bidi="th-TH"/>
        </w:rPr>
      </w:pPr>
    </w:p>
    <w:p w14:paraId="33B6E0C1" w14:textId="77777777" w:rsidR="00C65FE9" w:rsidRPr="00285434" w:rsidRDefault="00C65FE9" w:rsidP="004F6500">
      <w:pPr>
        <w:autoSpaceDE w:val="0"/>
        <w:autoSpaceDN w:val="0"/>
        <w:adjustRightInd w:val="0"/>
        <w:jc w:val="both"/>
        <w:rPr>
          <w:rFonts w:ascii="Arial" w:hAnsi="Arial" w:cs="Arial"/>
          <w:b/>
          <w:bCs/>
          <w:color w:val="000000"/>
          <w:sz w:val="22"/>
          <w:szCs w:val="22"/>
        </w:rPr>
      </w:pPr>
      <w:r w:rsidRPr="00285434">
        <w:rPr>
          <w:rFonts w:ascii="Arial" w:hAnsi="Arial" w:cs="Arial"/>
          <w:b/>
          <w:bCs/>
          <w:color w:val="000000"/>
          <w:sz w:val="22"/>
          <w:szCs w:val="22"/>
          <w:lang w:bidi="th-TH"/>
        </w:rPr>
        <w:t>REGIME DE EX</w:t>
      </w:r>
      <w:r w:rsidRPr="00285434">
        <w:rPr>
          <w:rFonts w:ascii="Arial" w:hAnsi="Arial" w:cs="Arial"/>
          <w:b/>
          <w:bCs/>
          <w:color w:val="000000"/>
          <w:sz w:val="22"/>
          <w:szCs w:val="22"/>
        </w:rPr>
        <w:t>ECUÇÃO:</w:t>
      </w:r>
    </w:p>
    <w:p w14:paraId="09D90E5B" w14:textId="77777777" w:rsidR="00C65FE9" w:rsidRPr="00285434" w:rsidRDefault="00C65FE9" w:rsidP="004F6500">
      <w:pPr>
        <w:autoSpaceDE w:val="0"/>
        <w:autoSpaceDN w:val="0"/>
        <w:adjustRightInd w:val="0"/>
        <w:jc w:val="both"/>
        <w:rPr>
          <w:rFonts w:ascii="Arial" w:hAnsi="Arial" w:cs="Arial"/>
          <w:color w:val="000000"/>
          <w:sz w:val="22"/>
          <w:szCs w:val="22"/>
          <w:lang w:bidi="th-TH"/>
        </w:rPr>
      </w:pPr>
      <w:r w:rsidRPr="00285434">
        <w:rPr>
          <w:rFonts w:ascii="Arial" w:hAnsi="Arial" w:cs="Arial"/>
          <w:color w:val="000000"/>
          <w:sz w:val="22"/>
          <w:szCs w:val="22"/>
          <w:lang w:bidi="th-TH"/>
        </w:rPr>
        <w:t xml:space="preserve">- </w:t>
      </w:r>
      <w:r w:rsidR="0038466D" w:rsidRPr="00285434">
        <w:rPr>
          <w:rFonts w:ascii="Arial" w:hAnsi="Arial" w:cs="Arial"/>
          <w:color w:val="000000"/>
          <w:sz w:val="22"/>
          <w:szCs w:val="22"/>
          <w:lang w:bidi="th-TH"/>
        </w:rPr>
        <w:t xml:space="preserve">Indireta </w:t>
      </w:r>
      <w:r w:rsidRPr="00285434">
        <w:rPr>
          <w:rFonts w:ascii="Arial" w:hAnsi="Arial" w:cs="Arial"/>
          <w:color w:val="000000"/>
          <w:sz w:val="22"/>
          <w:szCs w:val="22"/>
        </w:rPr>
        <w:t xml:space="preserve">Empreitada por Preço </w:t>
      </w:r>
      <w:r w:rsidR="0038466D" w:rsidRPr="00285434">
        <w:rPr>
          <w:rFonts w:ascii="Arial" w:hAnsi="Arial" w:cs="Arial"/>
          <w:color w:val="000000"/>
          <w:sz w:val="22"/>
          <w:szCs w:val="22"/>
          <w:lang w:bidi="th-TH"/>
        </w:rPr>
        <w:t>Global</w:t>
      </w:r>
      <w:r w:rsidRPr="00285434">
        <w:rPr>
          <w:rFonts w:ascii="Arial" w:hAnsi="Arial" w:cs="Arial"/>
          <w:color w:val="000000"/>
          <w:sz w:val="22"/>
          <w:szCs w:val="22"/>
          <w:lang w:bidi="th-TH"/>
        </w:rPr>
        <w:t>;</w:t>
      </w:r>
    </w:p>
    <w:p w14:paraId="67085C0C" w14:textId="77777777" w:rsidR="005E450D" w:rsidRPr="00285434" w:rsidRDefault="005E450D" w:rsidP="004F6500">
      <w:pPr>
        <w:autoSpaceDE w:val="0"/>
        <w:autoSpaceDN w:val="0"/>
        <w:adjustRightInd w:val="0"/>
        <w:jc w:val="both"/>
        <w:rPr>
          <w:rFonts w:ascii="Arial" w:hAnsi="Arial" w:cs="Arial"/>
          <w:color w:val="000000"/>
          <w:sz w:val="22"/>
          <w:szCs w:val="22"/>
          <w:lang w:bidi="th-TH"/>
        </w:rPr>
      </w:pPr>
    </w:p>
    <w:p w14:paraId="46C031E5" w14:textId="77777777" w:rsidR="005E450D" w:rsidRPr="00285434" w:rsidRDefault="005E450D" w:rsidP="004F6500">
      <w:pPr>
        <w:autoSpaceDE w:val="0"/>
        <w:autoSpaceDN w:val="0"/>
        <w:adjustRightInd w:val="0"/>
        <w:jc w:val="both"/>
        <w:rPr>
          <w:rFonts w:ascii="Arial" w:hAnsi="Arial" w:cs="Arial"/>
          <w:b/>
          <w:bCs/>
          <w:color w:val="000000"/>
          <w:sz w:val="22"/>
          <w:szCs w:val="22"/>
        </w:rPr>
      </w:pPr>
      <w:r w:rsidRPr="00285434">
        <w:rPr>
          <w:rFonts w:ascii="Arial" w:hAnsi="Arial" w:cs="Arial"/>
          <w:b/>
          <w:bCs/>
          <w:color w:val="000000"/>
          <w:sz w:val="22"/>
          <w:szCs w:val="22"/>
        </w:rPr>
        <w:t>PRAZO DE EXECUÇÃO:</w:t>
      </w:r>
    </w:p>
    <w:p w14:paraId="5646E97E" w14:textId="77777777" w:rsidR="005E450D" w:rsidRPr="00285434" w:rsidRDefault="005E450D" w:rsidP="004F6500">
      <w:pPr>
        <w:autoSpaceDE w:val="0"/>
        <w:autoSpaceDN w:val="0"/>
        <w:adjustRightInd w:val="0"/>
        <w:jc w:val="both"/>
        <w:rPr>
          <w:rFonts w:ascii="Arial" w:hAnsi="Arial" w:cs="Arial"/>
          <w:color w:val="000000"/>
          <w:sz w:val="22"/>
          <w:szCs w:val="22"/>
          <w:lang w:bidi="th-TH"/>
        </w:rPr>
      </w:pPr>
      <w:r w:rsidRPr="00285434">
        <w:rPr>
          <w:rFonts w:ascii="Arial" w:hAnsi="Arial" w:cs="Arial"/>
          <w:color w:val="000000"/>
          <w:sz w:val="22"/>
          <w:szCs w:val="22"/>
          <w:lang w:bidi="th-TH"/>
        </w:rPr>
        <w:t xml:space="preserve">- </w:t>
      </w:r>
      <w:r w:rsidR="00445E8A">
        <w:rPr>
          <w:rFonts w:ascii="Arial" w:hAnsi="Arial" w:cs="Arial"/>
          <w:color w:val="000000"/>
          <w:sz w:val="22"/>
          <w:szCs w:val="22"/>
          <w:lang w:bidi="th-TH"/>
        </w:rPr>
        <w:t>10 MESES</w:t>
      </w:r>
      <w:r w:rsidRPr="00285434">
        <w:rPr>
          <w:rFonts w:ascii="Arial" w:hAnsi="Arial" w:cs="Arial"/>
          <w:color w:val="000000"/>
          <w:sz w:val="22"/>
          <w:szCs w:val="22"/>
          <w:lang w:bidi="th-TH"/>
        </w:rPr>
        <w:t>;</w:t>
      </w:r>
    </w:p>
    <w:p w14:paraId="797875AA" w14:textId="77777777" w:rsidR="00C65FE9" w:rsidRPr="00285434" w:rsidRDefault="00C65FE9" w:rsidP="004F6500">
      <w:pPr>
        <w:autoSpaceDE w:val="0"/>
        <w:autoSpaceDN w:val="0"/>
        <w:adjustRightInd w:val="0"/>
        <w:jc w:val="both"/>
        <w:rPr>
          <w:rFonts w:ascii="Arial" w:hAnsi="Arial" w:cs="Arial"/>
          <w:b/>
          <w:bCs/>
          <w:color w:val="000000"/>
          <w:sz w:val="22"/>
          <w:szCs w:val="22"/>
          <w:lang w:bidi="th-TH"/>
        </w:rPr>
      </w:pPr>
    </w:p>
    <w:p w14:paraId="1D46F45E" w14:textId="77777777" w:rsidR="005E450D" w:rsidRPr="00285434" w:rsidRDefault="005E450D" w:rsidP="004F6500">
      <w:pPr>
        <w:autoSpaceDE w:val="0"/>
        <w:autoSpaceDN w:val="0"/>
        <w:adjustRightInd w:val="0"/>
        <w:jc w:val="both"/>
        <w:rPr>
          <w:rFonts w:ascii="Arial" w:hAnsi="Arial" w:cs="Arial"/>
          <w:b/>
          <w:bCs/>
          <w:color w:val="000000"/>
          <w:sz w:val="22"/>
          <w:szCs w:val="22"/>
        </w:rPr>
      </w:pPr>
      <w:r w:rsidRPr="00285434">
        <w:rPr>
          <w:rFonts w:ascii="Arial" w:hAnsi="Arial" w:cs="Arial"/>
          <w:b/>
          <w:bCs/>
          <w:color w:val="000000"/>
          <w:sz w:val="22"/>
          <w:szCs w:val="22"/>
          <w:lang w:bidi="th-TH"/>
        </w:rPr>
        <w:t>PRAZO DE VI</w:t>
      </w:r>
      <w:r w:rsidRPr="00285434">
        <w:rPr>
          <w:rFonts w:ascii="Arial" w:hAnsi="Arial" w:cs="Arial"/>
          <w:b/>
          <w:bCs/>
          <w:color w:val="000000"/>
          <w:sz w:val="22"/>
          <w:szCs w:val="22"/>
        </w:rPr>
        <w:t>GÊNCIA:</w:t>
      </w:r>
    </w:p>
    <w:p w14:paraId="46198C7F" w14:textId="77777777" w:rsidR="005E450D" w:rsidRPr="00285434" w:rsidRDefault="005E450D" w:rsidP="004F6500">
      <w:pPr>
        <w:autoSpaceDE w:val="0"/>
        <w:autoSpaceDN w:val="0"/>
        <w:adjustRightInd w:val="0"/>
        <w:jc w:val="both"/>
        <w:rPr>
          <w:rFonts w:ascii="Arial" w:hAnsi="Arial" w:cs="Arial"/>
          <w:color w:val="000000"/>
          <w:sz w:val="22"/>
          <w:szCs w:val="22"/>
          <w:lang w:bidi="th-TH"/>
        </w:rPr>
      </w:pPr>
      <w:r w:rsidRPr="00285434">
        <w:rPr>
          <w:rFonts w:ascii="Arial" w:hAnsi="Arial" w:cs="Arial"/>
          <w:color w:val="000000"/>
          <w:sz w:val="22"/>
          <w:szCs w:val="22"/>
          <w:lang w:bidi="th-TH"/>
        </w:rPr>
        <w:t xml:space="preserve">- </w:t>
      </w:r>
      <w:r w:rsidR="00445E8A">
        <w:rPr>
          <w:rFonts w:ascii="Arial" w:hAnsi="Arial" w:cs="Arial"/>
          <w:color w:val="000000"/>
          <w:sz w:val="22"/>
          <w:szCs w:val="22"/>
          <w:lang w:bidi="th-TH"/>
        </w:rPr>
        <w:t>12 MESES</w:t>
      </w:r>
      <w:r w:rsidRPr="00285434">
        <w:rPr>
          <w:rFonts w:ascii="Arial" w:hAnsi="Arial" w:cs="Arial"/>
          <w:color w:val="000000"/>
          <w:sz w:val="22"/>
          <w:szCs w:val="22"/>
          <w:lang w:bidi="th-TH"/>
        </w:rPr>
        <w:t>;</w:t>
      </w:r>
    </w:p>
    <w:p w14:paraId="5D2FAF83" w14:textId="77777777" w:rsidR="005E450D" w:rsidRPr="00285434" w:rsidRDefault="005E450D" w:rsidP="004F6500">
      <w:pPr>
        <w:autoSpaceDE w:val="0"/>
        <w:autoSpaceDN w:val="0"/>
        <w:adjustRightInd w:val="0"/>
        <w:jc w:val="both"/>
        <w:rPr>
          <w:rFonts w:ascii="Arial" w:hAnsi="Arial" w:cs="Arial"/>
          <w:b/>
          <w:bCs/>
          <w:color w:val="000000"/>
          <w:sz w:val="22"/>
          <w:szCs w:val="22"/>
          <w:lang w:bidi="th-TH"/>
        </w:rPr>
      </w:pPr>
    </w:p>
    <w:p w14:paraId="096D2A75" w14:textId="77777777" w:rsidR="00C941ED" w:rsidRPr="00285434" w:rsidRDefault="006446FC" w:rsidP="004F6500">
      <w:pPr>
        <w:autoSpaceDE w:val="0"/>
        <w:autoSpaceDN w:val="0"/>
        <w:adjustRightInd w:val="0"/>
        <w:jc w:val="both"/>
        <w:rPr>
          <w:rFonts w:ascii="Arial" w:hAnsi="Arial" w:cs="Arial"/>
          <w:bCs/>
          <w:sz w:val="22"/>
          <w:szCs w:val="22"/>
          <w:lang w:bidi="th-TH"/>
        </w:rPr>
      </w:pPr>
      <w:r w:rsidRPr="00285434">
        <w:rPr>
          <w:rFonts w:ascii="Arial" w:hAnsi="Arial" w:cs="Arial"/>
          <w:b/>
          <w:bCs/>
          <w:sz w:val="22"/>
          <w:szCs w:val="22"/>
          <w:lang w:bidi="th-TH"/>
        </w:rPr>
        <w:t xml:space="preserve">INTERESSADA (S): </w:t>
      </w:r>
    </w:p>
    <w:p w14:paraId="3C027344" w14:textId="77777777" w:rsidR="00017CFA" w:rsidRPr="00285434" w:rsidRDefault="004A25C5" w:rsidP="004F6500">
      <w:pPr>
        <w:autoSpaceDE w:val="0"/>
        <w:autoSpaceDN w:val="0"/>
        <w:adjustRightInd w:val="0"/>
        <w:jc w:val="both"/>
        <w:rPr>
          <w:rFonts w:ascii="Arial" w:hAnsi="Arial" w:cs="Arial"/>
          <w:b/>
          <w:bCs/>
          <w:sz w:val="22"/>
          <w:szCs w:val="22"/>
          <w:lang w:bidi="th-TH"/>
        </w:rPr>
      </w:pPr>
      <w:r w:rsidRPr="00285434">
        <w:rPr>
          <w:rFonts w:ascii="Arial" w:hAnsi="Arial" w:cs="Arial"/>
          <w:sz w:val="22"/>
          <w:szCs w:val="22"/>
          <w:lang w:bidi="th-TH"/>
        </w:rPr>
        <w:t xml:space="preserve">- </w:t>
      </w:r>
      <w:r w:rsidR="00017CFA" w:rsidRPr="00285434">
        <w:rPr>
          <w:rFonts w:ascii="Arial" w:hAnsi="Arial" w:cs="Arial"/>
          <w:bCs/>
          <w:sz w:val="22"/>
          <w:szCs w:val="22"/>
          <w:lang w:bidi="th-TH"/>
        </w:rPr>
        <w:t xml:space="preserve">Secretaria Municipal </w:t>
      </w:r>
      <w:r w:rsidR="00A906A4" w:rsidRPr="00285434">
        <w:rPr>
          <w:rFonts w:ascii="Arial" w:hAnsi="Arial" w:cs="Arial"/>
          <w:bCs/>
          <w:sz w:val="22"/>
          <w:szCs w:val="22"/>
        </w:rPr>
        <w:t xml:space="preserve">de Educação </w:t>
      </w:r>
      <w:r w:rsidR="00017CFA" w:rsidRPr="00285434">
        <w:rPr>
          <w:rFonts w:ascii="Arial" w:hAnsi="Arial" w:cs="Arial"/>
          <w:b/>
          <w:bCs/>
          <w:sz w:val="22"/>
          <w:szCs w:val="22"/>
          <w:lang w:bidi="th-TH"/>
        </w:rPr>
        <w:t xml:space="preserve"> </w:t>
      </w:r>
    </w:p>
    <w:p w14:paraId="450CCA59" w14:textId="77777777" w:rsidR="004F6500" w:rsidRPr="00285434" w:rsidRDefault="004F6500" w:rsidP="004F6500">
      <w:pPr>
        <w:autoSpaceDE w:val="0"/>
        <w:autoSpaceDN w:val="0"/>
        <w:adjustRightInd w:val="0"/>
        <w:jc w:val="both"/>
        <w:rPr>
          <w:rFonts w:ascii="Arial" w:hAnsi="Arial" w:cs="Arial"/>
          <w:b/>
          <w:bCs/>
          <w:sz w:val="22"/>
          <w:szCs w:val="22"/>
          <w:lang w:bidi="th-TH"/>
        </w:rPr>
      </w:pPr>
    </w:p>
    <w:p w14:paraId="16BB9F96" w14:textId="77777777" w:rsidR="00A8032A" w:rsidRPr="00285434" w:rsidRDefault="004F6500" w:rsidP="004F6500">
      <w:pPr>
        <w:autoSpaceDE w:val="0"/>
        <w:autoSpaceDN w:val="0"/>
        <w:adjustRightInd w:val="0"/>
        <w:jc w:val="both"/>
        <w:rPr>
          <w:rFonts w:ascii="Arial" w:hAnsi="Arial" w:cs="Arial"/>
          <w:sz w:val="22"/>
          <w:szCs w:val="22"/>
          <w:lang w:bidi="th-TH"/>
        </w:rPr>
      </w:pPr>
      <w:r w:rsidRPr="00285434">
        <w:rPr>
          <w:rFonts w:ascii="Arial" w:hAnsi="Arial" w:cs="Arial"/>
          <w:b/>
          <w:bCs/>
          <w:sz w:val="22"/>
          <w:szCs w:val="22"/>
        </w:rPr>
        <w:t>LOCAL DA EXECUÇÃO</w:t>
      </w:r>
      <w:r w:rsidR="002925C6" w:rsidRPr="00285434">
        <w:rPr>
          <w:rFonts w:ascii="Arial" w:hAnsi="Arial" w:cs="Arial"/>
          <w:b/>
          <w:bCs/>
          <w:sz w:val="22"/>
          <w:szCs w:val="22"/>
          <w:lang w:bidi="th-TH"/>
        </w:rPr>
        <w:t>:</w:t>
      </w:r>
      <w:r w:rsidR="002925C6" w:rsidRPr="00285434">
        <w:rPr>
          <w:rFonts w:ascii="Arial" w:hAnsi="Arial" w:cs="Arial"/>
          <w:sz w:val="22"/>
          <w:szCs w:val="22"/>
          <w:lang w:bidi="th-TH"/>
        </w:rPr>
        <w:t xml:space="preserve"> </w:t>
      </w:r>
    </w:p>
    <w:p w14:paraId="36E5FC82" w14:textId="77777777" w:rsidR="00445E8A" w:rsidRPr="00445E8A" w:rsidRDefault="00445E8A" w:rsidP="00445E8A">
      <w:pPr>
        <w:rPr>
          <w:rFonts w:ascii="Arial" w:hAnsi="Arial" w:cs="Arial"/>
          <w:sz w:val="22"/>
          <w:szCs w:val="22"/>
        </w:rPr>
      </w:pPr>
      <w:r w:rsidRPr="00445E8A">
        <w:rPr>
          <w:rFonts w:ascii="Arial" w:hAnsi="Arial" w:cs="Arial"/>
          <w:sz w:val="22"/>
          <w:szCs w:val="22"/>
        </w:rPr>
        <w:t>A</w:t>
      </w:r>
      <w:r>
        <w:rPr>
          <w:rFonts w:ascii="Arial" w:hAnsi="Arial" w:cs="Arial"/>
          <w:sz w:val="22"/>
          <w:szCs w:val="22"/>
        </w:rPr>
        <w:t>v.</w:t>
      </w:r>
      <w:r w:rsidRPr="00445E8A">
        <w:rPr>
          <w:rFonts w:ascii="Arial" w:hAnsi="Arial" w:cs="Arial"/>
          <w:sz w:val="22"/>
          <w:szCs w:val="22"/>
        </w:rPr>
        <w:t xml:space="preserve"> Blumenau Sul</w:t>
      </w:r>
      <w:r>
        <w:rPr>
          <w:rFonts w:ascii="Arial" w:hAnsi="Arial" w:cs="Arial"/>
          <w:sz w:val="22"/>
          <w:szCs w:val="22"/>
        </w:rPr>
        <w:t xml:space="preserve">, </w:t>
      </w:r>
      <w:r w:rsidRPr="00445E8A">
        <w:rPr>
          <w:rFonts w:ascii="Arial" w:hAnsi="Arial" w:cs="Arial"/>
          <w:sz w:val="22"/>
          <w:szCs w:val="22"/>
        </w:rPr>
        <w:t>Bairro Rota Do Sol, Sorriso - M</w:t>
      </w:r>
      <w:r>
        <w:rPr>
          <w:rFonts w:ascii="Arial" w:hAnsi="Arial" w:cs="Arial"/>
          <w:sz w:val="22"/>
          <w:szCs w:val="22"/>
        </w:rPr>
        <w:t>T</w:t>
      </w:r>
    </w:p>
    <w:p w14:paraId="3014D7DA" w14:textId="77777777" w:rsidR="00445E8A" w:rsidRPr="00285434" w:rsidRDefault="00445E8A" w:rsidP="00445E8A">
      <w:pPr>
        <w:autoSpaceDE w:val="0"/>
        <w:autoSpaceDN w:val="0"/>
        <w:adjustRightInd w:val="0"/>
        <w:jc w:val="both"/>
        <w:rPr>
          <w:rFonts w:ascii="Arial" w:hAnsi="Arial" w:cs="Arial"/>
          <w:b/>
          <w:bCs/>
          <w:sz w:val="22"/>
          <w:szCs w:val="22"/>
          <w:lang w:bidi="th-TH"/>
        </w:rPr>
      </w:pPr>
    </w:p>
    <w:p w14:paraId="2AA98AC2" w14:textId="77777777" w:rsidR="00EC6D16" w:rsidRPr="00D82698" w:rsidRDefault="0046525E" w:rsidP="00A906A4">
      <w:pPr>
        <w:pStyle w:val="dou-paragraph"/>
        <w:shd w:val="clear" w:color="auto" w:fill="FFFFFF"/>
        <w:spacing w:before="0" w:beforeAutospacing="0" w:after="0" w:afterAutospacing="0"/>
        <w:jc w:val="both"/>
        <w:rPr>
          <w:rFonts w:ascii="Arial" w:hAnsi="Arial" w:cs="Arial"/>
          <w:b/>
          <w:sz w:val="22"/>
          <w:szCs w:val="22"/>
          <w:lang w:bidi="th-TH"/>
        </w:rPr>
      </w:pPr>
      <w:r w:rsidRPr="00285434">
        <w:rPr>
          <w:rFonts w:ascii="Arial" w:hAnsi="Arial" w:cs="Arial"/>
          <w:b/>
          <w:bCs/>
          <w:sz w:val="22"/>
          <w:szCs w:val="22"/>
          <w:lang w:bidi="th-TH"/>
        </w:rPr>
        <w:t>OBJETO</w:t>
      </w:r>
      <w:r w:rsidR="004A25C5" w:rsidRPr="00285434">
        <w:rPr>
          <w:rFonts w:ascii="Arial" w:hAnsi="Arial" w:cs="Arial"/>
          <w:b/>
          <w:bCs/>
          <w:sz w:val="22"/>
          <w:szCs w:val="22"/>
          <w:lang w:bidi="th-TH"/>
        </w:rPr>
        <w:t xml:space="preserve">: </w:t>
      </w:r>
      <w:r w:rsidR="00D82698" w:rsidRPr="00D82698">
        <w:rPr>
          <w:rFonts w:ascii="Arial" w:hAnsi="Arial" w:cs="Arial"/>
          <w:b/>
          <w:sz w:val="22"/>
          <w:szCs w:val="22"/>
        </w:rPr>
        <w:t>CONTRATAÇÃO DE EMPRESA ESPECIALIZADA PARA EXECUÇÃO DE OBRA DE CONTINUAÇÃO D</w:t>
      </w:r>
      <w:r w:rsidR="00D82698">
        <w:rPr>
          <w:rFonts w:ascii="Arial" w:hAnsi="Arial" w:cs="Arial"/>
          <w:b/>
          <w:sz w:val="22"/>
          <w:szCs w:val="22"/>
        </w:rPr>
        <w:t xml:space="preserve">E </w:t>
      </w:r>
      <w:r w:rsidR="00D82698" w:rsidRPr="00D82698">
        <w:rPr>
          <w:rFonts w:ascii="Arial" w:hAnsi="Arial" w:cs="Arial"/>
          <w:b/>
          <w:sz w:val="22"/>
          <w:szCs w:val="22"/>
        </w:rPr>
        <w:t xml:space="preserve">CONSTRUÇÃO DA ESCOLA MUNICIPAL NO BAIRRO ROTA DO SOL, MUNICIPIO DE SORRISO – MT, </w:t>
      </w:r>
      <w:r w:rsidR="00F95064" w:rsidRPr="00D82698">
        <w:rPr>
          <w:rFonts w:ascii="Arial" w:hAnsi="Arial" w:cs="Arial"/>
          <w:b/>
          <w:sz w:val="22"/>
          <w:szCs w:val="22"/>
          <w:lang w:bidi="th-TH"/>
        </w:rPr>
        <w:t>CONFORME MEMORIAL, PROJETOS, PLANILHAS E DOCUMENTOS EM ANEXOS</w:t>
      </w:r>
      <w:r w:rsidR="002F2C2B" w:rsidRPr="00D82698">
        <w:rPr>
          <w:rFonts w:ascii="Arial" w:hAnsi="Arial" w:cs="Arial"/>
          <w:b/>
          <w:sz w:val="22"/>
          <w:szCs w:val="22"/>
          <w:lang w:bidi="th-TH"/>
        </w:rPr>
        <w:t>.</w:t>
      </w:r>
    </w:p>
    <w:p w14:paraId="453CEFAC" w14:textId="77777777" w:rsidR="0082780D" w:rsidRPr="00285434" w:rsidRDefault="0082780D" w:rsidP="00637EE0">
      <w:pPr>
        <w:pStyle w:val="dou-paragraph"/>
        <w:shd w:val="clear" w:color="auto" w:fill="FFFFFF"/>
        <w:spacing w:before="0" w:beforeAutospacing="0" w:after="0" w:afterAutospacing="0"/>
        <w:jc w:val="both"/>
        <w:rPr>
          <w:rFonts w:ascii="Arial" w:hAnsi="Arial" w:cs="Arial"/>
          <w:b/>
          <w:sz w:val="22"/>
          <w:szCs w:val="22"/>
          <w:lang w:bidi="th-TH"/>
        </w:rPr>
      </w:pPr>
    </w:p>
    <w:p w14:paraId="4DC35FFE" w14:textId="77777777" w:rsidR="00B73277" w:rsidRPr="00285434" w:rsidRDefault="00B73277" w:rsidP="00637EE0">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rPr>
      </w:pPr>
      <w:r w:rsidRPr="00285434">
        <w:rPr>
          <w:rFonts w:ascii="Arial" w:hAnsi="Arial" w:cs="Arial"/>
          <w:b/>
          <w:bCs/>
          <w:color w:val="000000"/>
          <w:sz w:val="22"/>
          <w:szCs w:val="22"/>
          <w:lang w:bidi="th-TH"/>
        </w:rPr>
        <w:t>01. PRE</w:t>
      </w:r>
      <w:r w:rsidRPr="00285434">
        <w:rPr>
          <w:rFonts w:ascii="Arial" w:hAnsi="Arial" w:cs="Arial"/>
          <w:b/>
          <w:bCs/>
          <w:color w:val="000000"/>
          <w:sz w:val="22"/>
          <w:szCs w:val="22"/>
        </w:rPr>
        <w:t>ÂMBULO</w:t>
      </w:r>
    </w:p>
    <w:p w14:paraId="5B466A30" w14:textId="77777777" w:rsidR="005D72FF" w:rsidRPr="00285434" w:rsidRDefault="00B73277" w:rsidP="005D72FF">
      <w:pPr>
        <w:jc w:val="both"/>
        <w:rPr>
          <w:rFonts w:ascii="Arial" w:hAnsi="Arial" w:cs="Arial"/>
          <w:bCs/>
          <w:color w:val="000000"/>
          <w:sz w:val="22"/>
          <w:szCs w:val="22"/>
          <w:lang w:bidi="th-TH"/>
        </w:rPr>
      </w:pPr>
      <w:r w:rsidRPr="00285434">
        <w:rPr>
          <w:rFonts w:ascii="Arial" w:hAnsi="Arial" w:cs="Arial"/>
          <w:bCs/>
          <w:color w:val="000000"/>
          <w:sz w:val="22"/>
          <w:szCs w:val="22"/>
          <w:lang w:bidi="th-TH"/>
        </w:rPr>
        <w:t xml:space="preserve">A </w:t>
      </w:r>
      <w:r w:rsidRPr="00285434">
        <w:rPr>
          <w:rFonts w:ascii="Arial" w:hAnsi="Arial" w:cs="Arial"/>
          <w:b/>
          <w:bCs/>
          <w:color w:val="000000"/>
          <w:sz w:val="22"/>
          <w:szCs w:val="22"/>
          <w:lang w:bidi="th-TH"/>
        </w:rPr>
        <w:t>PREFEITURA MUNICIPAL DE SORRISO/MT</w:t>
      </w:r>
      <w:r w:rsidRPr="00285434">
        <w:rPr>
          <w:rFonts w:ascii="Arial" w:hAnsi="Arial" w:cs="Arial"/>
          <w:bCs/>
          <w:color w:val="000000"/>
          <w:sz w:val="22"/>
          <w:szCs w:val="22"/>
          <w:lang w:bidi="th-TH"/>
        </w:rPr>
        <w:t xml:space="preserve">, com sede a </w:t>
      </w:r>
      <w:r w:rsidRPr="00285434">
        <w:rPr>
          <w:rFonts w:ascii="Arial" w:hAnsi="Arial" w:cs="Arial"/>
          <w:bCs/>
          <w:color w:val="000000"/>
          <w:sz w:val="22"/>
          <w:szCs w:val="22"/>
        </w:rPr>
        <w:t xml:space="preserve">Avenida Porto Alegre, nº 2.525, Centro, Sorriso/MT, </w:t>
      </w:r>
      <w:r w:rsidR="009313B9" w:rsidRPr="00285434">
        <w:rPr>
          <w:rFonts w:ascii="Arial" w:hAnsi="Arial" w:cs="Arial"/>
          <w:b/>
          <w:bCs/>
          <w:color w:val="000000"/>
          <w:sz w:val="22"/>
          <w:szCs w:val="22"/>
        </w:rPr>
        <w:t>através de sua(s) secretaria(s) int</w:t>
      </w:r>
      <w:r w:rsidR="009313B9" w:rsidRPr="00285434">
        <w:rPr>
          <w:rFonts w:ascii="Arial" w:hAnsi="Arial" w:cs="Arial"/>
          <w:b/>
          <w:bCs/>
          <w:color w:val="000000"/>
          <w:sz w:val="22"/>
          <w:szCs w:val="22"/>
          <w:lang w:bidi="th-TH"/>
        </w:rPr>
        <w:t>eressada(s)</w:t>
      </w:r>
      <w:r w:rsidR="009313B9" w:rsidRPr="00285434">
        <w:rPr>
          <w:rFonts w:ascii="Arial" w:hAnsi="Arial" w:cs="Arial"/>
          <w:bCs/>
          <w:color w:val="000000"/>
          <w:sz w:val="22"/>
          <w:szCs w:val="22"/>
        </w:rPr>
        <w:t>, torna público à quem possa interessar</w:t>
      </w:r>
      <w:r w:rsidRPr="00285434">
        <w:rPr>
          <w:rFonts w:ascii="Arial" w:hAnsi="Arial" w:cs="Arial"/>
          <w:bCs/>
          <w:color w:val="000000"/>
          <w:sz w:val="22"/>
          <w:szCs w:val="22"/>
        </w:rPr>
        <w:t xml:space="preserve">, que fará realizar licitação na modalidade de </w:t>
      </w:r>
      <w:r w:rsidR="00016DB3" w:rsidRPr="00285434">
        <w:rPr>
          <w:rFonts w:ascii="Arial" w:hAnsi="Arial" w:cs="Arial"/>
          <w:b/>
          <w:bCs/>
          <w:color w:val="000000"/>
          <w:sz w:val="22"/>
          <w:szCs w:val="22"/>
        </w:rPr>
        <w:t>CONCORRÊNCIA</w:t>
      </w:r>
      <w:r w:rsidRPr="00285434">
        <w:rPr>
          <w:rFonts w:ascii="Arial" w:hAnsi="Arial" w:cs="Arial"/>
          <w:b/>
          <w:bCs/>
          <w:color w:val="000000"/>
          <w:sz w:val="22"/>
          <w:szCs w:val="22"/>
          <w:lang w:bidi="th-TH"/>
        </w:rPr>
        <w:t xml:space="preserve"> </w:t>
      </w:r>
      <w:r w:rsidRPr="00285434">
        <w:rPr>
          <w:rFonts w:ascii="Arial" w:hAnsi="Arial" w:cs="Arial"/>
          <w:bCs/>
          <w:color w:val="000000"/>
          <w:sz w:val="22"/>
          <w:szCs w:val="22"/>
          <w:lang w:bidi="th-TH"/>
        </w:rPr>
        <w:t xml:space="preserve">procedimento </w:t>
      </w:r>
      <w:r w:rsidR="00016DB3" w:rsidRPr="00285434">
        <w:rPr>
          <w:rFonts w:ascii="Arial" w:hAnsi="Arial" w:cs="Arial"/>
          <w:b/>
          <w:bCs/>
          <w:color w:val="000000"/>
          <w:sz w:val="22"/>
          <w:szCs w:val="22"/>
          <w:lang w:bidi="th-TH"/>
        </w:rPr>
        <w:t>CONCO</w:t>
      </w:r>
      <w:r w:rsidR="00016DB3" w:rsidRPr="00285434">
        <w:rPr>
          <w:rFonts w:ascii="Arial" w:hAnsi="Arial" w:cs="Arial"/>
          <w:b/>
          <w:bCs/>
          <w:color w:val="000000"/>
          <w:sz w:val="22"/>
          <w:szCs w:val="22"/>
        </w:rPr>
        <w:t>RRÊNCIA ELETRÔNICA</w:t>
      </w:r>
      <w:r w:rsidR="00347C57" w:rsidRPr="00285434">
        <w:rPr>
          <w:rFonts w:ascii="Arial" w:hAnsi="Arial" w:cs="Arial"/>
          <w:b/>
          <w:bCs/>
          <w:color w:val="000000"/>
          <w:sz w:val="22"/>
          <w:szCs w:val="22"/>
          <w:lang w:bidi="th-TH"/>
        </w:rPr>
        <w:t>,</w:t>
      </w:r>
      <w:r w:rsidRPr="00285434">
        <w:rPr>
          <w:rFonts w:ascii="Arial" w:hAnsi="Arial" w:cs="Arial"/>
          <w:bCs/>
          <w:color w:val="000000"/>
          <w:sz w:val="22"/>
          <w:szCs w:val="22"/>
          <w:lang w:bidi="th-TH"/>
        </w:rPr>
        <w:t xml:space="preserve"> do tipo </w:t>
      </w:r>
      <w:r w:rsidR="00016DB3" w:rsidRPr="00285434">
        <w:rPr>
          <w:rFonts w:ascii="Arial" w:hAnsi="Arial" w:cs="Arial"/>
          <w:b/>
          <w:color w:val="000000"/>
          <w:sz w:val="22"/>
          <w:szCs w:val="22"/>
          <w:lang w:bidi="th-TH"/>
        </w:rPr>
        <w:t>M</w:t>
      </w:r>
      <w:r w:rsidR="00EC2078" w:rsidRPr="00285434">
        <w:rPr>
          <w:rFonts w:ascii="Arial" w:hAnsi="Arial" w:cs="Arial"/>
          <w:b/>
          <w:color w:val="000000"/>
          <w:sz w:val="22"/>
          <w:szCs w:val="22"/>
        </w:rPr>
        <w:t>ENOR PREÇO</w:t>
      </w:r>
      <w:r w:rsidRPr="00285434">
        <w:rPr>
          <w:rFonts w:ascii="Arial" w:hAnsi="Arial" w:cs="Arial"/>
          <w:bCs/>
          <w:color w:val="000000"/>
          <w:sz w:val="22"/>
          <w:szCs w:val="22"/>
          <w:lang w:bidi="th-TH"/>
        </w:rPr>
        <w:t>,</w:t>
      </w:r>
      <w:r w:rsidR="00347C57" w:rsidRPr="00285434">
        <w:rPr>
          <w:rFonts w:ascii="Arial" w:hAnsi="Arial" w:cs="Arial"/>
          <w:bCs/>
          <w:color w:val="000000"/>
          <w:sz w:val="22"/>
          <w:szCs w:val="22"/>
          <w:lang w:bidi="th-TH"/>
        </w:rPr>
        <w:t xml:space="preserve"> </w:t>
      </w:r>
      <w:r w:rsidR="00347C57" w:rsidRPr="00285434">
        <w:rPr>
          <w:rFonts w:ascii="Arial" w:hAnsi="Arial" w:cs="Arial"/>
          <w:bCs/>
          <w:color w:val="000000"/>
          <w:sz w:val="22"/>
          <w:szCs w:val="22"/>
        </w:rPr>
        <w:t xml:space="preserve">com regime de execução </w:t>
      </w:r>
      <w:r w:rsidR="0038466D" w:rsidRPr="00285434">
        <w:rPr>
          <w:rFonts w:ascii="Arial" w:hAnsi="Arial" w:cs="Arial"/>
          <w:bCs/>
          <w:color w:val="000000"/>
          <w:sz w:val="22"/>
          <w:szCs w:val="22"/>
          <w:lang w:bidi="th-TH"/>
        </w:rPr>
        <w:t xml:space="preserve">INDIRETA </w:t>
      </w:r>
      <w:r w:rsidR="00347C57" w:rsidRPr="00285434">
        <w:rPr>
          <w:rFonts w:ascii="Arial" w:hAnsi="Arial" w:cs="Arial"/>
          <w:bCs/>
          <w:color w:val="000000"/>
          <w:sz w:val="22"/>
          <w:szCs w:val="22"/>
          <w:lang w:bidi="th-TH"/>
        </w:rPr>
        <w:t xml:space="preserve">EMPREITADA </w:t>
      </w:r>
      <w:r w:rsidR="002F2C2B" w:rsidRPr="00285434">
        <w:rPr>
          <w:rFonts w:ascii="Arial" w:hAnsi="Arial" w:cs="Arial"/>
          <w:bCs/>
          <w:color w:val="000000"/>
          <w:sz w:val="22"/>
          <w:szCs w:val="22"/>
        </w:rPr>
        <w:t>POR PREÇO</w:t>
      </w:r>
      <w:r w:rsidR="00F2769D" w:rsidRPr="00285434">
        <w:rPr>
          <w:rFonts w:ascii="Arial" w:hAnsi="Arial" w:cs="Arial"/>
          <w:bCs/>
          <w:color w:val="000000"/>
          <w:sz w:val="22"/>
          <w:szCs w:val="22"/>
          <w:lang w:bidi="th-TH"/>
        </w:rPr>
        <w:t xml:space="preserve"> </w:t>
      </w:r>
      <w:r w:rsidR="0038466D" w:rsidRPr="00285434">
        <w:rPr>
          <w:rFonts w:ascii="Arial" w:hAnsi="Arial" w:cs="Arial"/>
          <w:bCs/>
          <w:color w:val="000000"/>
          <w:sz w:val="22"/>
          <w:szCs w:val="22"/>
          <w:lang w:bidi="th-TH"/>
        </w:rPr>
        <w:t>GLOBAL</w:t>
      </w:r>
      <w:r w:rsidRPr="00285434">
        <w:rPr>
          <w:rFonts w:ascii="Arial" w:hAnsi="Arial" w:cs="Arial"/>
          <w:bCs/>
          <w:color w:val="000000"/>
          <w:sz w:val="22"/>
          <w:szCs w:val="22"/>
          <w:lang w:bidi="th-TH"/>
        </w:rPr>
        <w:t xml:space="preserve"> </w:t>
      </w:r>
      <w:r w:rsidR="009313B9" w:rsidRPr="00285434">
        <w:rPr>
          <w:rFonts w:ascii="Arial" w:hAnsi="Arial" w:cs="Arial"/>
          <w:bCs/>
          <w:color w:val="000000"/>
          <w:sz w:val="22"/>
          <w:szCs w:val="22"/>
          <w:lang w:eastAsia="en-US" w:bidi="th-TH"/>
        </w:rPr>
        <w:t>em conformidade com a Lei Federal 14.133/2021</w:t>
      </w:r>
      <w:r w:rsidR="009313B9" w:rsidRPr="00285434">
        <w:rPr>
          <w:rFonts w:ascii="Arial" w:hAnsi="Arial" w:cs="Arial"/>
          <w:color w:val="000000"/>
          <w:sz w:val="22"/>
          <w:szCs w:val="22"/>
          <w:lang w:eastAsia="en-US" w:bidi="th-TH"/>
        </w:rPr>
        <w:t xml:space="preserve"> e Decre</w:t>
      </w:r>
      <w:r w:rsidR="009313B9" w:rsidRPr="00285434">
        <w:rPr>
          <w:rFonts w:ascii="Arial" w:hAnsi="Arial" w:cs="Arial"/>
          <w:color w:val="000000"/>
          <w:sz w:val="22"/>
          <w:szCs w:val="22"/>
          <w:lang w:eastAsia="en-US"/>
        </w:rPr>
        <w:t>to Municipal 903/2023 com as disposições deste edital</w:t>
      </w:r>
      <w:r w:rsidRPr="00285434">
        <w:rPr>
          <w:rFonts w:ascii="Arial" w:hAnsi="Arial" w:cs="Arial"/>
          <w:bCs/>
          <w:color w:val="000000"/>
          <w:sz w:val="22"/>
          <w:szCs w:val="22"/>
          <w:lang w:bidi="th-TH"/>
        </w:rPr>
        <w:t>, e com base no</w:t>
      </w:r>
      <w:r w:rsidRPr="00285434">
        <w:rPr>
          <w:rFonts w:ascii="Arial" w:hAnsi="Arial" w:cs="Arial"/>
          <w:color w:val="000000"/>
          <w:sz w:val="22"/>
          <w:szCs w:val="22"/>
        </w:rPr>
        <w:t xml:space="preserve"> Acordo de Cooperação Técnica</w:t>
      </w:r>
      <w:r w:rsidRPr="00285434">
        <w:rPr>
          <w:rFonts w:ascii="Arial" w:hAnsi="Arial" w:cs="Arial"/>
          <w:color w:val="000000"/>
          <w:sz w:val="22"/>
          <w:szCs w:val="22"/>
          <w:lang w:bidi="th-TH"/>
        </w:rPr>
        <w:t xml:space="preserve"> para Ut</w:t>
      </w:r>
      <w:r w:rsidRPr="00285434">
        <w:rPr>
          <w:rFonts w:ascii="Arial" w:hAnsi="Arial" w:cs="Arial"/>
          <w:color w:val="000000"/>
          <w:sz w:val="22"/>
          <w:szCs w:val="22"/>
        </w:rPr>
        <w:t xml:space="preserve">ilização de Sistema Informatizado de Licitações, </w:t>
      </w:r>
      <w:r w:rsidR="005D72FF" w:rsidRPr="00285434">
        <w:rPr>
          <w:rFonts w:ascii="Arial" w:hAnsi="Arial" w:cs="Arial"/>
          <w:color w:val="000000"/>
          <w:sz w:val="22"/>
          <w:szCs w:val="22"/>
          <w:lang w:bidi="th-TH"/>
        </w:rPr>
        <w:t xml:space="preserve">firmado com a Plataforma </w:t>
      </w:r>
      <w:r w:rsidR="005D72FF" w:rsidRPr="00285434">
        <w:rPr>
          <w:rFonts w:ascii="Arial" w:hAnsi="Arial" w:cs="Arial"/>
          <w:b/>
          <w:bCs/>
          <w:color w:val="000000"/>
          <w:sz w:val="22"/>
          <w:szCs w:val="22"/>
        </w:rPr>
        <w:t>LICITANET – Licitações Eletrônicas</w:t>
      </w:r>
      <w:r w:rsidR="005D72FF" w:rsidRPr="00285434">
        <w:rPr>
          <w:rFonts w:ascii="Arial" w:hAnsi="Arial" w:cs="Arial"/>
          <w:color w:val="000000"/>
          <w:sz w:val="22"/>
          <w:szCs w:val="22"/>
          <w:lang w:bidi="th-TH"/>
        </w:rPr>
        <w:t xml:space="preserve"> (</w:t>
      </w:r>
      <w:hyperlink r:id="rId8" w:history="1">
        <w:r w:rsidR="005D72FF" w:rsidRPr="00285434">
          <w:rPr>
            <w:rStyle w:val="Hyperlink"/>
            <w:rFonts w:ascii="Arial" w:hAnsi="Arial" w:cs="Arial"/>
            <w:color w:val="000000"/>
            <w:sz w:val="22"/>
            <w:szCs w:val="22"/>
            <w:lang w:bidi="th-TH"/>
          </w:rPr>
          <w:t>www.licitanet.com.br</w:t>
        </w:r>
      </w:hyperlink>
      <w:r w:rsidR="005D72FF" w:rsidRPr="00285434">
        <w:rPr>
          <w:rFonts w:ascii="Arial" w:hAnsi="Arial" w:cs="Arial"/>
          <w:color w:val="000000"/>
          <w:sz w:val="22"/>
          <w:szCs w:val="22"/>
          <w:lang w:bidi="th-TH"/>
        </w:rPr>
        <w:t>)”</w:t>
      </w:r>
      <w:r w:rsidR="005D72FF" w:rsidRPr="00285434">
        <w:rPr>
          <w:rFonts w:ascii="Arial" w:hAnsi="Arial" w:cs="Arial"/>
          <w:bCs/>
          <w:color w:val="000000"/>
          <w:sz w:val="22"/>
          <w:szCs w:val="22"/>
          <w:lang w:bidi="th-TH"/>
        </w:rPr>
        <w:t>.</w:t>
      </w:r>
    </w:p>
    <w:p w14:paraId="3764A840" w14:textId="77777777" w:rsidR="00BE6FF0" w:rsidRPr="00285434" w:rsidRDefault="00BE6FF0" w:rsidP="00637EE0">
      <w:pPr>
        <w:jc w:val="both"/>
        <w:rPr>
          <w:rFonts w:ascii="Arial" w:hAnsi="Arial" w:cs="Arial"/>
          <w:bCs/>
          <w:color w:val="FF0000"/>
          <w:sz w:val="22"/>
          <w:szCs w:val="22"/>
          <w:lang w:bidi="th-TH"/>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7"/>
        <w:gridCol w:w="6"/>
        <w:gridCol w:w="4438"/>
      </w:tblGrid>
      <w:tr w:rsidR="00E92B3A" w:rsidRPr="00285434" w14:paraId="62593EFB" w14:textId="77777777" w:rsidTr="00DC375B">
        <w:tc>
          <w:tcPr>
            <w:tcW w:w="4426" w:type="dxa"/>
            <w:vAlign w:val="center"/>
          </w:tcPr>
          <w:p w14:paraId="2B977FE9" w14:textId="77777777" w:rsidR="00B73277" w:rsidRPr="00285434" w:rsidRDefault="00FF2A95" w:rsidP="00637EE0">
            <w:pPr>
              <w:jc w:val="both"/>
              <w:rPr>
                <w:rFonts w:ascii="Arial" w:hAnsi="Arial" w:cs="Arial"/>
                <w:b/>
                <w:color w:val="000000"/>
                <w:sz w:val="22"/>
                <w:szCs w:val="22"/>
                <w:lang w:bidi="th-TH"/>
              </w:rPr>
            </w:pPr>
            <w:r w:rsidRPr="00285434">
              <w:rPr>
                <w:rFonts w:ascii="Arial" w:hAnsi="Arial" w:cs="Arial"/>
                <w:b/>
                <w:bCs/>
                <w:color w:val="000000"/>
                <w:sz w:val="22"/>
                <w:szCs w:val="22"/>
                <w:lang w:bidi="th-TH"/>
              </w:rPr>
              <w:t xml:space="preserve">PRAZO PARA </w:t>
            </w:r>
            <w:r w:rsidR="00B73277" w:rsidRPr="00285434">
              <w:rPr>
                <w:rFonts w:ascii="Arial" w:hAnsi="Arial" w:cs="Arial"/>
                <w:b/>
                <w:bCs/>
                <w:color w:val="000000"/>
                <w:sz w:val="22"/>
                <w:szCs w:val="22"/>
              </w:rPr>
              <w:t>RECEBIMENTO DAS PROPOSTAS ELETRÔNICAS</w:t>
            </w:r>
            <w:r w:rsidR="008551E2" w:rsidRPr="00285434">
              <w:rPr>
                <w:rFonts w:ascii="Arial" w:hAnsi="Arial" w:cs="Arial"/>
                <w:b/>
                <w:bCs/>
                <w:color w:val="000000"/>
                <w:sz w:val="22"/>
                <w:szCs w:val="22"/>
              </w:rPr>
              <w:t xml:space="preserve"> E INCLUSÃO DOS</w:t>
            </w:r>
            <w:r w:rsidR="008551E2" w:rsidRPr="00285434">
              <w:rPr>
                <w:rFonts w:ascii="Arial" w:hAnsi="Arial" w:cs="Arial"/>
                <w:b/>
                <w:bCs/>
                <w:color w:val="000000"/>
                <w:sz w:val="22"/>
                <w:szCs w:val="22"/>
                <w:lang w:bidi="th-TH"/>
              </w:rPr>
              <w:t xml:space="preserve"> DOCUMENTOS DE </w:t>
            </w:r>
            <w:r w:rsidR="008551E2" w:rsidRPr="00285434">
              <w:rPr>
                <w:rFonts w:ascii="Arial" w:hAnsi="Arial" w:cs="Arial"/>
                <w:b/>
                <w:bCs/>
                <w:color w:val="000000"/>
                <w:sz w:val="22"/>
                <w:szCs w:val="22"/>
              </w:rPr>
              <w:t>HABILITAÇÃO</w:t>
            </w:r>
            <w:r w:rsidR="00B73277" w:rsidRPr="00285434">
              <w:rPr>
                <w:rFonts w:ascii="Arial" w:hAnsi="Arial" w:cs="Arial"/>
                <w:b/>
                <w:bCs/>
                <w:color w:val="000000"/>
                <w:sz w:val="22"/>
                <w:szCs w:val="22"/>
                <w:lang w:bidi="th-TH"/>
              </w:rPr>
              <w:t xml:space="preserve">: </w:t>
            </w:r>
          </w:p>
        </w:tc>
        <w:tc>
          <w:tcPr>
            <w:tcW w:w="4535" w:type="dxa"/>
            <w:gridSpan w:val="2"/>
            <w:vAlign w:val="center"/>
          </w:tcPr>
          <w:p w14:paraId="6E12CD42" w14:textId="77777777" w:rsidR="00B73277" w:rsidRPr="00285434" w:rsidRDefault="00B73277" w:rsidP="002F2C2B">
            <w:pPr>
              <w:pStyle w:val="dou-paragraph"/>
              <w:shd w:val="clear" w:color="auto" w:fill="FFFFFF"/>
              <w:spacing w:before="0" w:beforeAutospacing="0" w:after="0" w:afterAutospacing="0"/>
              <w:jc w:val="both"/>
              <w:rPr>
                <w:rFonts w:ascii="Arial" w:hAnsi="Arial" w:cs="Arial"/>
                <w:color w:val="000000"/>
                <w:sz w:val="22"/>
                <w:szCs w:val="22"/>
                <w:lang w:bidi="th-TH"/>
              </w:rPr>
            </w:pPr>
            <w:r w:rsidRPr="00285434">
              <w:rPr>
                <w:rFonts w:ascii="Arial" w:hAnsi="Arial" w:cs="Arial"/>
                <w:color w:val="000000"/>
                <w:sz w:val="22"/>
                <w:szCs w:val="22"/>
                <w:lang w:bidi="th-TH"/>
              </w:rPr>
              <w:t xml:space="preserve">A partir das </w:t>
            </w:r>
            <w:r w:rsidR="00285434" w:rsidRPr="00285434">
              <w:rPr>
                <w:rFonts w:ascii="Arial" w:hAnsi="Arial" w:cs="Arial"/>
                <w:color w:val="000000"/>
                <w:sz w:val="22"/>
                <w:szCs w:val="22"/>
                <w:lang w:bidi="th-TH"/>
              </w:rPr>
              <w:t>14</w:t>
            </w:r>
            <w:r w:rsidRPr="00285434">
              <w:rPr>
                <w:rFonts w:ascii="Arial" w:hAnsi="Arial" w:cs="Arial"/>
                <w:color w:val="000000"/>
                <w:sz w:val="22"/>
                <w:szCs w:val="22"/>
                <w:lang w:bidi="th-TH"/>
              </w:rPr>
              <w:t xml:space="preserve">:00 horas do dia </w:t>
            </w:r>
            <w:r w:rsidR="00D82698">
              <w:rPr>
                <w:rFonts w:ascii="Arial" w:hAnsi="Arial" w:cs="Arial"/>
                <w:color w:val="000000"/>
                <w:sz w:val="22"/>
                <w:szCs w:val="22"/>
                <w:lang w:bidi="th-TH"/>
              </w:rPr>
              <w:t>2</w:t>
            </w:r>
            <w:r w:rsidR="001B1BCF">
              <w:rPr>
                <w:rFonts w:ascii="Arial" w:hAnsi="Arial" w:cs="Arial"/>
                <w:color w:val="000000"/>
                <w:sz w:val="22"/>
                <w:szCs w:val="22"/>
                <w:lang w:bidi="th-TH"/>
              </w:rPr>
              <w:t>3</w:t>
            </w:r>
            <w:r w:rsidR="00701955">
              <w:rPr>
                <w:rFonts w:ascii="Arial" w:hAnsi="Arial" w:cs="Arial"/>
                <w:color w:val="000000"/>
                <w:sz w:val="22"/>
                <w:szCs w:val="22"/>
                <w:lang w:bidi="th-TH"/>
              </w:rPr>
              <w:t>/01</w:t>
            </w:r>
            <w:r w:rsidR="00F212EA" w:rsidRPr="00285434">
              <w:rPr>
                <w:rFonts w:ascii="Arial" w:hAnsi="Arial" w:cs="Arial"/>
                <w:color w:val="000000"/>
                <w:sz w:val="22"/>
                <w:szCs w:val="22"/>
                <w:lang w:bidi="th-TH"/>
              </w:rPr>
              <w:t>/202</w:t>
            </w:r>
            <w:r w:rsidR="00701955">
              <w:rPr>
                <w:rFonts w:ascii="Arial" w:hAnsi="Arial" w:cs="Arial"/>
                <w:color w:val="000000"/>
                <w:sz w:val="22"/>
                <w:szCs w:val="22"/>
                <w:lang w:bidi="th-TH"/>
              </w:rPr>
              <w:t>6</w:t>
            </w:r>
            <w:r w:rsidR="00AA5F81" w:rsidRPr="00285434">
              <w:rPr>
                <w:rFonts w:ascii="Arial" w:hAnsi="Arial" w:cs="Arial"/>
                <w:color w:val="000000"/>
                <w:sz w:val="22"/>
                <w:szCs w:val="22"/>
                <w:lang w:bidi="th-TH"/>
              </w:rPr>
              <w:t xml:space="preserve"> </w:t>
            </w:r>
            <w:r w:rsidRPr="00285434">
              <w:rPr>
                <w:rFonts w:ascii="Arial" w:hAnsi="Arial" w:cs="Arial"/>
                <w:color w:val="000000"/>
                <w:sz w:val="22"/>
                <w:szCs w:val="22"/>
              </w:rPr>
              <w:t xml:space="preserve">até às </w:t>
            </w:r>
            <w:r w:rsidR="00F212EA" w:rsidRPr="00285434">
              <w:rPr>
                <w:rFonts w:ascii="Arial" w:hAnsi="Arial" w:cs="Arial"/>
                <w:color w:val="000000"/>
                <w:sz w:val="22"/>
                <w:szCs w:val="22"/>
                <w:lang w:bidi="th-TH"/>
              </w:rPr>
              <w:t>0</w:t>
            </w:r>
            <w:r w:rsidR="0038466D" w:rsidRPr="00285434">
              <w:rPr>
                <w:rFonts w:ascii="Arial" w:hAnsi="Arial" w:cs="Arial"/>
                <w:color w:val="000000"/>
                <w:sz w:val="22"/>
                <w:szCs w:val="22"/>
                <w:lang w:bidi="th-TH"/>
              </w:rPr>
              <w:t>9</w:t>
            </w:r>
            <w:r w:rsidR="00F212EA" w:rsidRPr="00285434">
              <w:rPr>
                <w:rFonts w:ascii="Arial" w:hAnsi="Arial" w:cs="Arial"/>
                <w:color w:val="000000"/>
                <w:sz w:val="22"/>
                <w:szCs w:val="22"/>
                <w:lang w:bidi="th-TH"/>
              </w:rPr>
              <w:t>:00</w:t>
            </w:r>
            <w:r w:rsidRPr="00285434">
              <w:rPr>
                <w:rFonts w:ascii="Arial" w:hAnsi="Arial" w:cs="Arial"/>
                <w:color w:val="000000"/>
                <w:sz w:val="22"/>
                <w:szCs w:val="22"/>
                <w:lang w:bidi="th-TH"/>
              </w:rPr>
              <w:t xml:space="preserve"> horas do dia </w:t>
            </w:r>
            <w:r w:rsidR="00D82698">
              <w:rPr>
                <w:rFonts w:ascii="Arial" w:hAnsi="Arial" w:cs="Arial"/>
                <w:color w:val="000000"/>
                <w:sz w:val="22"/>
                <w:szCs w:val="22"/>
                <w:lang w:bidi="th-TH"/>
              </w:rPr>
              <w:t>02/03</w:t>
            </w:r>
            <w:r w:rsidR="00AA5F81" w:rsidRPr="00285434">
              <w:rPr>
                <w:rFonts w:ascii="Arial" w:hAnsi="Arial" w:cs="Arial"/>
                <w:color w:val="000000"/>
                <w:sz w:val="22"/>
                <w:szCs w:val="22"/>
                <w:lang w:bidi="th-TH"/>
              </w:rPr>
              <w:t>/20</w:t>
            </w:r>
            <w:r w:rsidR="009F10CC" w:rsidRPr="00285434">
              <w:rPr>
                <w:rFonts w:ascii="Arial" w:hAnsi="Arial" w:cs="Arial"/>
                <w:color w:val="000000"/>
                <w:sz w:val="22"/>
                <w:szCs w:val="22"/>
                <w:lang w:bidi="th-TH"/>
              </w:rPr>
              <w:t>2</w:t>
            </w:r>
            <w:r w:rsidR="00701955">
              <w:rPr>
                <w:rFonts w:ascii="Arial" w:hAnsi="Arial" w:cs="Arial"/>
                <w:color w:val="000000"/>
                <w:sz w:val="22"/>
                <w:szCs w:val="22"/>
                <w:lang w:bidi="th-TH"/>
              </w:rPr>
              <w:t>6</w:t>
            </w:r>
            <w:r w:rsidR="00AA5F81" w:rsidRPr="00285434">
              <w:rPr>
                <w:rFonts w:ascii="Arial" w:hAnsi="Arial" w:cs="Arial"/>
                <w:color w:val="000000"/>
                <w:sz w:val="22"/>
                <w:szCs w:val="22"/>
                <w:lang w:bidi="th-TH"/>
              </w:rPr>
              <w:t xml:space="preserve"> </w:t>
            </w:r>
            <w:r w:rsidRPr="00285434">
              <w:rPr>
                <w:rFonts w:ascii="Arial" w:hAnsi="Arial" w:cs="Arial"/>
                <w:color w:val="000000"/>
                <w:sz w:val="22"/>
                <w:szCs w:val="22"/>
              </w:rPr>
              <w:t>(horário de Brasília</w:t>
            </w:r>
            <w:r w:rsidRPr="00285434">
              <w:rPr>
                <w:rFonts w:ascii="Arial" w:hAnsi="Arial" w:cs="Arial"/>
                <w:color w:val="000000"/>
                <w:sz w:val="22"/>
                <w:szCs w:val="22"/>
                <w:lang w:bidi="th-TH"/>
              </w:rPr>
              <w:t>)</w:t>
            </w:r>
          </w:p>
        </w:tc>
      </w:tr>
      <w:tr w:rsidR="00E92B3A" w:rsidRPr="00285434" w14:paraId="567FBBC8" w14:textId="77777777" w:rsidTr="00DC375B">
        <w:tc>
          <w:tcPr>
            <w:tcW w:w="4426" w:type="dxa"/>
            <w:vAlign w:val="center"/>
          </w:tcPr>
          <w:p w14:paraId="14D21381" w14:textId="77777777" w:rsidR="00BF68C3" w:rsidRPr="00285434" w:rsidRDefault="00BF68C3" w:rsidP="00637EE0">
            <w:pPr>
              <w:jc w:val="both"/>
              <w:rPr>
                <w:rFonts w:ascii="Arial" w:hAnsi="Arial" w:cs="Arial"/>
                <w:b/>
                <w:bCs/>
                <w:color w:val="000000"/>
                <w:sz w:val="22"/>
                <w:szCs w:val="22"/>
                <w:lang w:bidi="th-TH"/>
              </w:rPr>
            </w:pPr>
            <w:r w:rsidRPr="00285434">
              <w:rPr>
                <w:rFonts w:ascii="Arial" w:hAnsi="Arial" w:cs="Arial"/>
                <w:b/>
                <w:bCs/>
                <w:color w:val="000000"/>
                <w:sz w:val="22"/>
                <w:szCs w:val="22"/>
                <w:lang w:bidi="th-TH"/>
              </w:rPr>
              <w:t>PRAZO FI</w:t>
            </w:r>
            <w:r w:rsidRPr="00285434">
              <w:rPr>
                <w:rFonts w:ascii="Arial" w:hAnsi="Arial" w:cs="Arial"/>
                <w:b/>
                <w:bCs/>
                <w:color w:val="000000"/>
                <w:sz w:val="22"/>
                <w:szCs w:val="22"/>
              </w:rPr>
              <w:t xml:space="preserve">NAL PARA IMPUGNAÇÕES </w:t>
            </w:r>
            <w:r w:rsidRPr="00285434">
              <w:rPr>
                <w:rFonts w:ascii="Arial" w:hAnsi="Arial" w:cs="Arial"/>
                <w:b/>
                <w:bCs/>
                <w:color w:val="000000"/>
                <w:sz w:val="22"/>
                <w:szCs w:val="22"/>
                <w:lang w:bidi="th-TH"/>
              </w:rPr>
              <w:t>e ESCLARECIMENTOS</w:t>
            </w:r>
          </w:p>
        </w:tc>
        <w:tc>
          <w:tcPr>
            <w:tcW w:w="4535" w:type="dxa"/>
            <w:gridSpan w:val="2"/>
            <w:vAlign w:val="center"/>
          </w:tcPr>
          <w:p w14:paraId="5A42FA0D" w14:textId="77777777" w:rsidR="00BF68C3" w:rsidRPr="00285434" w:rsidRDefault="00BF68C3" w:rsidP="00637EE0">
            <w:pPr>
              <w:pStyle w:val="dou-paragraph"/>
              <w:spacing w:before="0" w:beforeAutospacing="0" w:after="0" w:afterAutospacing="0"/>
              <w:rPr>
                <w:rFonts w:ascii="Arial" w:hAnsi="Arial" w:cs="Arial"/>
                <w:color w:val="000000"/>
                <w:sz w:val="22"/>
                <w:szCs w:val="22"/>
                <w:lang w:bidi="th-TH"/>
              </w:rPr>
            </w:pPr>
            <w:r w:rsidRPr="00285434">
              <w:rPr>
                <w:rFonts w:ascii="Arial" w:hAnsi="Arial" w:cs="Arial"/>
                <w:color w:val="000000"/>
                <w:sz w:val="22"/>
                <w:szCs w:val="22"/>
              </w:rPr>
              <w:t xml:space="preserve">Até </w:t>
            </w:r>
            <w:r w:rsidR="00701955">
              <w:rPr>
                <w:rFonts w:ascii="Arial" w:hAnsi="Arial" w:cs="Arial"/>
                <w:color w:val="000000"/>
                <w:sz w:val="22"/>
                <w:szCs w:val="22"/>
                <w:lang w:bidi="th-TH"/>
              </w:rPr>
              <w:t>2</w:t>
            </w:r>
            <w:r w:rsidR="00D82698">
              <w:rPr>
                <w:rFonts w:ascii="Arial" w:hAnsi="Arial" w:cs="Arial"/>
                <w:color w:val="000000"/>
                <w:sz w:val="22"/>
                <w:szCs w:val="22"/>
                <w:lang w:bidi="th-TH"/>
              </w:rPr>
              <w:t>5</w:t>
            </w:r>
            <w:r w:rsidR="00701955">
              <w:rPr>
                <w:rFonts w:ascii="Arial" w:hAnsi="Arial" w:cs="Arial"/>
                <w:color w:val="000000"/>
                <w:sz w:val="22"/>
                <w:szCs w:val="22"/>
                <w:lang w:bidi="th-TH"/>
              </w:rPr>
              <w:t>/02</w:t>
            </w:r>
            <w:r w:rsidRPr="00285434">
              <w:rPr>
                <w:rFonts w:ascii="Arial" w:hAnsi="Arial" w:cs="Arial"/>
                <w:color w:val="000000"/>
                <w:sz w:val="22"/>
                <w:szCs w:val="22"/>
                <w:lang w:bidi="th-TH"/>
              </w:rPr>
              <w:t>/20</w:t>
            </w:r>
            <w:r w:rsidR="004F480B" w:rsidRPr="00285434">
              <w:rPr>
                <w:rFonts w:ascii="Arial" w:hAnsi="Arial" w:cs="Arial"/>
                <w:color w:val="000000"/>
                <w:sz w:val="22"/>
                <w:szCs w:val="22"/>
                <w:lang w:bidi="th-TH"/>
              </w:rPr>
              <w:t>2</w:t>
            </w:r>
            <w:r w:rsidR="00673AFC">
              <w:rPr>
                <w:rFonts w:ascii="Arial" w:hAnsi="Arial" w:cs="Arial"/>
                <w:color w:val="000000"/>
                <w:sz w:val="22"/>
                <w:szCs w:val="22"/>
                <w:lang w:bidi="th-TH"/>
              </w:rPr>
              <w:t>6</w:t>
            </w:r>
            <w:r w:rsidR="00DA59D8" w:rsidRPr="00285434">
              <w:rPr>
                <w:rFonts w:ascii="Arial" w:hAnsi="Arial" w:cs="Arial"/>
                <w:color w:val="000000"/>
                <w:sz w:val="22"/>
                <w:szCs w:val="22"/>
                <w:lang w:bidi="th-TH"/>
              </w:rPr>
              <w:t xml:space="preserve"> </w:t>
            </w:r>
            <w:r w:rsidR="00D2281F" w:rsidRPr="00285434">
              <w:rPr>
                <w:rFonts w:ascii="Arial" w:hAnsi="Arial" w:cs="Arial"/>
                <w:color w:val="000000"/>
                <w:sz w:val="22"/>
                <w:szCs w:val="22"/>
              </w:rPr>
              <w:t xml:space="preserve">às </w:t>
            </w:r>
            <w:r w:rsidR="00701955">
              <w:rPr>
                <w:rFonts w:ascii="Arial" w:hAnsi="Arial" w:cs="Arial"/>
                <w:color w:val="000000"/>
                <w:sz w:val="22"/>
                <w:szCs w:val="22"/>
                <w:lang w:bidi="th-TH"/>
              </w:rPr>
              <w:t>1</w:t>
            </w:r>
            <w:r w:rsidR="00D82698">
              <w:rPr>
                <w:rFonts w:ascii="Arial" w:hAnsi="Arial" w:cs="Arial"/>
                <w:color w:val="000000"/>
                <w:sz w:val="22"/>
                <w:szCs w:val="22"/>
                <w:lang w:bidi="th-TH"/>
              </w:rPr>
              <w:t>6</w:t>
            </w:r>
            <w:r w:rsidR="00AC4883" w:rsidRPr="00285434">
              <w:rPr>
                <w:rFonts w:ascii="Arial" w:hAnsi="Arial" w:cs="Arial"/>
                <w:color w:val="000000"/>
                <w:sz w:val="22"/>
                <w:szCs w:val="22"/>
                <w:lang w:bidi="th-TH"/>
              </w:rPr>
              <w:t>:59</w:t>
            </w:r>
            <w:r w:rsidR="00D2281F" w:rsidRPr="00285434">
              <w:rPr>
                <w:rFonts w:ascii="Arial" w:hAnsi="Arial" w:cs="Arial"/>
                <w:color w:val="000000"/>
                <w:sz w:val="22"/>
                <w:szCs w:val="22"/>
                <w:lang w:bidi="th-TH"/>
              </w:rPr>
              <w:t xml:space="preserve"> horas</w:t>
            </w:r>
          </w:p>
        </w:tc>
      </w:tr>
      <w:tr w:rsidR="00545447" w:rsidRPr="00285434" w14:paraId="317E0391" w14:textId="77777777" w:rsidTr="00D02334">
        <w:tc>
          <w:tcPr>
            <w:tcW w:w="4426" w:type="dxa"/>
            <w:tcBorders>
              <w:bottom w:val="single" w:sz="4" w:space="0" w:color="auto"/>
            </w:tcBorders>
            <w:vAlign w:val="center"/>
          </w:tcPr>
          <w:p w14:paraId="7D53D98B" w14:textId="77777777" w:rsidR="00B73277" w:rsidRPr="00285434" w:rsidRDefault="00B73277" w:rsidP="00637EE0">
            <w:pPr>
              <w:rPr>
                <w:rFonts w:ascii="Arial" w:hAnsi="Arial" w:cs="Arial"/>
                <w:color w:val="000000"/>
                <w:sz w:val="22"/>
                <w:szCs w:val="22"/>
                <w:lang w:bidi="th-TH"/>
              </w:rPr>
            </w:pPr>
            <w:r w:rsidRPr="00285434">
              <w:rPr>
                <w:rFonts w:ascii="Arial" w:hAnsi="Arial" w:cs="Arial"/>
                <w:b/>
                <w:bCs/>
                <w:color w:val="000000"/>
                <w:sz w:val="22"/>
                <w:szCs w:val="22"/>
              </w:rPr>
              <w:t>INÍCIO DA SESSÃO PÚBLICA</w:t>
            </w:r>
            <w:r w:rsidR="00B44340" w:rsidRPr="00285434">
              <w:rPr>
                <w:rFonts w:ascii="Arial" w:hAnsi="Arial" w:cs="Arial"/>
                <w:b/>
                <w:bCs/>
                <w:color w:val="000000"/>
                <w:sz w:val="22"/>
                <w:szCs w:val="22"/>
                <w:lang w:bidi="th-TH"/>
              </w:rPr>
              <w:t xml:space="preserve"> E DA DISPUTA DE LANCES</w:t>
            </w:r>
            <w:r w:rsidRPr="00285434">
              <w:rPr>
                <w:rFonts w:ascii="Arial" w:hAnsi="Arial" w:cs="Arial"/>
                <w:b/>
                <w:bCs/>
                <w:color w:val="000000"/>
                <w:sz w:val="22"/>
                <w:szCs w:val="22"/>
                <w:lang w:bidi="th-TH"/>
              </w:rPr>
              <w:t xml:space="preserve">: </w:t>
            </w:r>
          </w:p>
        </w:tc>
        <w:tc>
          <w:tcPr>
            <w:tcW w:w="4535" w:type="dxa"/>
            <w:gridSpan w:val="2"/>
            <w:tcBorders>
              <w:bottom w:val="single" w:sz="4" w:space="0" w:color="auto"/>
            </w:tcBorders>
            <w:vAlign w:val="center"/>
          </w:tcPr>
          <w:p w14:paraId="14CDAD4C" w14:textId="77777777" w:rsidR="00B73277" w:rsidRPr="00285434" w:rsidRDefault="00B73277" w:rsidP="00637EE0">
            <w:pPr>
              <w:pStyle w:val="dou-paragraph"/>
              <w:shd w:val="clear" w:color="auto" w:fill="FFFFFF"/>
              <w:spacing w:before="0" w:beforeAutospacing="0" w:after="0" w:afterAutospacing="0"/>
              <w:jc w:val="both"/>
              <w:rPr>
                <w:rFonts w:ascii="Arial" w:hAnsi="Arial" w:cs="Arial"/>
                <w:color w:val="000000"/>
                <w:sz w:val="22"/>
                <w:szCs w:val="22"/>
                <w:lang w:bidi="th-TH"/>
              </w:rPr>
            </w:pPr>
            <w:r w:rsidRPr="00285434">
              <w:rPr>
                <w:rFonts w:ascii="Arial" w:hAnsi="Arial" w:cs="Arial"/>
                <w:color w:val="000000"/>
                <w:sz w:val="22"/>
                <w:szCs w:val="22"/>
                <w:lang w:bidi="th-TH"/>
              </w:rPr>
              <w:t xml:space="preserve">Dia </w:t>
            </w:r>
            <w:r w:rsidR="00D82698">
              <w:rPr>
                <w:rFonts w:ascii="Arial" w:hAnsi="Arial" w:cs="Arial"/>
                <w:color w:val="000000"/>
                <w:sz w:val="22"/>
                <w:szCs w:val="22"/>
                <w:lang w:bidi="th-TH"/>
              </w:rPr>
              <w:t>02/03</w:t>
            </w:r>
            <w:r w:rsidR="00701955" w:rsidRPr="00285434">
              <w:rPr>
                <w:rFonts w:ascii="Arial" w:hAnsi="Arial" w:cs="Arial"/>
                <w:color w:val="000000"/>
                <w:sz w:val="22"/>
                <w:szCs w:val="22"/>
                <w:lang w:bidi="th-TH"/>
              </w:rPr>
              <w:t>/202</w:t>
            </w:r>
            <w:r w:rsidR="00701955">
              <w:rPr>
                <w:rFonts w:ascii="Arial" w:hAnsi="Arial" w:cs="Arial"/>
                <w:color w:val="000000"/>
                <w:sz w:val="22"/>
                <w:szCs w:val="22"/>
                <w:lang w:bidi="th-TH"/>
              </w:rPr>
              <w:t>6 à</w:t>
            </w:r>
            <w:r w:rsidRPr="00285434">
              <w:rPr>
                <w:rFonts w:ascii="Arial" w:hAnsi="Arial" w:cs="Arial"/>
                <w:color w:val="000000"/>
                <w:sz w:val="22"/>
                <w:szCs w:val="22"/>
                <w:lang w:bidi="th-TH"/>
              </w:rPr>
              <w:t xml:space="preserve">s </w:t>
            </w:r>
            <w:r w:rsidR="00F212EA" w:rsidRPr="00285434">
              <w:rPr>
                <w:rFonts w:ascii="Arial" w:hAnsi="Arial" w:cs="Arial"/>
                <w:color w:val="000000"/>
                <w:sz w:val="22"/>
                <w:szCs w:val="22"/>
                <w:lang w:bidi="th-TH"/>
              </w:rPr>
              <w:t>09</w:t>
            </w:r>
            <w:r w:rsidRPr="00285434">
              <w:rPr>
                <w:rFonts w:ascii="Arial" w:hAnsi="Arial" w:cs="Arial"/>
                <w:color w:val="000000"/>
                <w:sz w:val="22"/>
                <w:szCs w:val="22"/>
              </w:rPr>
              <w:t>:00 horas (horário de Brasília</w:t>
            </w:r>
            <w:r w:rsidR="00AA5F81" w:rsidRPr="00285434">
              <w:rPr>
                <w:rFonts w:ascii="Arial" w:hAnsi="Arial" w:cs="Arial"/>
                <w:color w:val="000000"/>
                <w:sz w:val="22"/>
                <w:szCs w:val="22"/>
                <w:lang w:bidi="th-TH"/>
              </w:rPr>
              <w:t>)</w:t>
            </w:r>
          </w:p>
        </w:tc>
      </w:tr>
      <w:tr w:rsidR="006135B4" w:rsidRPr="00285434" w14:paraId="74D790BF" w14:textId="77777777" w:rsidTr="00D2281F">
        <w:tc>
          <w:tcPr>
            <w:tcW w:w="4432" w:type="dxa"/>
            <w:gridSpan w:val="2"/>
            <w:tcBorders>
              <w:bottom w:val="single" w:sz="4" w:space="0" w:color="auto"/>
            </w:tcBorders>
            <w:vAlign w:val="center"/>
            <w:hideMark/>
          </w:tcPr>
          <w:p w14:paraId="4A5BAC0A" w14:textId="77777777" w:rsidR="00D2281F" w:rsidRPr="00285434" w:rsidRDefault="00D2281F">
            <w:pPr>
              <w:jc w:val="both"/>
              <w:rPr>
                <w:rFonts w:ascii="Arial" w:hAnsi="Arial" w:cs="Arial"/>
                <w:color w:val="000000"/>
                <w:sz w:val="22"/>
                <w:szCs w:val="22"/>
                <w:lang w:bidi="th-TH"/>
              </w:rPr>
            </w:pPr>
            <w:r w:rsidRPr="00285434">
              <w:rPr>
                <w:rFonts w:ascii="Arial" w:hAnsi="Arial" w:cs="Arial"/>
                <w:b/>
                <w:bCs/>
                <w:color w:val="000000"/>
                <w:sz w:val="22"/>
                <w:szCs w:val="22"/>
              </w:rPr>
              <w:t>TEMPO PARA INCLUSÃO DOS DOCUMENTOS DE HABILITAÇÃO E DEMAIS DOCUMENTOS SOLICITADOS P</w:t>
            </w:r>
            <w:r w:rsidRPr="00285434">
              <w:rPr>
                <w:rFonts w:ascii="Arial" w:hAnsi="Arial" w:cs="Arial"/>
                <w:b/>
                <w:bCs/>
                <w:color w:val="000000"/>
                <w:sz w:val="22"/>
                <w:szCs w:val="22"/>
                <w:lang w:bidi="th-TH"/>
              </w:rPr>
              <w:t>ELO AGENTE DE CONTRAT</w:t>
            </w:r>
            <w:r w:rsidRPr="00285434">
              <w:rPr>
                <w:rFonts w:ascii="Arial" w:hAnsi="Arial" w:cs="Arial"/>
                <w:b/>
                <w:bCs/>
                <w:color w:val="000000"/>
                <w:sz w:val="22"/>
                <w:szCs w:val="22"/>
              </w:rPr>
              <w:t>AÇÃO:</w:t>
            </w:r>
          </w:p>
        </w:tc>
        <w:tc>
          <w:tcPr>
            <w:tcW w:w="4529" w:type="dxa"/>
            <w:tcBorders>
              <w:bottom w:val="single" w:sz="4" w:space="0" w:color="auto"/>
            </w:tcBorders>
            <w:vAlign w:val="center"/>
            <w:hideMark/>
          </w:tcPr>
          <w:p w14:paraId="39E3D7B8" w14:textId="77777777" w:rsidR="00D2281F" w:rsidRPr="00285434" w:rsidRDefault="00D2281F">
            <w:pPr>
              <w:pStyle w:val="dou-paragraph"/>
              <w:shd w:val="clear" w:color="auto" w:fill="FFFFFF"/>
              <w:spacing w:before="0" w:beforeAutospacing="0" w:after="0" w:afterAutospacing="0"/>
              <w:jc w:val="both"/>
              <w:rPr>
                <w:rFonts w:ascii="Arial" w:hAnsi="Arial" w:cs="Arial"/>
                <w:color w:val="000000"/>
                <w:sz w:val="22"/>
                <w:szCs w:val="22"/>
                <w:lang w:bidi="th-TH"/>
              </w:rPr>
            </w:pPr>
            <w:r w:rsidRPr="00285434">
              <w:rPr>
                <w:rFonts w:ascii="Arial" w:hAnsi="Arial" w:cs="Arial"/>
                <w:b/>
                <w:bCs/>
                <w:color w:val="000000"/>
                <w:sz w:val="22"/>
                <w:szCs w:val="22"/>
                <w:highlight w:val="yellow"/>
              </w:rPr>
              <w:t>Até 01 dia útil após a convocação do pregoeiro.</w:t>
            </w:r>
          </w:p>
        </w:tc>
      </w:tr>
      <w:tr w:rsidR="00D02334" w:rsidRPr="00285434" w14:paraId="018DB343" w14:textId="77777777" w:rsidTr="00D02334">
        <w:tc>
          <w:tcPr>
            <w:tcW w:w="8961" w:type="dxa"/>
            <w:gridSpan w:val="3"/>
            <w:tcBorders>
              <w:top w:val="single" w:sz="4" w:space="0" w:color="auto"/>
              <w:left w:val="single" w:sz="4" w:space="0" w:color="auto"/>
              <w:bottom w:val="single" w:sz="4" w:space="0" w:color="auto"/>
              <w:right w:val="single" w:sz="4" w:space="0" w:color="auto"/>
            </w:tcBorders>
          </w:tcPr>
          <w:p w14:paraId="0CD8E69A" w14:textId="77777777" w:rsidR="009405A1" w:rsidRPr="00285434" w:rsidRDefault="009405A1" w:rsidP="009405A1">
            <w:pPr>
              <w:rPr>
                <w:rFonts w:ascii="Arial" w:hAnsi="Arial" w:cs="Arial"/>
                <w:b/>
                <w:bCs/>
                <w:color w:val="000000"/>
                <w:sz w:val="22"/>
                <w:szCs w:val="22"/>
                <w:lang w:bidi="th-TH"/>
              </w:rPr>
            </w:pPr>
            <w:r w:rsidRPr="00285434">
              <w:rPr>
                <w:rFonts w:ascii="Arial" w:hAnsi="Arial" w:cs="Arial"/>
                <w:b/>
                <w:bCs/>
                <w:color w:val="000000"/>
                <w:sz w:val="22"/>
                <w:szCs w:val="22"/>
              </w:rPr>
              <w:t>Endereço: Av. Porto Alegre, 2525, Centro</w:t>
            </w:r>
            <w:r w:rsidRPr="00285434">
              <w:rPr>
                <w:rFonts w:ascii="Arial" w:hAnsi="Arial" w:cs="Arial"/>
                <w:b/>
                <w:bCs/>
                <w:color w:val="000000"/>
                <w:sz w:val="22"/>
                <w:szCs w:val="22"/>
                <w:lang w:bidi="th-TH"/>
              </w:rPr>
              <w:t>, CEP: 78890-000 – Sorriso/MT.</w:t>
            </w:r>
          </w:p>
          <w:p w14:paraId="7813551E" w14:textId="77777777" w:rsidR="009405A1" w:rsidRPr="00285434" w:rsidRDefault="009405A1" w:rsidP="009405A1">
            <w:pPr>
              <w:rPr>
                <w:rFonts w:ascii="Arial" w:hAnsi="Arial" w:cs="Arial"/>
                <w:b/>
                <w:bCs/>
                <w:color w:val="000000"/>
                <w:sz w:val="22"/>
                <w:szCs w:val="22"/>
                <w:lang w:bidi="th-TH"/>
              </w:rPr>
            </w:pPr>
            <w:r w:rsidRPr="00285434">
              <w:rPr>
                <w:rFonts w:ascii="Arial" w:hAnsi="Arial" w:cs="Arial"/>
                <w:b/>
                <w:bCs/>
                <w:color w:val="000000"/>
                <w:sz w:val="22"/>
                <w:szCs w:val="22"/>
                <w:lang w:bidi="th-TH"/>
              </w:rPr>
              <w:t>Sites: www.sorriso.mt.gov</w:t>
            </w:r>
            <w:r w:rsidRPr="00285434">
              <w:rPr>
                <w:rFonts w:ascii="Arial" w:hAnsi="Arial" w:cs="Arial"/>
                <w:b/>
                <w:bCs/>
                <w:color w:val="000000"/>
                <w:sz w:val="22"/>
                <w:szCs w:val="22"/>
              </w:rPr>
              <w:t xml:space="preserve">.br (link: “CONCORRÊNCIA ELETRÔNICA”) e LICITANET </w:t>
            </w:r>
            <w:r w:rsidRPr="00285434">
              <w:rPr>
                <w:rFonts w:ascii="Arial" w:hAnsi="Arial" w:cs="Arial"/>
                <w:b/>
                <w:bCs/>
                <w:color w:val="000000"/>
                <w:sz w:val="22"/>
                <w:szCs w:val="22"/>
              </w:rPr>
              <w:lastRenderedPageBreak/>
              <w:t>– Licitações Eletrônicas (</w:t>
            </w:r>
            <w:hyperlink r:id="rId9" w:history="1">
              <w:r w:rsidRPr="00285434">
                <w:rPr>
                  <w:rStyle w:val="Hyperlink"/>
                  <w:rFonts w:ascii="Arial" w:hAnsi="Arial" w:cs="Arial"/>
                  <w:b/>
                  <w:bCs/>
                  <w:color w:val="000000"/>
                  <w:sz w:val="22"/>
                  <w:szCs w:val="22"/>
                  <w:lang w:bidi="th-TH"/>
                </w:rPr>
                <w:t>www.licitanet.com.br</w:t>
              </w:r>
            </w:hyperlink>
            <w:r w:rsidRPr="00285434">
              <w:rPr>
                <w:rFonts w:ascii="Arial" w:hAnsi="Arial" w:cs="Arial"/>
                <w:b/>
                <w:bCs/>
                <w:color w:val="000000"/>
                <w:sz w:val="22"/>
                <w:szCs w:val="22"/>
                <w:lang w:bidi="th-TH"/>
              </w:rPr>
              <w:t>).</w:t>
            </w:r>
            <w:r w:rsidRPr="00285434">
              <w:rPr>
                <w:rFonts w:ascii="Arial" w:hAnsi="Arial" w:cs="Arial"/>
                <w:b/>
                <w:bCs/>
                <w:color w:val="000000"/>
                <w:sz w:val="22"/>
                <w:szCs w:val="22"/>
                <w:lang w:bidi="th-TH"/>
              </w:rPr>
              <w:br/>
              <w:t xml:space="preserve">Contatos: </w:t>
            </w:r>
          </w:p>
          <w:p w14:paraId="18B5626D" w14:textId="77777777" w:rsidR="00B73277" w:rsidRPr="00285434" w:rsidRDefault="009405A1" w:rsidP="009405A1">
            <w:pPr>
              <w:rPr>
                <w:rFonts w:ascii="Arial" w:hAnsi="Arial" w:cs="Arial"/>
                <w:color w:val="000000"/>
                <w:sz w:val="22"/>
                <w:szCs w:val="22"/>
                <w:lang w:bidi="th-TH"/>
              </w:rPr>
            </w:pPr>
            <w:r w:rsidRPr="00285434">
              <w:rPr>
                <w:rFonts w:ascii="Arial" w:hAnsi="Arial" w:cs="Arial"/>
                <w:b/>
                <w:bCs/>
                <w:color w:val="000000"/>
                <w:sz w:val="22"/>
                <w:szCs w:val="22"/>
                <w:lang w:bidi="th-TH"/>
              </w:rPr>
              <w:t>Tel.: (66) 35454700</w:t>
            </w:r>
            <w:r w:rsidRPr="00285434">
              <w:rPr>
                <w:rFonts w:ascii="Arial" w:hAnsi="Arial" w:cs="Arial"/>
                <w:b/>
                <w:bCs/>
                <w:color w:val="000000"/>
                <w:sz w:val="22"/>
                <w:szCs w:val="22"/>
                <w:lang w:bidi="th-TH"/>
              </w:rPr>
              <w:br/>
            </w:r>
            <w:r w:rsidRPr="00285434">
              <w:rPr>
                <w:rFonts w:ascii="Arial" w:hAnsi="Arial" w:cs="Arial"/>
                <w:b/>
                <w:bCs/>
                <w:i/>
                <w:iCs/>
                <w:color w:val="000000"/>
                <w:sz w:val="22"/>
                <w:szCs w:val="22"/>
                <w:lang w:bidi="th-TH"/>
              </w:rPr>
              <w:t>E-mail</w:t>
            </w:r>
            <w:r w:rsidRPr="00285434">
              <w:rPr>
                <w:rFonts w:ascii="Arial" w:hAnsi="Arial" w:cs="Arial"/>
                <w:b/>
                <w:bCs/>
                <w:color w:val="000000"/>
                <w:sz w:val="22"/>
                <w:szCs w:val="22"/>
                <w:lang w:bidi="th-TH"/>
              </w:rPr>
              <w:t>: licitacao@sorriso.mt.gov.b</w:t>
            </w:r>
            <w:r w:rsidRPr="00285434">
              <w:rPr>
                <w:rFonts w:ascii="Arial" w:hAnsi="Arial" w:cs="Arial"/>
                <w:b/>
                <w:bCs/>
                <w:color w:val="000000"/>
                <w:sz w:val="22"/>
                <w:szCs w:val="22"/>
              </w:rPr>
              <w:t>r.</w:t>
            </w:r>
            <w:r w:rsidRPr="00285434">
              <w:rPr>
                <w:rFonts w:ascii="Arial" w:hAnsi="Arial" w:cs="Arial"/>
                <w:b/>
                <w:bCs/>
                <w:color w:val="000000"/>
                <w:sz w:val="22"/>
                <w:szCs w:val="22"/>
              </w:rPr>
              <w:br/>
              <w:t>Horár</w:t>
            </w:r>
            <w:r w:rsidRPr="00285434">
              <w:rPr>
                <w:rFonts w:ascii="Arial" w:hAnsi="Arial" w:cs="Arial"/>
                <w:b/>
                <w:bCs/>
                <w:color w:val="000000"/>
                <w:sz w:val="22"/>
                <w:szCs w:val="22"/>
                <w:lang w:bidi="th-TH"/>
              </w:rPr>
              <w:t>io de Funcionamento: de Segunda a Sexta-f</w:t>
            </w:r>
            <w:r w:rsidRPr="00285434">
              <w:rPr>
                <w:rFonts w:ascii="Arial" w:hAnsi="Arial" w:cs="Arial"/>
                <w:b/>
                <w:bCs/>
                <w:color w:val="000000"/>
                <w:sz w:val="22"/>
                <w:szCs w:val="22"/>
              </w:rPr>
              <w:t xml:space="preserve">eira, das 07:00 às </w:t>
            </w:r>
            <w:r w:rsidR="00D82698">
              <w:rPr>
                <w:rFonts w:ascii="Arial" w:hAnsi="Arial" w:cs="Arial"/>
                <w:b/>
                <w:bCs/>
                <w:color w:val="000000"/>
                <w:sz w:val="22"/>
                <w:szCs w:val="22"/>
              </w:rPr>
              <w:t>17</w:t>
            </w:r>
            <w:r w:rsidRPr="00285434">
              <w:rPr>
                <w:rFonts w:ascii="Arial" w:hAnsi="Arial" w:cs="Arial"/>
                <w:b/>
                <w:bCs/>
                <w:color w:val="000000"/>
                <w:sz w:val="22"/>
                <w:szCs w:val="22"/>
              </w:rPr>
              <w:t>:00 horas (Horário Oficial de Sorriso - Mato Grosso).</w:t>
            </w:r>
            <w:r w:rsidRPr="00285434">
              <w:rPr>
                <w:rFonts w:ascii="Arial" w:hAnsi="Arial" w:cs="Arial"/>
                <w:b/>
                <w:bCs/>
                <w:color w:val="000000"/>
                <w:sz w:val="22"/>
                <w:szCs w:val="22"/>
              </w:rPr>
              <w:br/>
              <w:t>OBS: Salv</w:t>
            </w:r>
            <w:r w:rsidRPr="00285434">
              <w:rPr>
                <w:rFonts w:ascii="Arial" w:hAnsi="Arial" w:cs="Arial"/>
                <w:b/>
                <w:bCs/>
                <w:color w:val="000000"/>
                <w:sz w:val="22"/>
                <w:szCs w:val="22"/>
                <w:lang w:bidi="th-TH"/>
              </w:rPr>
              <w:t>o ressalva expressa, os ho</w:t>
            </w:r>
            <w:r w:rsidRPr="00285434">
              <w:rPr>
                <w:rFonts w:ascii="Arial" w:hAnsi="Arial" w:cs="Arial"/>
                <w:b/>
                <w:bCs/>
                <w:color w:val="000000"/>
                <w:sz w:val="22"/>
                <w:szCs w:val="22"/>
              </w:rPr>
              <w:t>rários estabelecidos neste Edital observarão o horário de Brasília (DF)</w:t>
            </w:r>
          </w:p>
        </w:tc>
      </w:tr>
      <w:tr w:rsidR="00D02334" w:rsidRPr="00285434" w14:paraId="30A8D39B" w14:textId="77777777" w:rsidTr="00D02334">
        <w:tc>
          <w:tcPr>
            <w:tcW w:w="8961" w:type="dxa"/>
            <w:gridSpan w:val="3"/>
            <w:tcBorders>
              <w:top w:val="single" w:sz="4" w:space="0" w:color="auto"/>
              <w:left w:val="nil"/>
              <w:bottom w:val="nil"/>
              <w:right w:val="nil"/>
            </w:tcBorders>
          </w:tcPr>
          <w:p w14:paraId="3422C5A4" w14:textId="77777777" w:rsidR="00237AA5" w:rsidRPr="00285434" w:rsidRDefault="00237AA5" w:rsidP="00237AA5">
            <w:pPr>
              <w:jc w:val="both"/>
              <w:rPr>
                <w:rFonts w:ascii="Arial" w:hAnsi="Arial" w:cs="Arial"/>
                <w:b/>
                <w:color w:val="000000"/>
                <w:sz w:val="22"/>
                <w:szCs w:val="22"/>
                <w:lang w:eastAsia="en-US" w:bidi="th-TH"/>
              </w:rPr>
            </w:pPr>
          </w:p>
          <w:p w14:paraId="3504F62D" w14:textId="77777777" w:rsidR="00237AA5" w:rsidRPr="00285434" w:rsidRDefault="00237AA5" w:rsidP="00237AA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1.1.</w:t>
            </w:r>
            <w:r w:rsidRPr="00285434">
              <w:rPr>
                <w:rFonts w:ascii="Arial" w:hAnsi="Arial" w:cs="Arial"/>
                <w:color w:val="000000"/>
                <w:sz w:val="22"/>
                <w:szCs w:val="22"/>
                <w:lang w:eastAsia="en-US" w:bidi="th-TH"/>
              </w:rPr>
              <w:t xml:space="preserve"> Este edital</w:t>
            </w:r>
            <w:r w:rsidRPr="00285434">
              <w:rPr>
                <w:rFonts w:ascii="Arial" w:hAnsi="Arial" w:cs="Arial"/>
                <w:color w:val="000000"/>
                <w:sz w:val="22"/>
                <w:szCs w:val="22"/>
                <w:lang w:eastAsia="en-US"/>
              </w:rPr>
              <w:t xml:space="preserve"> poderá</w:t>
            </w:r>
            <w:r w:rsidRPr="00285434">
              <w:rPr>
                <w:rFonts w:ascii="Arial" w:hAnsi="Arial" w:cs="Arial"/>
                <w:color w:val="000000"/>
                <w:sz w:val="22"/>
                <w:szCs w:val="22"/>
                <w:lang w:eastAsia="en-US" w:bidi="th-TH"/>
              </w:rPr>
              <w:t xml:space="preserve"> ser obt</w:t>
            </w:r>
            <w:r w:rsidRPr="00285434">
              <w:rPr>
                <w:rFonts w:ascii="Arial" w:hAnsi="Arial" w:cs="Arial"/>
                <w:color w:val="000000"/>
                <w:sz w:val="22"/>
                <w:szCs w:val="22"/>
                <w:lang w:eastAsia="en-US"/>
              </w:rPr>
              <w:t xml:space="preserve">ido junto ao Departamento de Licitações da Prefeitura Municipal de Sorriso (MT), durante o horário normal de expediente, sem </w:t>
            </w:r>
            <w:r w:rsidRPr="00285434">
              <w:rPr>
                <w:rFonts w:ascii="Arial" w:hAnsi="Arial" w:cs="Arial"/>
                <w:color w:val="000000"/>
                <w:sz w:val="22"/>
                <w:szCs w:val="22"/>
                <w:lang w:eastAsia="en-US" w:bidi="th-TH"/>
              </w:rPr>
              <w:t>qualquer custo (gratuitamente).</w:t>
            </w:r>
          </w:p>
          <w:p w14:paraId="1A64FA46" w14:textId="77777777" w:rsidR="00237AA5" w:rsidRPr="00285434" w:rsidRDefault="00237AA5" w:rsidP="00237AA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1.2.</w:t>
            </w:r>
            <w:r w:rsidRPr="00285434">
              <w:rPr>
                <w:rFonts w:ascii="Arial" w:hAnsi="Arial" w:cs="Arial"/>
                <w:color w:val="000000"/>
                <w:sz w:val="22"/>
                <w:szCs w:val="22"/>
                <w:lang w:eastAsia="en-US"/>
              </w:rPr>
              <w:t xml:space="preserve"> Aos interessados que tiverem dúvidas de caráter técnico ou legal na interpretação dest</w:t>
            </w:r>
            <w:r w:rsidRPr="00285434">
              <w:rPr>
                <w:rFonts w:ascii="Arial" w:hAnsi="Arial" w:cs="Arial"/>
                <w:color w:val="000000"/>
                <w:sz w:val="22"/>
                <w:szCs w:val="22"/>
                <w:lang w:eastAsia="en-US" w:bidi="th-TH"/>
              </w:rPr>
              <w:t>e EDITAL</w:t>
            </w:r>
            <w:r w:rsidRPr="00285434">
              <w:rPr>
                <w:rFonts w:ascii="Arial" w:hAnsi="Arial" w:cs="Arial"/>
                <w:color w:val="000000"/>
                <w:sz w:val="22"/>
                <w:szCs w:val="22"/>
                <w:lang w:eastAsia="en-US"/>
              </w:rPr>
              <w:t>, serão atendidos durante o horário normal de expediente pelo Agente de Contratação, na sede da Prefeitura da cidade de Sorri</w:t>
            </w:r>
            <w:r w:rsidRPr="00285434">
              <w:rPr>
                <w:rFonts w:ascii="Arial" w:hAnsi="Arial" w:cs="Arial"/>
                <w:color w:val="000000"/>
                <w:sz w:val="22"/>
                <w:szCs w:val="22"/>
                <w:lang w:eastAsia="en-US" w:bidi="th-TH"/>
              </w:rPr>
              <w:t xml:space="preserve">so, Estado e Mato Grosso, </w:t>
            </w:r>
            <w:r w:rsidRPr="00285434">
              <w:rPr>
                <w:rFonts w:ascii="Arial" w:hAnsi="Arial" w:cs="Arial"/>
                <w:color w:val="000000"/>
                <w:sz w:val="22"/>
                <w:szCs w:val="22"/>
                <w:lang w:eastAsia="en-US"/>
              </w:rPr>
              <w:t>no horário das 07h00min às 1</w:t>
            </w:r>
            <w:r w:rsidR="00D82698">
              <w:rPr>
                <w:rFonts w:ascii="Arial" w:hAnsi="Arial" w:cs="Arial"/>
                <w:color w:val="000000"/>
                <w:sz w:val="22"/>
                <w:szCs w:val="22"/>
                <w:lang w:eastAsia="en-US"/>
              </w:rPr>
              <w:t>7</w:t>
            </w:r>
            <w:r w:rsidRPr="00285434">
              <w:rPr>
                <w:rFonts w:ascii="Arial" w:hAnsi="Arial" w:cs="Arial"/>
                <w:color w:val="000000"/>
                <w:sz w:val="22"/>
                <w:szCs w:val="22"/>
                <w:lang w:eastAsia="en-US"/>
              </w:rPr>
              <w:t>h00min horas, ou pelo telefone n.º 066-3545-4700.</w:t>
            </w:r>
          </w:p>
          <w:p w14:paraId="2EE20A10" w14:textId="77777777" w:rsidR="00D02334" w:rsidRPr="00285434" w:rsidRDefault="00237AA5" w:rsidP="00237AA5">
            <w:pPr>
              <w:jc w:val="both"/>
              <w:rPr>
                <w:rFonts w:ascii="Arial" w:hAnsi="Arial" w:cs="Arial"/>
                <w:b/>
                <w:bCs/>
                <w:color w:val="000000"/>
                <w:sz w:val="22"/>
                <w:szCs w:val="22"/>
                <w:lang w:bidi="th-TH"/>
              </w:rPr>
            </w:pPr>
            <w:r w:rsidRPr="00285434">
              <w:rPr>
                <w:rFonts w:ascii="Arial" w:hAnsi="Arial" w:cs="Arial"/>
                <w:b/>
                <w:bCs/>
                <w:color w:val="000000"/>
                <w:sz w:val="22"/>
                <w:szCs w:val="22"/>
                <w:lang w:eastAsia="en-US" w:bidi="th-TH"/>
              </w:rPr>
              <w:t>1.3.</w:t>
            </w:r>
            <w:r w:rsidRPr="00285434">
              <w:rPr>
                <w:rFonts w:ascii="Arial" w:hAnsi="Arial" w:cs="Arial"/>
                <w:color w:val="000000"/>
                <w:sz w:val="22"/>
                <w:szCs w:val="22"/>
                <w:lang w:eastAsia="en-US" w:bidi="th-TH"/>
              </w:rPr>
              <w:t xml:space="preserve"> As empresas p</w:t>
            </w:r>
            <w:r w:rsidRPr="00285434">
              <w:rPr>
                <w:rFonts w:ascii="Arial" w:hAnsi="Arial" w:cs="Arial"/>
                <w:color w:val="000000"/>
                <w:sz w:val="22"/>
                <w:szCs w:val="22"/>
                <w:lang w:eastAsia="en-US"/>
              </w:rPr>
              <w:t>oderão t</w:t>
            </w:r>
            <w:r w:rsidRPr="00285434">
              <w:rPr>
                <w:rFonts w:ascii="Arial" w:hAnsi="Arial" w:cs="Arial"/>
                <w:color w:val="000000"/>
                <w:sz w:val="22"/>
                <w:szCs w:val="22"/>
                <w:lang w:eastAsia="en-US" w:bidi="th-TH"/>
              </w:rPr>
              <w:t>er acesso ao Projetos, Memorial Descritiv</w:t>
            </w:r>
            <w:r w:rsidRPr="00285434">
              <w:rPr>
                <w:rFonts w:ascii="Arial" w:hAnsi="Arial" w:cs="Arial"/>
                <w:color w:val="000000"/>
                <w:sz w:val="22"/>
                <w:szCs w:val="22"/>
                <w:lang w:eastAsia="en-US"/>
              </w:rPr>
              <w:t xml:space="preserve">o, Planilha Orçamentária, Cronograma Físico Financeiro e documentos complementares, através do site </w:t>
            </w:r>
            <w:hyperlink r:id="rId10" w:history="1">
              <w:r w:rsidRPr="00285434">
                <w:rPr>
                  <w:rFonts w:ascii="Arial" w:hAnsi="Arial" w:cs="Arial"/>
                  <w:color w:val="000000"/>
                  <w:sz w:val="22"/>
                  <w:szCs w:val="22"/>
                  <w:u w:val="single"/>
                  <w:lang w:eastAsia="en-US" w:bidi="th-TH"/>
                </w:rPr>
                <w:t>www.sorriso.mt.gov.br</w:t>
              </w:r>
            </w:hyperlink>
            <w:r w:rsidRPr="00285434">
              <w:rPr>
                <w:rFonts w:ascii="Arial" w:hAnsi="Arial" w:cs="Arial"/>
                <w:color w:val="000000"/>
                <w:sz w:val="22"/>
                <w:szCs w:val="22"/>
                <w:lang w:eastAsia="en-US" w:bidi="th-TH"/>
              </w:rPr>
              <w:t>.</w:t>
            </w:r>
          </w:p>
        </w:tc>
      </w:tr>
      <w:tr w:rsidR="00D02334" w:rsidRPr="00285434" w14:paraId="130C7580" w14:textId="77777777" w:rsidTr="00D02334">
        <w:tc>
          <w:tcPr>
            <w:tcW w:w="8961" w:type="dxa"/>
            <w:gridSpan w:val="3"/>
            <w:tcBorders>
              <w:top w:val="nil"/>
              <w:left w:val="nil"/>
              <w:bottom w:val="nil"/>
              <w:right w:val="nil"/>
            </w:tcBorders>
          </w:tcPr>
          <w:p w14:paraId="57CA9D96" w14:textId="77777777" w:rsidR="00A31249" w:rsidRPr="00285434" w:rsidRDefault="00A31249" w:rsidP="00637EE0">
            <w:pPr>
              <w:rPr>
                <w:rFonts w:ascii="Arial" w:hAnsi="Arial" w:cs="Arial"/>
                <w:b/>
                <w:bCs/>
                <w:color w:val="000000"/>
                <w:sz w:val="22"/>
                <w:szCs w:val="22"/>
                <w:lang w:bidi="th-TH"/>
              </w:rPr>
            </w:pPr>
          </w:p>
        </w:tc>
      </w:tr>
    </w:tbl>
    <w:p w14:paraId="60045DCE" w14:textId="77777777" w:rsidR="00B73277" w:rsidRPr="00285434" w:rsidRDefault="00B73277"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rPr>
      </w:pPr>
      <w:r w:rsidRPr="00285434">
        <w:rPr>
          <w:rFonts w:ascii="Arial" w:hAnsi="Arial" w:cs="Arial"/>
          <w:b/>
          <w:bCs/>
          <w:color w:val="000000"/>
          <w:sz w:val="22"/>
          <w:szCs w:val="22"/>
          <w:lang w:bidi="th-TH"/>
        </w:rPr>
        <w:t>02. DO OBJETO E DOS VALORES DE REFER</w:t>
      </w:r>
      <w:r w:rsidRPr="00285434">
        <w:rPr>
          <w:rFonts w:ascii="Arial" w:hAnsi="Arial" w:cs="Arial"/>
          <w:b/>
          <w:bCs/>
          <w:color w:val="000000"/>
          <w:sz w:val="22"/>
          <w:szCs w:val="22"/>
        </w:rPr>
        <w:t>ÊNCIA</w:t>
      </w:r>
    </w:p>
    <w:p w14:paraId="228F8B6B" w14:textId="77777777" w:rsidR="006F3A92" w:rsidRPr="00285434" w:rsidRDefault="00B73277" w:rsidP="00637EE0">
      <w:pPr>
        <w:pStyle w:val="dou-paragraph"/>
        <w:shd w:val="clear" w:color="auto" w:fill="FFFFFF"/>
        <w:spacing w:before="0" w:beforeAutospacing="0" w:after="0" w:afterAutospacing="0"/>
        <w:jc w:val="both"/>
        <w:rPr>
          <w:rFonts w:ascii="Arial" w:hAnsi="Arial" w:cs="Arial"/>
          <w:b/>
          <w:bCs/>
          <w:color w:val="000000"/>
          <w:sz w:val="22"/>
          <w:szCs w:val="22"/>
          <w:lang w:bidi="th-TH"/>
        </w:rPr>
      </w:pPr>
      <w:r w:rsidRPr="00285434">
        <w:rPr>
          <w:rFonts w:ascii="Arial" w:hAnsi="Arial" w:cs="Arial"/>
          <w:b/>
          <w:bCs/>
          <w:color w:val="000000"/>
          <w:sz w:val="22"/>
          <w:szCs w:val="22"/>
          <w:lang w:eastAsia="en-US" w:bidi="th-TH"/>
        </w:rPr>
        <w:t>2.1.</w:t>
      </w:r>
      <w:r w:rsidR="00895152" w:rsidRPr="00285434">
        <w:rPr>
          <w:rFonts w:ascii="Arial" w:hAnsi="Arial" w:cs="Arial"/>
          <w:b/>
          <w:bCs/>
          <w:color w:val="000000"/>
          <w:sz w:val="22"/>
          <w:szCs w:val="22"/>
          <w:lang w:eastAsia="en-US" w:bidi="th-TH"/>
        </w:rPr>
        <w:t xml:space="preserve"> </w:t>
      </w:r>
      <w:r w:rsidR="00D82698" w:rsidRPr="00D82698">
        <w:rPr>
          <w:rFonts w:ascii="Arial" w:hAnsi="Arial" w:cs="Arial"/>
          <w:b/>
          <w:sz w:val="22"/>
          <w:szCs w:val="22"/>
        </w:rPr>
        <w:t>CONTRATAÇÃO DE EMPRESA ESPECIALIZADA PARA EXECUÇÃO DE OBRA DE CONTINUAÇÃO D</w:t>
      </w:r>
      <w:r w:rsidR="00D82698">
        <w:rPr>
          <w:rFonts w:ascii="Arial" w:hAnsi="Arial" w:cs="Arial"/>
          <w:b/>
          <w:sz w:val="22"/>
          <w:szCs w:val="22"/>
        </w:rPr>
        <w:t xml:space="preserve">E </w:t>
      </w:r>
      <w:r w:rsidR="00D82698" w:rsidRPr="00D82698">
        <w:rPr>
          <w:rFonts w:ascii="Arial" w:hAnsi="Arial" w:cs="Arial"/>
          <w:b/>
          <w:sz w:val="22"/>
          <w:szCs w:val="22"/>
        </w:rPr>
        <w:t xml:space="preserve">CONSTRUÇÃO DA ESCOLA MUNICIPAL NO BAIRRO ROTA DO SOL, MUNICIPIO DE SORRISO – MT, </w:t>
      </w:r>
      <w:r w:rsidR="00D82698" w:rsidRPr="00D82698">
        <w:rPr>
          <w:rFonts w:ascii="Arial" w:hAnsi="Arial" w:cs="Arial"/>
          <w:b/>
          <w:sz w:val="22"/>
          <w:szCs w:val="22"/>
          <w:lang w:bidi="th-TH"/>
        </w:rPr>
        <w:t>CONFORME MEMORIAL, PROJETOS, PLANILHAS E DOCUMENTOS EM ANEXOS</w:t>
      </w:r>
      <w:r w:rsidR="00CE7D94" w:rsidRPr="00285434">
        <w:rPr>
          <w:rFonts w:ascii="Arial" w:hAnsi="Arial" w:cs="Arial"/>
          <w:sz w:val="22"/>
          <w:szCs w:val="22"/>
          <w:lang w:bidi="th-TH"/>
        </w:rPr>
        <w:t>.</w:t>
      </w:r>
    </w:p>
    <w:p w14:paraId="77E44AB4" w14:textId="77777777" w:rsidR="00FD1CE2" w:rsidRPr="00285434" w:rsidRDefault="00B73277" w:rsidP="00637EE0">
      <w:pPr>
        <w:autoSpaceDE w:val="0"/>
        <w:autoSpaceDN w:val="0"/>
        <w:adjustRightInd w:val="0"/>
        <w:jc w:val="both"/>
        <w:rPr>
          <w:rFonts w:ascii="Arial" w:hAnsi="Arial" w:cs="Arial"/>
          <w:bCs/>
          <w:color w:val="000000"/>
          <w:sz w:val="22"/>
          <w:szCs w:val="22"/>
          <w:lang w:bidi="th-TH"/>
        </w:rPr>
      </w:pPr>
      <w:r w:rsidRPr="00285434">
        <w:rPr>
          <w:rFonts w:ascii="Arial" w:hAnsi="Arial" w:cs="Arial"/>
          <w:b/>
          <w:color w:val="000000"/>
          <w:sz w:val="22"/>
          <w:szCs w:val="22"/>
          <w:lang w:bidi="th-TH"/>
        </w:rPr>
        <w:t xml:space="preserve">2.2. </w:t>
      </w:r>
      <w:r w:rsidR="00FD1CE2" w:rsidRPr="00285434">
        <w:rPr>
          <w:rFonts w:ascii="Arial" w:hAnsi="Arial" w:cs="Arial"/>
          <w:bCs/>
          <w:color w:val="000000"/>
          <w:sz w:val="22"/>
          <w:szCs w:val="22"/>
          <w:lang w:bidi="th-TH"/>
        </w:rPr>
        <w:t>Os valores</w:t>
      </w:r>
      <w:r w:rsidR="00FD1CE2" w:rsidRPr="00285434">
        <w:rPr>
          <w:rFonts w:ascii="Arial" w:hAnsi="Arial" w:cs="Arial"/>
          <w:bCs/>
          <w:color w:val="000000"/>
          <w:sz w:val="22"/>
          <w:szCs w:val="22"/>
        </w:rPr>
        <w:t xml:space="preserve"> de referência estabelecidos neste procedimento licitatório foram obtidos através de pesquisa de preços realizada pela(s) secretaria(s) solicitante(s), conforme estabelecido </w:t>
      </w:r>
      <w:r w:rsidR="00FD1CE2" w:rsidRPr="00285434">
        <w:rPr>
          <w:rFonts w:ascii="Arial" w:hAnsi="Arial" w:cs="Arial"/>
          <w:bCs/>
          <w:color w:val="000000"/>
          <w:sz w:val="22"/>
          <w:szCs w:val="22"/>
          <w:lang w:bidi="th-TH"/>
        </w:rPr>
        <w:t>no Termo de R</w:t>
      </w:r>
      <w:r w:rsidR="00FD1CE2" w:rsidRPr="00285434">
        <w:rPr>
          <w:rFonts w:ascii="Arial" w:hAnsi="Arial" w:cs="Arial"/>
          <w:bCs/>
          <w:color w:val="000000"/>
          <w:sz w:val="22"/>
          <w:szCs w:val="22"/>
        </w:rPr>
        <w:t>eferência (an</w:t>
      </w:r>
      <w:r w:rsidR="00FD1CE2" w:rsidRPr="00285434">
        <w:rPr>
          <w:rFonts w:ascii="Arial" w:hAnsi="Arial" w:cs="Arial"/>
          <w:bCs/>
          <w:color w:val="000000"/>
          <w:sz w:val="22"/>
          <w:szCs w:val="22"/>
          <w:lang w:bidi="th-TH"/>
        </w:rPr>
        <w:t>exo) e seguindo regras de pesquis</w:t>
      </w:r>
      <w:r w:rsidR="00FD1CE2" w:rsidRPr="00285434">
        <w:rPr>
          <w:rFonts w:ascii="Arial" w:hAnsi="Arial" w:cs="Arial"/>
          <w:bCs/>
          <w:color w:val="000000"/>
          <w:sz w:val="22"/>
          <w:szCs w:val="22"/>
        </w:rPr>
        <w:t>a de preços, determinad</w:t>
      </w:r>
      <w:r w:rsidR="00FD1CE2" w:rsidRPr="00285434">
        <w:rPr>
          <w:rFonts w:ascii="Arial" w:hAnsi="Arial" w:cs="Arial"/>
          <w:bCs/>
          <w:color w:val="000000"/>
          <w:sz w:val="22"/>
          <w:szCs w:val="22"/>
          <w:lang w:bidi="th-TH"/>
        </w:rPr>
        <w:t>as no Decreto Municipal 371/2020.</w:t>
      </w:r>
    </w:p>
    <w:p w14:paraId="0C12DC7F" w14:textId="77777777" w:rsidR="00B73277" w:rsidRPr="00285434" w:rsidRDefault="00B73277" w:rsidP="00637EE0">
      <w:pPr>
        <w:pStyle w:val="dou-paragraph"/>
        <w:shd w:val="clear" w:color="auto" w:fill="FFFFFF"/>
        <w:spacing w:before="0" w:beforeAutospacing="0" w:after="0" w:afterAutospacing="0"/>
        <w:jc w:val="both"/>
        <w:rPr>
          <w:rFonts w:ascii="Arial" w:hAnsi="Arial" w:cs="Arial"/>
          <w:color w:val="000000"/>
          <w:sz w:val="22"/>
          <w:szCs w:val="22"/>
          <w:lang w:bidi="th-TH"/>
        </w:rPr>
      </w:pPr>
    </w:p>
    <w:p w14:paraId="4AA1A66A" w14:textId="77777777" w:rsidR="00237AA5" w:rsidRPr="00285434" w:rsidRDefault="00332341" w:rsidP="00237AA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03</w:t>
      </w:r>
      <w:r w:rsidR="00237AA5" w:rsidRPr="00285434">
        <w:rPr>
          <w:rFonts w:ascii="Arial" w:hAnsi="Arial" w:cs="Arial"/>
          <w:b/>
          <w:color w:val="000000"/>
          <w:sz w:val="22"/>
          <w:szCs w:val="22"/>
          <w:lang w:eastAsia="en-US" w:bidi="th-TH"/>
        </w:rPr>
        <w:t>. DO SUPORTE LEGAL</w:t>
      </w:r>
    </w:p>
    <w:p w14:paraId="367A05C7" w14:textId="77777777" w:rsidR="00237AA5" w:rsidRPr="00285434" w:rsidRDefault="00332341" w:rsidP="00237AA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3</w:t>
      </w:r>
      <w:r w:rsidR="00237AA5" w:rsidRPr="00285434">
        <w:rPr>
          <w:rFonts w:ascii="Arial" w:hAnsi="Arial" w:cs="Arial"/>
          <w:b/>
          <w:color w:val="000000"/>
          <w:sz w:val="22"/>
          <w:szCs w:val="22"/>
          <w:lang w:eastAsia="en-US" w:bidi="th-TH"/>
        </w:rPr>
        <w:t xml:space="preserve">.1. </w:t>
      </w:r>
      <w:r w:rsidR="00237AA5" w:rsidRPr="00285434">
        <w:rPr>
          <w:rFonts w:ascii="Arial" w:hAnsi="Arial" w:cs="Arial"/>
          <w:color w:val="000000"/>
          <w:sz w:val="22"/>
          <w:szCs w:val="22"/>
          <w:lang w:eastAsia="en-US"/>
        </w:rPr>
        <w:t xml:space="preserve">Esta Licitação será regida pela Lei n° </w:t>
      </w:r>
      <w:r w:rsidRPr="00285434">
        <w:rPr>
          <w:rFonts w:ascii="Arial" w:hAnsi="Arial" w:cs="Arial"/>
          <w:color w:val="000000"/>
          <w:sz w:val="22"/>
          <w:szCs w:val="22"/>
          <w:lang w:eastAsia="en-US" w:bidi="th-TH"/>
        </w:rPr>
        <w:t>14.133</w:t>
      </w:r>
      <w:r w:rsidR="00237AA5" w:rsidRPr="00285434">
        <w:rPr>
          <w:rFonts w:ascii="Arial" w:hAnsi="Arial" w:cs="Arial"/>
          <w:color w:val="000000"/>
          <w:sz w:val="22"/>
          <w:szCs w:val="22"/>
          <w:lang w:eastAsia="en-US" w:bidi="th-TH"/>
        </w:rPr>
        <w:t xml:space="preserve">, em especial, ao artigo </w:t>
      </w:r>
      <w:r w:rsidRPr="00285434">
        <w:rPr>
          <w:rFonts w:ascii="Arial" w:hAnsi="Arial" w:cs="Arial"/>
          <w:color w:val="000000"/>
          <w:sz w:val="22"/>
          <w:szCs w:val="22"/>
          <w:lang w:eastAsia="en-US" w:bidi="th-TH"/>
        </w:rPr>
        <w:t>33</w:t>
      </w:r>
      <w:r w:rsidR="00237AA5" w:rsidRPr="00285434">
        <w:rPr>
          <w:rFonts w:ascii="Arial" w:hAnsi="Arial" w:cs="Arial"/>
          <w:color w:val="000000"/>
          <w:sz w:val="22"/>
          <w:szCs w:val="22"/>
          <w:lang w:eastAsia="en-US" w:bidi="th-TH"/>
        </w:rPr>
        <w:t xml:space="preserve">, </w:t>
      </w:r>
      <w:r w:rsidR="00B3744B" w:rsidRPr="00285434">
        <w:rPr>
          <w:rFonts w:ascii="Arial" w:hAnsi="Arial" w:cs="Arial"/>
          <w:color w:val="000000"/>
          <w:sz w:val="22"/>
          <w:szCs w:val="22"/>
          <w:lang w:eastAsia="en-US" w:bidi="th-TH"/>
        </w:rPr>
        <w:t>I</w:t>
      </w:r>
      <w:r w:rsidR="00237AA5" w:rsidRPr="00285434">
        <w:rPr>
          <w:rFonts w:ascii="Arial" w:hAnsi="Arial" w:cs="Arial"/>
          <w:color w:val="000000"/>
          <w:sz w:val="22"/>
          <w:szCs w:val="22"/>
          <w:lang w:eastAsia="en-US" w:bidi="th-TH"/>
        </w:rPr>
        <w:t>I, “a” c/c artigo 4</w:t>
      </w:r>
      <w:r w:rsidRPr="00285434">
        <w:rPr>
          <w:rFonts w:ascii="Arial" w:hAnsi="Arial" w:cs="Arial"/>
          <w:color w:val="000000"/>
          <w:sz w:val="22"/>
          <w:szCs w:val="22"/>
          <w:lang w:eastAsia="en-US" w:bidi="th-TH"/>
        </w:rPr>
        <w:t>6</w:t>
      </w:r>
      <w:r w:rsidR="00237AA5" w:rsidRPr="00285434">
        <w:rPr>
          <w:rFonts w:ascii="Arial" w:hAnsi="Arial" w:cs="Arial"/>
          <w:color w:val="000000"/>
          <w:sz w:val="22"/>
          <w:szCs w:val="22"/>
          <w:lang w:eastAsia="en-US" w:bidi="th-TH"/>
        </w:rPr>
        <w:t xml:space="preserve">, inciso </w:t>
      </w:r>
      <w:r w:rsidRPr="00285434">
        <w:rPr>
          <w:rFonts w:ascii="Arial" w:hAnsi="Arial" w:cs="Arial"/>
          <w:color w:val="000000"/>
          <w:sz w:val="22"/>
          <w:szCs w:val="22"/>
          <w:lang w:eastAsia="en-US" w:bidi="th-TH"/>
        </w:rPr>
        <w:t>I</w:t>
      </w:r>
      <w:r w:rsidR="00237AA5" w:rsidRPr="00285434">
        <w:rPr>
          <w:rFonts w:ascii="Arial" w:hAnsi="Arial" w:cs="Arial"/>
          <w:color w:val="000000"/>
          <w:sz w:val="22"/>
          <w:szCs w:val="22"/>
          <w:lang w:eastAsia="en-US" w:bidi="th-TH"/>
        </w:rPr>
        <w:t>I, e a Lei Complement</w:t>
      </w:r>
      <w:r w:rsidR="00237AA5" w:rsidRPr="00285434">
        <w:rPr>
          <w:rFonts w:ascii="Arial" w:hAnsi="Arial" w:cs="Arial"/>
          <w:color w:val="000000"/>
          <w:sz w:val="22"/>
          <w:szCs w:val="22"/>
          <w:lang w:eastAsia="en-US"/>
        </w:rPr>
        <w:t>ar nº 123/2006 e alterações.</w:t>
      </w:r>
    </w:p>
    <w:p w14:paraId="023C71E6" w14:textId="77777777" w:rsidR="00237AA5" w:rsidRPr="00285434" w:rsidRDefault="00332341" w:rsidP="00237AA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3</w:t>
      </w:r>
      <w:r w:rsidR="00237AA5" w:rsidRPr="00285434">
        <w:rPr>
          <w:rFonts w:ascii="Arial" w:hAnsi="Arial" w:cs="Arial"/>
          <w:b/>
          <w:color w:val="000000"/>
          <w:sz w:val="22"/>
          <w:szCs w:val="22"/>
          <w:lang w:eastAsia="en-US" w:bidi="th-TH"/>
        </w:rPr>
        <w:t>.2.</w:t>
      </w:r>
      <w:r w:rsidR="00237AA5" w:rsidRPr="00285434">
        <w:rPr>
          <w:rFonts w:ascii="Arial" w:hAnsi="Arial" w:cs="Arial"/>
          <w:color w:val="000000"/>
          <w:sz w:val="22"/>
          <w:szCs w:val="22"/>
          <w:lang w:eastAsia="en-US" w:bidi="th-TH"/>
        </w:rPr>
        <w:t xml:space="preserve"> Esta licita</w:t>
      </w:r>
      <w:r w:rsidR="00237AA5" w:rsidRPr="00285434">
        <w:rPr>
          <w:rFonts w:ascii="Arial" w:hAnsi="Arial" w:cs="Arial"/>
          <w:color w:val="000000"/>
          <w:sz w:val="22"/>
          <w:szCs w:val="22"/>
          <w:lang w:eastAsia="en-US"/>
        </w:rPr>
        <w:t xml:space="preserve">ção foi regularmente autorizada pelo Ordenador de Despesas, e submetido a exame e aprovação pela Assessoria Jurídica do Departamento de Licitação, conforme Lei nº </w:t>
      </w:r>
      <w:r w:rsidRPr="00285434">
        <w:rPr>
          <w:rFonts w:ascii="Arial" w:hAnsi="Arial" w:cs="Arial"/>
          <w:color w:val="000000"/>
          <w:sz w:val="22"/>
          <w:szCs w:val="22"/>
          <w:lang w:eastAsia="en-US" w:bidi="th-TH"/>
        </w:rPr>
        <w:t>14.133</w:t>
      </w:r>
      <w:r w:rsidR="00237AA5" w:rsidRPr="00285434">
        <w:rPr>
          <w:rFonts w:ascii="Arial" w:hAnsi="Arial" w:cs="Arial"/>
          <w:color w:val="000000"/>
          <w:sz w:val="22"/>
          <w:szCs w:val="22"/>
          <w:lang w:eastAsia="en-US" w:bidi="th-TH"/>
        </w:rPr>
        <w:t>/</w:t>
      </w:r>
      <w:r w:rsidRPr="00285434">
        <w:rPr>
          <w:rFonts w:ascii="Arial" w:hAnsi="Arial" w:cs="Arial"/>
          <w:color w:val="000000"/>
          <w:sz w:val="22"/>
          <w:szCs w:val="22"/>
          <w:lang w:eastAsia="en-US" w:bidi="th-TH"/>
        </w:rPr>
        <w:t>21</w:t>
      </w:r>
      <w:r w:rsidR="00237AA5" w:rsidRPr="00285434">
        <w:rPr>
          <w:rFonts w:ascii="Arial" w:hAnsi="Arial" w:cs="Arial"/>
          <w:color w:val="000000"/>
          <w:sz w:val="22"/>
          <w:szCs w:val="22"/>
          <w:lang w:eastAsia="en-US" w:bidi="th-TH"/>
        </w:rPr>
        <w:t>.</w:t>
      </w:r>
    </w:p>
    <w:p w14:paraId="63EA266C" w14:textId="77777777" w:rsidR="00237AA5" w:rsidRPr="00285434" w:rsidRDefault="00237AA5" w:rsidP="00237AA5">
      <w:pPr>
        <w:jc w:val="both"/>
        <w:rPr>
          <w:rFonts w:ascii="Arial" w:hAnsi="Arial" w:cs="Arial"/>
          <w:color w:val="000000"/>
          <w:sz w:val="22"/>
          <w:szCs w:val="22"/>
          <w:lang w:eastAsia="en-US" w:bidi="th-TH"/>
        </w:rPr>
      </w:pPr>
    </w:p>
    <w:p w14:paraId="28D0DAF9" w14:textId="77777777" w:rsidR="00B73277" w:rsidRPr="00673AFC" w:rsidRDefault="00B73277"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lang w:eastAsia="en-US" w:bidi="th-TH"/>
        </w:rPr>
      </w:pPr>
      <w:r w:rsidRPr="00673AFC">
        <w:rPr>
          <w:rFonts w:ascii="Arial" w:hAnsi="Arial" w:cs="Arial"/>
          <w:b/>
          <w:bCs/>
          <w:color w:val="000000"/>
          <w:sz w:val="22"/>
          <w:szCs w:val="22"/>
          <w:lang w:eastAsia="en-US" w:bidi="th-TH"/>
        </w:rPr>
        <w:t>0</w:t>
      </w:r>
      <w:r w:rsidR="00332341" w:rsidRPr="00673AFC">
        <w:rPr>
          <w:rFonts w:ascii="Arial" w:hAnsi="Arial" w:cs="Arial"/>
          <w:b/>
          <w:bCs/>
          <w:color w:val="000000"/>
          <w:sz w:val="22"/>
          <w:szCs w:val="22"/>
          <w:lang w:eastAsia="en-US" w:bidi="th-TH"/>
        </w:rPr>
        <w:t>4</w:t>
      </w:r>
      <w:r w:rsidRPr="00673AFC">
        <w:rPr>
          <w:rFonts w:ascii="Arial" w:hAnsi="Arial" w:cs="Arial"/>
          <w:b/>
          <w:bCs/>
          <w:color w:val="000000"/>
          <w:sz w:val="22"/>
          <w:szCs w:val="22"/>
          <w:lang w:eastAsia="en-US"/>
        </w:rPr>
        <w:t>. DA DOTAÇÃO ORÇAMENTÁRIA</w:t>
      </w:r>
    </w:p>
    <w:p w14:paraId="6F6D55DA" w14:textId="77777777" w:rsidR="00D82698" w:rsidRPr="00673AFC" w:rsidRDefault="00332341" w:rsidP="00D82698">
      <w:pPr>
        <w:autoSpaceDE w:val="0"/>
        <w:autoSpaceDN w:val="0"/>
        <w:adjustRightInd w:val="0"/>
        <w:jc w:val="both"/>
        <w:rPr>
          <w:rFonts w:ascii="Arial" w:hAnsi="Arial" w:cs="Arial"/>
          <w:bCs/>
          <w:color w:val="000000"/>
          <w:sz w:val="22"/>
          <w:szCs w:val="22"/>
          <w:lang w:bidi="th-TH"/>
        </w:rPr>
      </w:pPr>
      <w:r w:rsidRPr="00673AFC">
        <w:rPr>
          <w:rFonts w:ascii="Arial" w:hAnsi="Arial" w:cs="Arial"/>
          <w:b/>
          <w:bCs/>
          <w:color w:val="000000"/>
          <w:sz w:val="22"/>
          <w:szCs w:val="22"/>
          <w:lang w:eastAsia="en-US" w:bidi="th-TH"/>
        </w:rPr>
        <w:t>4</w:t>
      </w:r>
      <w:r w:rsidR="00B73277" w:rsidRPr="00673AFC">
        <w:rPr>
          <w:rFonts w:ascii="Arial" w:hAnsi="Arial" w:cs="Arial"/>
          <w:b/>
          <w:bCs/>
          <w:color w:val="000000"/>
          <w:sz w:val="22"/>
          <w:szCs w:val="22"/>
          <w:lang w:eastAsia="en-US" w:bidi="th-TH"/>
        </w:rPr>
        <w:t xml:space="preserve">.1. </w:t>
      </w:r>
      <w:r w:rsidR="00B73277" w:rsidRPr="00673AFC">
        <w:rPr>
          <w:rFonts w:ascii="Arial" w:hAnsi="Arial" w:cs="Arial"/>
          <w:color w:val="000000"/>
          <w:sz w:val="22"/>
          <w:szCs w:val="22"/>
          <w:lang w:eastAsia="en-US" w:bidi="th-TH"/>
        </w:rPr>
        <w:t>As despesas relativas a este processo lici</w:t>
      </w:r>
      <w:r w:rsidR="00B73277" w:rsidRPr="00673AFC">
        <w:rPr>
          <w:rFonts w:ascii="Arial" w:hAnsi="Arial" w:cs="Arial"/>
          <w:color w:val="000000"/>
          <w:sz w:val="22"/>
          <w:szCs w:val="22"/>
          <w:lang w:eastAsia="en-US"/>
        </w:rPr>
        <w:t xml:space="preserve">tatório correrão por conta de recursos previstos em Orçamento </w:t>
      </w:r>
      <w:r w:rsidR="00B73277" w:rsidRPr="00673AFC">
        <w:rPr>
          <w:rFonts w:ascii="Arial" w:hAnsi="Arial" w:cs="Arial"/>
          <w:color w:val="000000"/>
          <w:sz w:val="22"/>
          <w:szCs w:val="22"/>
          <w:lang w:eastAsia="en-US" w:bidi="th-TH"/>
        </w:rPr>
        <w:t xml:space="preserve">Municipal, conforme </w:t>
      </w:r>
      <w:r w:rsidR="00B73277" w:rsidRPr="00673AFC">
        <w:rPr>
          <w:rFonts w:ascii="Arial" w:hAnsi="Arial" w:cs="Arial"/>
          <w:bCs/>
          <w:color w:val="000000"/>
          <w:sz w:val="22"/>
          <w:szCs w:val="22"/>
          <w:lang w:eastAsia="en-US"/>
        </w:rPr>
        <w:t xml:space="preserve">Parecer Contábil nº </w:t>
      </w:r>
      <w:r w:rsidR="00D82698">
        <w:rPr>
          <w:rFonts w:ascii="Arial" w:hAnsi="Arial" w:cs="Arial"/>
          <w:bCs/>
          <w:color w:val="000000"/>
          <w:sz w:val="22"/>
          <w:szCs w:val="22"/>
          <w:lang w:eastAsia="en-US" w:bidi="th-TH"/>
        </w:rPr>
        <w:t>270</w:t>
      </w:r>
      <w:r w:rsidR="00E949AD" w:rsidRPr="00673AFC">
        <w:rPr>
          <w:rFonts w:ascii="Arial" w:hAnsi="Arial" w:cs="Arial"/>
          <w:bCs/>
          <w:color w:val="000000"/>
          <w:sz w:val="22"/>
          <w:szCs w:val="22"/>
          <w:lang w:eastAsia="en-US" w:bidi="th-TH"/>
        </w:rPr>
        <w:t>/2025</w:t>
      </w:r>
      <w:r w:rsidR="00B73277" w:rsidRPr="00673AFC">
        <w:rPr>
          <w:rFonts w:ascii="Arial" w:hAnsi="Arial" w:cs="Arial"/>
          <w:color w:val="000000"/>
          <w:sz w:val="22"/>
          <w:szCs w:val="22"/>
          <w:lang w:eastAsia="en-US" w:bidi="th-TH"/>
        </w:rPr>
        <w:t xml:space="preserve"> emitido pelo Departamento de Contabilidade, conforme a seguir:</w:t>
      </w:r>
    </w:p>
    <w:tbl>
      <w:tblPr>
        <w:tblW w:w="9072" w:type="dxa"/>
        <w:tblInd w:w="70" w:type="dxa"/>
        <w:tblCellMar>
          <w:left w:w="70" w:type="dxa"/>
          <w:right w:w="70" w:type="dxa"/>
        </w:tblCellMar>
        <w:tblLook w:val="04A0" w:firstRow="1" w:lastRow="0" w:firstColumn="1" w:lastColumn="0" w:noHBand="0" w:noVBand="1"/>
      </w:tblPr>
      <w:tblGrid>
        <w:gridCol w:w="2694"/>
        <w:gridCol w:w="1964"/>
        <w:gridCol w:w="2572"/>
        <w:gridCol w:w="1172"/>
        <w:gridCol w:w="670"/>
      </w:tblGrid>
      <w:tr w:rsidR="00D82698" w:rsidRPr="00762C2B" w14:paraId="13051E42" w14:textId="77777777" w:rsidTr="00D82698">
        <w:trPr>
          <w:trHeight w:val="283"/>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50836C67" w14:textId="77777777" w:rsidR="00D82698" w:rsidRPr="00D82698" w:rsidRDefault="00D82698" w:rsidP="00295A77">
            <w:pPr>
              <w:jc w:val="center"/>
              <w:rPr>
                <w:rFonts w:ascii="Arial" w:hAnsi="Arial" w:cs="Arial"/>
                <w:color w:val="000000"/>
                <w:sz w:val="16"/>
                <w:szCs w:val="16"/>
              </w:rPr>
            </w:pPr>
            <w:r w:rsidRPr="00D82698">
              <w:rPr>
                <w:rFonts w:ascii="Arial" w:hAnsi="Arial" w:cs="Arial"/>
                <w:color w:val="000000"/>
                <w:sz w:val="16"/>
                <w:szCs w:val="16"/>
              </w:rPr>
              <w:t>ÓRGÃO</w:t>
            </w:r>
          </w:p>
        </w:tc>
        <w:tc>
          <w:tcPr>
            <w:tcW w:w="1842" w:type="dxa"/>
            <w:tcBorders>
              <w:top w:val="single" w:sz="4" w:space="0" w:color="auto"/>
              <w:left w:val="nil"/>
              <w:bottom w:val="single" w:sz="4" w:space="0" w:color="auto"/>
              <w:right w:val="single" w:sz="4" w:space="0" w:color="auto"/>
            </w:tcBorders>
            <w:noWrap/>
            <w:vAlign w:val="center"/>
            <w:hideMark/>
          </w:tcPr>
          <w:p w14:paraId="5CE28DF2" w14:textId="77777777" w:rsidR="00D82698" w:rsidRPr="00D82698" w:rsidRDefault="00D82698" w:rsidP="00295A77">
            <w:pPr>
              <w:jc w:val="center"/>
              <w:rPr>
                <w:rFonts w:ascii="Arial" w:hAnsi="Arial" w:cs="Arial"/>
                <w:color w:val="000000"/>
                <w:sz w:val="16"/>
                <w:szCs w:val="16"/>
              </w:rPr>
            </w:pPr>
            <w:r w:rsidRPr="00D82698">
              <w:rPr>
                <w:rFonts w:ascii="Arial" w:hAnsi="Arial" w:cs="Arial"/>
                <w:color w:val="000000"/>
                <w:sz w:val="16"/>
                <w:szCs w:val="16"/>
              </w:rPr>
              <w:t>DOTAÇÃO</w:t>
            </w:r>
          </w:p>
        </w:tc>
        <w:tc>
          <w:tcPr>
            <w:tcW w:w="2694" w:type="dxa"/>
            <w:tcBorders>
              <w:top w:val="single" w:sz="4" w:space="0" w:color="auto"/>
              <w:left w:val="nil"/>
              <w:bottom w:val="single" w:sz="4" w:space="0" w:color="auto"/>
              <w:right w:val="single" w:sz="4" w:space="0" w:color="auto"/>
            </w:tcBorders>
            <w:vAlign w:val="center"/>
            <w:hideMark/>
          </w:tcPr>
          <w:p w14:paraId="7A6C77A5" w14:textId="77777777" w:rsidR="00D82698" w:rsidRPr="00D82698" w:rsidRDefault="00D82698" w:rsidP="00295A77">
            <w:pPr>
              <w:jc w:val="center"/>
              <w:rPr>
                <w:rFonts w:ascii="Arial" w:hAnsi="Arial" w:cs="Arial"/>
                <w:color w:val="000000"/>
                <w:sz w:val="16"/>
                <w:szCs w:val="16"/>
              </w:rPr>
            </w:pPr>
            <w:r w:rsidRPr="00D82698">
              <w:rPr>
                <w:rFonts w:ascii="Arial" w:hAnsi="Arial" w:cs="Arial"/>
                <w:color w:val="000000"/>
                <w:sz w:val="16"/>
                <w:szCs w:val="16"/>
              </w:rPr>
              <w:t>PROJ/ATIVIDADE</w:t>
            </w:r>
          </w:p>
        </w:tc>
        <w:tc>
          <w:tcPr>
            <w:tcW w:w="1172" w:type="dxa"/>
            <w:tcBorders>
              <w:top w:val="single" w:sz="4" w:space="0" w:color="auto"/>
              <w:left w:val="nil"/>
              <w:bottom w:val="single" w:sz="4" w:space="0" w:color="auto"/>
              <w:right w:val="single" w:sz="4" w:space="0" w:color="auto"/>
            </w:tcBorders>
            <w:noWrap/>
            <w:vAlign w:val="center"/>
            <w:hideMark/>
          </w:tcPr>
          <w:p w14:paraId="2E36E303" w14:textId="77777777" w:rsidR="00D82698" w:rsidRPr="00D82698" w:rsidRDefault="00D82698" w:rsidP="00295A77">
            <w:pPr>
              <w:jc w:val="center"/>
              <w:rPr>
                <w:rFonts w:ascii="Arial" w:hAnsi="Arial" w:cs="Arial"/>
                <w:color w:val="000000"/>
                <w:sz w:val="16"/>
                <w:szCs w:val="16"/>
              </w:rPr>
            </w:pPr>
            <w:r w:rsidRPr="00D82698">
              <w:rPr>
                <w:rFonts w:ascii="Arial" w:hAnsi="Arial" w:cs="Arial"/>
                <w:color w:val="000000"/>
                <w:sz w:val="16"/>
                <w:szCs w:val="16"/>
              </w:rPr>
              <w:t>ELEMENTO DESPESA</w:t>
            </w:r>
          </w:p>
        </w:tc>
        <w:tc>
          <w:tcPr>
            <w:tcW w:w="670" w:type="dxa"/>
            <w:tcBorders>
              <w:top w:val="single" w:sz="4" w:space="0" w:color="auto"/>
              <w:left w:val="nil"/>
              <w:bottom w:val="single" w:sz="4" w:space="0" w:color="auto"/>
              <w:right w:val="single" w:sz="4" w:space="0" w:color="auto"/>
            </w:tcBorders>
            <w:noWrap/>
            <w:vAlign w:val="center"/>
            <w:hideMark/>
          </w:tcPr>
          <w:p w14:paraId="0AAFBD7D" w14:textId="77777777" w:rsidR="00D82698" w:rsidRPr="00D82698" w:rsidRDefault="00D82698" w:rsidP="00295A77">
            <w:pPr>
              <w:jc w:val="center"/>
              <w:rPr>
                <w:rFonts w:ascii="Arial" w:hAnsi="Arial" w:cs="Arial"/>
                <w:color w:val="000000"/>
                <w:sz w:val="16"/>
                <w:szCs w:val="16"/>
              </w:rPr>
            </w:pPr>
            <w:r w:rsidRPr="00D82698">
              <w:rPr>
                <w:rFonts w:ascii="Arial" w:hAnsi="Arial" w:cs="Arial"/>
                <w:color w:val="000000"/>
                <w:sz w:val="16"/>
                <w:szCs w:val="16"/>
              </w:rPr>
              <w:t>COD RED</w:t>
            </w:r>
          </w:p>
        </w:tc>
      </w:tr>
      <w:tr w:rsidR="00D82698" w:rsidRPr="0020553A" w14:paraId="558D9A8B" w14:textId="77777777" w:rsidTr="00D82698">
        <w:trPr>
          <w:trHeight w:val="246"/>
        </w:trPr>
        <w:tc>
          <w:tcPr>
            <w:tcW w:w="2694" w:type="dxa"/>
            <w:tcBorders>
              <w:top w:val="single" w:sz="4" w:space="0" w:color="auto"/>
              <w:left w:val="single" w:sz="4" w:space="0" w:color="auto"/>
              <w:bottom w:val="single" w:sz="4" w:space="0" w:color="auto"/>
              <w:right w:val="single" w:sz="4" w:space="0" w:color="auto"/>
            </w:tcBorders>
            <w:noWrap/>
            <w:vAlign w:val="center"/>
          </w:tcPr>
          <w:p w14:paraId="46668625" w14:textId="77777777" w:rsidR="00D82698" w:rsidRPr="00D82698" w:rsidRDefault="00D82698" w:rsidP="00295A77">
            <w:pPr>
              <w:jc w:val="center"/>
              <w:rPr>
                <w:rFonts w:ascii="Arial" w:hAnsi="Arial" w:cs="Arial"/>
                <w:sz w:val="16"/>
                <w:szCs w:val="16"/>
              </w:rPr>
            </w:pPr>
            <w:r w:rsidRPr="00D82698">
              <w:rPr>
                <w:rFonts w:ascii="Arial" w:hAnsi="Arial" w:cs="Arial"/>
                <w:color w:val="000000"/>
                <w:sz w:val="16"/>
                <w:szCs w:val="16"/>
              </w:rPr>
              <w:t>SEC. DE EDUCAÇÃO</w:t>
            </w:r>
          </w:p>
        </w:tc>
        <w:tc>
          <w:tcPr>
            <w:tcW w:w="1842" w:type="dxa"/>
            <w:tcBorders>
              <w:top w:val="single" w:sz="4" w:space="0" w:color="auto"/>
              <w:left w:val="nil"/>
              <w:bottom w:val="single" w:sz="4" w:space="0" w:color="auto"/>
              <w:right w:val="single" w:sz="4" w:space="0" w:color="auto"/>
            </w:tcBorders>
            <w:noWrap/>
            <w:vAlign w:val="center"/>
          </w:tcPr>
          <w:p w14:paraId="66350DCF" w14:textId="77777777" w:rsidR="00D82698" w:rsidRPr="00D82698" w:rsidRDefault="00D82698" w:rsidP="00295A77">
            <w:pPr>
              <w:jc w:val="center"/>
              <w:rPr>
                <w:rFonts w:ascii="Arial" w:hAnsi="Arial" w:cs="Arial"/>
                <w:sz w:val="16"/>
                <w:szCs w:val="16"/>
              </w:rPr>
            </w:pPr>
            <w:r w:rsidRPr="00D82698">
              <w:rPr>
                <w:rFonts w:ascii="Arial" w:hAnsi="Arial" w:cs="Arial"/>
                <w:color w:val="000000"/>
                <w:sz w:val="16"/>
                <w:szCs w:val="16"/>
              </w:rPr>
              <w:t>04.005.12.361.0016.1010</w:t>
            </w:r>
          </w:p>
        </w:tc>
        <w:tc>
          <w:tcPr>
            <w:tcW w:w="2694" w:type="dxa"/>
            <w:tcBorders>
              <w:top w:val="single" w:sz="4" w:space="0" w:color="auto"/>
              <w:left w:val="nil"/>
              <w:bottom w:val="single" w:sz="4" w:space="0" w:color="auto"/>
              <w:right w:val="single" w:sz="4" w:space="0" w:color="auto"/>
            </w:tcBorders>
            <w:vAlign w:val="center"/>
          </w:tcPr>
          <w:p w14:paraId="1C5FAC45" w14:textId="77777777" w:rsidR="00D82698" w:rsidRPr="00D82698" w:rsidRDefault="00D82698" w:rsidP="00295A77">
            <w:pPr>
              <w:jc w:val="center"/>
              <w:rPr>
                <w:rFonts w:ascii="Arial" w:hAnsi="Arial" w:cs="Arial"/>
                <w:sz w:val="16"/>
                <w:szCs w:val="16"/>
              </w:rPr>
            </w:pPr>
            <w:r w:rsidRPr="00D82698">
              <w:rPr>
                <w:rFonts w:ascii="Arial" w:hAnsi="Arial" w:cs="Arial"/>
                <w:color w:val="000000"/>
                <w:sz w:val="16"/>
                <w:szCs w:val="16"/>
              </w:rPr>
              <w:t>CONSTR./REFORM/AMPL. DE ESCOLAS - ENS.FUNDAMENTAL</w:t>
            </w:r>
          </w:p>
        </w:tc>
        <w:tc>
          <w:tcPr>
            <w:tcW w:w="1172" w:type="dxa"/>
            <w:tcBorders>
              <w:top w:val="single" w:sz="4" w:space="0" w:color="auto"/>
              <w:left w:val="nil"/>
              <w:bottom w:val="single" w:sz="4" w:space="0" w:color="auto"/>
              <w:right w:val="single" w:sz="4" w:space="0" w:color="auto"/>
            </w:tcBorders>
            <w:noWrap/>
            <w:vAlign w:val="center"/>
          </w:tcPr>
          <w:p w14:paraId="1D60A664" w14:textId="77777777" w:rsidR="00D82698" w:rsidRPr="00D82698" w:rsidRDefault="00D82698" w:rsidP="00295A77">
            <w:pPr>
              <w:jc w:val="center"/>
              <w:rPr>
                <w:rFonts w:ascii="Arial" w:hAnsi="Arial" w:cs="Arial"/>
                <w:sz w:val="16"/>
                <w:szCs w:val="16"/>
              </w:rPr>
            </w:pPr>
            <w:r w:rsidRPr="00D82698">
              <w:rPr>
                <w:rFonts w:ascii="Arial" w:hAnsi="Arial" w:cs="Arial"/>
                <w:sz w:val="16"/>
                <w:szCs w:val="16"/>
              </w:rPr>
              <w:t>449051</w:t>
            </w:r>
          </w:p>
        </w:tc>
        <w:tc>
          <w:tcPr>
            <w:tcW w:w="670" w:type="dxa"/>
            <w:tcBorders>
              <w:top w:val="single" w:sz="4" w:space="0" w:color="auto"/>
              <w:left w:val="nil"/>
              <w:bottom w:val="single" w:sz="4" w:space="0" w:color="auto"/>
              <w:right w:val="single" w:sz="4" w:space="0" w:color="auto"/>
            </w:tcBorders>
            <w:noWrap/>
            <w:vAlign w:val="center"/>
          </w:tcPr>
          <w:p w14:paraId="1FDBFD35" w14:textId="77777777" w:rsidR="00D82698" w:rsidRPr="00D82698" w:rsidRDefault="00D82698" w:rsidP="00295A77">
            <w:pPr>
              <w:autoSpaceDE w:val="0"/>
              <w:autoSpaceDN w:val="0"/>
              <w:adjustRightInd w:val="0"/>
              <w:ind w:left="-214" w:firstLine="214"/>
              <w:jc w:val="center"/>
              <w:rPr>
                <w:rFonts w:ascii="Arial" w:hAnsi="Arial" w:cs="Arial"/>
                <w:sz w:val="16"/>
                <w:szCs w:val="16"/>
              </w:rPr>
            </w:pPr>
            <w:r w:rsidRPr="00D82698">
              <w:rPr>
                <w:rFonts w:ascii="Arial" w:hAnsi="Arial" w:cs="Arial"/>
                <w:sz w:val="16"/>
                <w:szCs w:val="16"/>
              </w:rPr>
              <w:t>123</w:t>
            </w:r>
          </w:p>
        </w:tc>
      </w:tr>
    </w:tbl>
    <w:p w14:paraId="346E9A7E" w14:textId="77777777" w:rsidR="009C1719" w:rsidRPr="00673AFC" w:rsidRDefault="009C1719" w:rsidP="00D82698">
      <w:pPr>
        <w:autoSpaceDE w:val="0"/>
        <w:autoSpaceDN w:val="0"/>
        <w:adjustRightInd w:val="0"/>
        <w:jc w:val="both"/>
        <w:rPr>
          <w:rFonts w:ascii="Arial" w:hAnsi="Arial" w:cs="Arial"/>
          <w:color w:val="000000"/>
          <w:sz w:val="22"/>
          <w:szCs w:val="22"/>
          <w:lang w:bidi="th-TH"/>
        </w:rPr>
      </w:pPr>
      <w:r w:rsidRPr="00673AFC">
        <w:rPr>
          <w:rFonts w:ascii="Arial" w:hAnsi="Arial" w:cs="Arial"/>
          <w:bCs/>
          <w:color w:val="000000"/>
          <w:sz w:val="22"/>
          <w:szCs w:val="22"/>
          <w:lang w:bidi="th-TH"/>
        </w:rPr>
        <w:t xml:space="preserve">4.1.1. Fonte de Recursos: ( </w:t>
      </w:r>
      <w:r w:rsidRPr="00673AFC">
        <w:rPr>
          <w:rFonts w:ascii="Arial" w:hAnsi="Arial" w:cs="Arial"/>
          <w:bCs/>
          <w:color w:val="000000"/>
          <w:sz w:val="22"/>
          <w:szCs w:val="22"/>
        </w:rPr>
        <w:t xml:space="preserve">X ) Próprios </w:t>
      </w:r>
    </w:p>
    <w:p w14:paraId="12299F01" w14:textId="77777777" w:rsidR="00917AC2" w:rsidRPr="00285434" w:rsidRDefault="00332341" w:rsidP="00637EE0">
      <w:pPr>
        <w:autoSpaceDE w:val="0"/>
        <w:autoSpaceDN w:val="0"/>
        <w:adjustRightInd w:val="0"/>
        <w:jc w:val="both"/>
        <w:rPr>
          <w:rFonts w:ascii="Arial" w:hAnsi="Arial" w:cs="Arial"/>
          <w:color w:val="000000"/>
          <w:sz w:val="22"/>
          <w:szCs w:val="22"/>
          <w:lang w:bidi="th-TH"/>
        </w:rPr>
      </w:pPr>
      <w:r w:rsidRPr="00673AFC">
        <w:rPr>
          <w:rFonts w:ascii="Arial" w:hAnsi="Arial" w:cs="Arial"/>
          <w:b/>
          <w:color w:val="000000"/>
          <w:sz w:val="22"/>
          <w:szCs w:val="22"/>
          <w:lang w:eastAsia="en-US" w:bidi="th-TH"/>
        </w:rPr>
        <w:t>4</w:t>
      </w:r>
      <w:r w:rsidR="00C3088A" w:rsidRPr="00673AFC">
        <w:rPr>
          <w:rFonts w:ascii="Arial" w:hAnsi="Arial" w:cs="Arial"/>
          <w:b/>
          <w:color w:val="000000"/>
          <w:sz w:val="22"/>
          <w:szCs w:val="22"/>
          <w:lang w:eastAsia="en-US" w:bidi="th-TH"/>
        </w:rPr>
        <w:t>.1.</w:t>
      </w:r>
      <w:r w:rsidR="009C1719" w:rsidRPr="00673AFC">
        <w:rPr>
          <w:rFonts w:ascii="Arial" w:hAnsi="Arial" w:cs="Arial"/>
          <w:b/>
          <w:color w:val="000000"/>
          <w:sz w:val="22"/>
          <w:szCs w:val="22"/>
          <w:lang w:eastAsia="en-US" w:bidi="th-TH"/>
        </w:rPr>
        <w:t>2</w:t>
      </w:r>
      <w:r w:rsidR="00C3088A" w:rsidRPr="00673AFC">
        <w:rPr>
          <w:rFonts w:ascii="Arial" w:hAnsi="Arial" w:cs="Arial"/>
          <w:b/>
          <w:color w:val="000000"/>
          <w:sz w:val="22"/>
          <w:szCs w:val="22"/>
          <w:lang w:eastAsia="en-US" w:bidi="th-TH"/>
        </w:rPr>
        <w:t>.</w:t>
      </w:r>
      <w:r w:rsidR="00C3088A" w:rsidRPr="00673AFC">
        <w:rPr>
          <w:rFonts w:ascii="Arial" w:hAnsi="Arial" w:cs="Arial"/>
          <w:color w:val="000000"/>
          <w:sz w:val="22"/>
          <w:szCs w:val="22"/>
          <w:lang w:eastAsia="en-US" w:bidi="th-TH"/>
        </w:rPr>
        <w:t xml:space="preserve"> </w:t>
      </w:r>
      <w:r w:rsidR="003E703E" w:rsidRPr="00673AFC">
        <w:rPr>
          <w:rFonts w:ascii="Arial" w:hAnsi="Arial" w:cs="Arial"/>
          <w:color w:val="000000"/>
          <w:sz w:val="22"/>
          <w:szCs w:val="22"/>
        </w:rPr>
        <w:t xml:space="preserve">Maiores informações, quanto a </w:t>
      </w:r>
      <w:r w:rsidR="003E703E" w:rsidRPr="00673AFC">
        <w:rPr>
          <w:rFonts w:ascii="Arial" w:hAnsi="Arial" w:cs="Arial"/>
          <w:b/>
          <w:color w:val="000000"/>
          <w:sz w:val="22"/>
          <w:szCs w:val="22"/>
          <w:u w:val="single"/>
        </w:rPr>
        <w:t>previsão orçamentária e fontes d</w:t>
      </w:r>
      <w:r w:rsidR="003E703E" w:rsidRPr="00673AFC">
        <w:rPr>
          <w:rFonts w:ascii="Arial" w:hAnsi="Arial" w:cs="Arial"/>
          <w:b/>
          <w:color w:val="000000"/>
          <w:sz w:val="22"/>
          <w:szCs w:val="22"/>
          <w:u w:val="single"/>
          <w:lang w:bidi="th-TH"/>
        </w:rPr>
        <w:t>o recurso</w:t>
      </w:r>
      <w:r w:rsidR="003E703E" w:rsidRPr="00673AFC">
        <w:rPr>
          <w:rFonts w:ascii="Arial" w:hAnsi="Arial" w:cs="Arial"/>
          <w:color w:val="000000"/>
          <w:sz w:val="22"/>
          <w:szCs w:val="22"/>
        </w:rPr>
        <w:t>, poderão s</w:t>
      </w:r>
      <w:r w:rsidR="003E703E" w:rsidRPr="00673AFC">
        <w:rPr>
          <w:rFonts w:ascii="Arial" w:hAnsi="Arial" w:cs="Arial"/>
          <w:color w:val="000000"/>
          <w:sz w:val="22"/>
          <w:szCs w:val="22"/>
          <w:lang w:bidi="th-TH"/>
        </w:rPr>
        <w:t xml:space="preserve">er verificadas junto ao </w:t>
      </w:r>
      <w:r w:rsidR="003E703E" w:rsidRPr="00673AFC">
        <w:rPr>
          <w:rFonts w:ascii="Arial" w:hAnsi="Arial" w:cs="Arial"/>
          <w:color w:val="000000"/>
          <w:sz w:val="22"/>
          <w:szCs w:val="22"/>
        </w:rPr>
        <w:t>Parecer Contábil supracitado, que é parte integrante do presente processo licitatório</w:t>
      </w:r>
      <w:r w:rsidR="00D4086A" w:rsidRPr="00673AFC">
        <w:rPr>
          <w:rFonts w:ascii="Arial" w:hAnsi="Arial" w:cs="Arial"/>
          <w:color w:val="000000"/>
          <w:sz w:val="22"/>
          <w:szCs w:val="22"/>
          <w:lang w:bidi="th-TH"/>
        </w:rPr>
        <w:t>.</w:t>
      </w:r>
    </w:p>
    <w:p w14:paraId="61C5AAEC" w14:textId="77777777" w:rsidR="00ED3C85" w:rsidRPr="00285434" w:rsidRDefault="00ED3C85" w:rsidP="00637EE0">
      <w:pPr>
        <w:autoSpaceDE w:val="0"/>
        <w:autoSpaceDN w:val="0"/>
        <w:adjustRightInd w:val="0"/>
        <w:jc w:val="both"/>
        <w:rPr>
          <w:rFonts w:ascii="Arial" w:hAnsi="Arial" w:cs="Arial"/>
          <w:color w:val="000000"/>
          <w:sz w:val="22"/>
          <w:szCs w:val="22"/>
          <w:lang w:eastAsia="en-US" w:bidi="th-TH"/>
        </w:rPr>
      </w:pPr>
    </w:p>
    <w:p w14:paraId="773B1D76" w14:textId="77777777" w:rsidR="00237AA5" w:rsidRPr="00285434" w:rsidRDefault="00E77659" w:rsidP="00237AA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color w:val="000000"/>
          <w:sz w:val="22"/>
          <w:szCs w:val="22"/>
          <w:lang w:eastAsia="en-US" w:bidi="th-TH"/>
        </w:rPr>
      </w:pPr>
      <w:r w:rsidRPr="00285434">
        <w:rPr>
          <w:rFonts w:ascii="Arial" w:hAnsi="Arial" w:cs="Arial"/>
          <w:b/>
          <w:color w:val="000000"/>
          <w:sz w:val="22"/>
          <w:szCs w:val="22"/>
          <w:lang w:eastAsia="en-US" w:bidi="th-TH"/>
        </w:rPr>
        <w:t>05</w:t>
      </w:r>
      <w:r w:rsidR="00237AA5" w:rsidRPr="00285434">
        <w:rPr>
          <w:rFonts w:ascii="Arial" w:hAnsi="Arial" w:cs="Arial"/>
          <w:b/>
          <w:color w:val="000000"/>
          <w:sz w:val="22"/>
          <w:szCs w:val="22"/>
          <w:lang w:eastAsia="en-US"/>
        </w:rPr>
        <w:t xml:space="preserve"> – DO CUSTO DA LICITAÇÃ</w:t>
      </w:r>
      <w:r w:rsidR="00237AA5" w:rsidRPr="00285434">
        <w:rPr>
          <w:rFonts w:ascii="Arial" w:hAnsi="Arial" w:cs="Arial"/>
          <w:b/>
          <w:color w:val="000000"/>
          <w:sz w:val="22"/>
          <w:szCs w:val="22"/>
          <w:lang w:eastAsia="en-US" w:bidi="th-TH"/>
        </w:rPr>
        <w:t>O</w:t>
      </w:r>
    </w:p>
    <w:p w14:paraId="31E63021" w14:textId="77777777" w:rsidR="00237AA5" w:rsidRPr="00285434" w:rsidRDefault="00E77659" w:rsidP="00237AA5">
      <w:pPr>
        <w:widowControl w:val="0"/>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5</w:t>
      </w:r>
      <w:r w:rsidR="00237AA5" w:rsidRPr="00285434">
        <w:rPr>
          <w:rFonts w:ascii="Arial" w:hAnsi="Arial" w:cs="Arial"/>
          <w:b/>
          <w:color w:val="000000"/>
          <w:sz w:val="22"/>
          <w:szCs w:val="22"/>
          <w:lang w:eastAsia="en-US" w:bidi="th-TH"/>
        </w:rPr>
        <w:t>.1.</w:t>
      </w:r>
      <w:r w:rsidR="00237AA5" w:rsidRPr="00285434">
        <w:rPr>
          <w:rFonts w:ascii="Arial" w:hAnsi="Arial" w:cs="Arial"/>
          <w:color w:val="000000"/>
          <w:sz w:val="22"/>
          <w:szCs w:val="22"/>
          <w:lang w:eastAsia="en-US" w:bidi="th-TH"/>
        </w:rPr>
        <w:t xml:space="preserve"> A Licitante de</w:t>
      </w:r>
      <w:r w:rsidR="00237AA5" w:rsidRPr="00285434">
        <w:rPr>
          <w:rFonts w:ascii="Arial" w:hAnsi="Arial" w:cs="Arial"/>
          <w:color w:val="000000"/>
          <w:sz w:val="22"/>
          <w:szCs w:val="22"/>
          <w:lang w:eastAsia="en-US"/>
        </w:rPr>
        <w:t>verá arcar c</w:t>
      </w:r>
      <w:r w:rsidR="00237AA5" w:rsidRPr="00285434">
        <w:rPr>
          <w:rFonts w:ascii="Arial" w:hAnsi="Arial" w:cs="Arial"/>
          <w:color w:val="000000"/>
          <w:spacing w:val="2"/>
          <w:sz w:val="22"/>
          <w:szCs w:val="22"/>
          <w:lang w:eastAsia="en-US" w:bidi="th-TH"/>
        </w:rPr>
        <w:t>o</w:t>
      </w:r>
      <w:r w:rsidR="00237AA5" w:rsidRPr="00285434">
        <w:rPr>
          <w:rFonts w:ascii="Arial" w:hAnsi="Arial" w:cs="Arial"/>
          <w:color w:val="000000"/>
          <w:sz w:val="22"/>
          <w:szCs w:val="22"/>
          <w:lang w:eastAsia="en-US" w:bidi="th-TH"/>
        </w:rPr>
        <w:t xml:space="preserve">m </w:t>
      </w:r>
      <w:r w:rsidR="00237AA5" w:rsidRPr="00285434">
        <w:rPr>
          <w:rFonts w:ascii="Arial" w:hAnsi="Arial" w:cs="Arial"/>
          <w:color w:val="000000"/>
          <w:spacing w:val="1"/>
          <w:sz w:val="22"/>
          <w:szCs w:val="22"/>
          <w:lang w:eastAsia="en-US" w:bidi="th-TH"/>
        </w:rPr>
        <w:t>t</w:t>
      </w:r>
      <w:r w:rsidR="00237AA5" w:rsidRPr="00285434">
        <w:rPr>
          <w:rFonts w:ascii="Arial" w:hAnsi="Arial" w:cs="Arial"/>
          <w:color w:val="000000"/>
          <w:sz w:val="22"/>
          <w:szCs w:val="22"/>
          <w:lang w:eastAsia="en-US" w:bidi="th-TH"/>
        </w:rPr>
        <w:t>odos os cus</w:t>
      </w:r>
      <w:r w:rsidR="00237AA5" w:rsidRPr="00285434">
        <w:rPr>
          <w:rFonts w:ascii="Arial" w:hAnsi="Arial" w:cs="Arial"/>
          <w:color w:val="000000"/>
          <w:spacing w:val="1"/>
          <w:sz w:val="22"/>
          <w:szCs w:val="22"/>
          <w:lang w:eastAsia="en-US" w:bidi="th-TH"/>
        </w:rPr>
        <w:t>t</w:t>
      </w:r>
      <w:r w:rsidR="00237AA5" w:rsidRPr="00285434">
        <w:rPr>
          <w:rFonts w:ascii="Arial" w:hAnsi="Arial" w:cs="Arial"/>
          <w:color w:val="000000"/>
          <w:sz w:val="22"/>
          <w:szCs w:val="22"/>
          <w:lang w:eastAsia="en-US"/>
        </w:rPr>
        <w:t xml:space="preserve">os referentes à preparação e apresentação </w:t>
      </w:r>
      <w:r w:rsidR="00237AA5" w:rsidRPr="00285434">
        <w:rPr>
          <w:rFonts w:ascii="Arial" w:hAnsi="Arial" w:cs="Arial"/>
          <w:color w:val="000000"/>
          <w:sz w:val="22"/>
          <w:szCs w:val="22"/>
          <w:lang w:eastAsia="en-US"/>
        </w:rPr>
        <w:lastRenderedPageBreak/>
        <w:t xml:space="preserve">de sua </w:t>
      </w:r>
      <w:r w:rsidR="00237AA5" w:rsidRPr="00285434">
        <w:rPr>
          <w:rFonts w:ascii="Arial" w:hAnsi="Arial" w:cs="Arial"/>
          <w:color w:val="000000"/>
          <w:sz w:val="22"/>
          <w:szCs w:val="22"/>
          <w:lang w:eastAsia="en-US" w:bidi="th-TH"/>
        </w:rPr>
        <w:t>propo</w:t>
      </w:r>
      <w:r w:rsidR="00237AA5" w:rsidRPr="00285434">
        <w:rPr>
          <w:rFonts w:ascii="Arial" w:hAnsi="Arial" w:cs="Arial"/>
          <w:color w:val="000000"/>
          <w:sz w:val="22"/>
          <w:szCs w:val="22"/>
          <w:lang w:eastAsia="en-US"/>
        </w:rPr>
        <w:t>sta. O Município de Sorriso não será responsável, em nenhu</w:t>
      </w:r>
      <w:r w:rsidR="00237AA5" w:rsidRPr="00285434">
        <w:rPr>
          <w:rFonts w:ascii="Arial" w:hAnsi="Arial" w:cs="Arial"/>
          <w:color w:val="000000"/>
          <w:spacing w:val="-1"/>
          <w:sz w:val="22"/>
          <w:szCs w:val="22"/>
          <w:lang w:eastAsia="en-US" w:bidi="th-TH"/>
        </w:rPr>
        <w:t>m</w:t>
      </w:r>
      <w:r w:rsidR="00237AA5" w:rsidRPr="00285434">
        <w:rPr>
          <w:rFonts w:ascii="Arial" w:hAnsi="Arial" w:cs="Arial"/>
          <w:color w:val="000000"/>
          <w:sz w:val="22"/>
          <w:szCs w:val="22"/>
          <w:lang w:eastAsia="en-US"/>
        </w:rPr>
        <w:t>a hipótese, por tais custos, quaisquer q</w:t>
      </w:r>
      <w:r w:rsidR="00237AA5" w:rsidRPr="00285434">
        <w:rPr>
          <w:rFonts w:ascii="Arial" w:hAnsi="Arial" w:cs="Arial"/>
          <w:color w:val="000000"/>
          <w:spacing w:val="2"/>
          <w:sz w:val="22"/>
          <w:szCs w:val="22"/>
          <w:lang w:eastAsia="en-US" w:bidi="th-TH"/>
        </w:rPr>
        <w:t>u</w:t>
      </w:r>
      <w:r w:rsidR="00237AA5" w:rsidRPr="00285434">
        <w:rPr>
          <w:rFonts w:ascii="Arial" w:hAnsi="Arial" w:cs="Arial"/>
          <w:color w:val="000000"/>
          <w:sz w:val="22"/>
          <w:szCs w:val="22"/>
          <w:lang w:eastAsia="en-US" w:bidi="th-TH"/>
        </w:rPr>
        <w:t>e sej</w:t>
      </w:r>
      <w:r w:rsidR="00237AA5" w:rsidRPr="00285434">
        <w:rPr>
          <w:rFonts w:ascii="Arial" w:hAnsi="Arial" w:cs="Arial"/>
          <w:color w:val="000000"/>
          <w:spacing w:val="1"/>
          <w:sz w:val="22"/>
          <w:szCs w:val="22"/>
          <w:lang w:eastAsia="en-US" w:bidi="th-TH"/>
        </w:rPr>
        <w:t>a</w:t>
      </w:r>
      <w:r w:rsidR="00237AA5" w:rsidRPr="00285434">
        <w:rPr>
          <w:rFonts w:ascii="Arial" w:hAnsi="Arial" w:cs="Arial"/>
          <w:color w:val="000000"/>
          <w:sz w:val="22"/>
          <w:szCs w:val="22"/>
          <w:lang w:eastAsia="en-US" w:bidi="th-TH"/>
        </w:rPr>
        <w:t>m os pro</w:t>
      </w:r>
      <w:r w:rsidR="00237AA5" w:rsidRPr="00285434">
        <w:rPr>
          <w:rFonts w:ascii="Arial" w:hAnsi="Arial" w:cs="Arial"/>
          <w:color w:val="000000"/>
          <w:spacing w:val="1"/>
          <w:sz w:val="22"/>
          <w:szCs w:val="22"/>
          <w:lang w:eastAsia="en-US" w:bidi="th-TH"/>
        </w:rPr>
        <w:t>c</w:t>
      </w:r>
      <w:r w:rsidR="00237AA5" w:rsidRPr="00285434">
        <w:rPr>
          <w:rFonts w:ascii="Arial" w:hAnsi="Arial" w:cs="Arial"/>
          <w:color w:val="000000"/>
          <w:sz w:val="22"/>
          <w:szCs w:val="22"/>
          <w:lang w:eastAsia="en-US" w:bidi="th-TH"/>
        </w:rPr>
        <w:t>ed</w:t>
      </w:r>
      <w:r w:rsidR="00237AA5" w:rsidRPr="00285434">
        <w:rPr>
          <w:rFonts w:ascii="Arial" w:hAnsi="Arial" w:cs="Arial"/>
          <w:color w:val="000000"/>
          <w:spacing w:val="1"/>
          <w:sz w:val="22"/>
          <w:szCs w:val="22"/>
          <w:lang w:eastAsia="en-US" w:bidi="th-TH"/>
        </w:rPr>
        <w:t>i</w:t>
      </w:r>
      <w:r w:rsidR="00237AA5" w:rsidRPr="00285434">
        <w:rPr>
          <w:rFonts w:ascii="Arial" w:hAnsi="Arial" w:cs="Arial"/>
          <w:color w:val="000000"/>
          <w:spacing w:val="-1"/>
          <w:sz w:val="22"/>
          <w:szCs w:val="22"/>
          <w:lang w:eastAsia="en-US" w:bidi="th-TH"/>
        </w:rPr>
        <w:t>m</w:t>
      </w:r>
      <w:r w:rsidR="00237AA5" w:rsidRPr="00285434">
        <w:rPr>
          <w:rFonts w:ascii="Arial" w:hAnsi="Arial" w:cs="Arial"/>
          <w:color w:val="000000"/>
          <w:sz w:val="22"/>
          <w:szCs w:val="22"/>
          <w:lang w:eastAsia="en-US" w:bidi="th-TH"/>
        </w:rPr>
        <w:t>entos s</w:t>
      </w:r>
      <w:r w:rsidR="00237AA5" w:rsidRPr="00285434">
        <w:rPr>
          <w:rFonts w:ascii="Arial" w:hAnsi="Arial" w:cs="Arial"/>
          <w:color w:val="000000"/>
          <w:spacing w:val="1"/>
          <w:sz w:val="22"/>
          <w:szCs w:val="22"/>
          <w:lang w:eastAsia="en-US" w:bidi="th-TH"/>
        </w:rPr>
        <w:t>e</w:t>
      </w:r>
      <w:r w:rsidR="00237AA5" w:rsidRPr="00285434">
        <w:rPr>
          <w:rFonts w:ascii="Arial" w:hAnsi="Arial" w:cs="Arial"/>
          <w:color w:val="000000"/>
          <w:sz w:val="22"/>
          <w:szCs w:val="22"/>
          <w:lang w:eastAsia="en-US"/>
        </w:rPr>
        <w:t xml:space="preserve">guidos na licitação ou os </w:t>
      </w:r>
      <w:r w:rsidR="00237AA5" w:rsidRPr="00285434">
        <w:rPr>
          <w:rFonts w:ascii="Arial" w:hAnsi="Arial" w:cs="Arial"/>
          <w:color w:val="000000"/>
          <w:sz w:val="22"/>
          <w:szCs w:val="22"/>
          <w:lang w:eastAsia="en-US" w:bidi="th-TH"/>
        </w:rPr>
        <w:t>resultados desta.</w:t>
      </w:r>
    </w:p>
    <w:p w14:paraId="66D129FE" w14:textId="77777777" w:rsidR="00237AA5" w:rsidRPr="00285434" w:rsidRDefault="00237AA5" w:rsidP="00237AA5">
      <w:pPr>
        <w:jc w:val="both"/>
        <w:rPr>
          <w:rFonts w:ascii="Arial" w:hAnsi="Arial" w:cs="Arial"/>
          <w:color w:val="000000"/>
          <w:sz w:val="22"/>
          <w:szCs w:val="22"/>
          <w:lang w:eastAsia="en-US" w:bidi="th-TH"/>
        </w:rPr>
      </w:pPr>
    </w:p>
    <w:p w14:paraId="0144E479" w14:textId="77777777" w:rsidR="00237AA5" w:rsidRPr="00285434" w:rsidRDefault="00E77659" w:rsidP="00237AA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color w:val="000000"/>
          <w:sz w:val="22"/>
          <w:szCs w:val="22"/>
          <w:lang w:eastAsia="en-US" w:bidi="th-TH"/>
        </w:rPr>
      </w:pPr>
      <w:r w:rsidRPr="00285434">
        <w:rPr>
          <w:rFonts w:ascii="Arial" w:hAnsi="Arial" w:cs="Arial"/>
          <w:b/>
          <w:color w:val="000000"/>
          <w:sz w:val="22"/>
          <w:szCs w:val="22"/>
          <w:lang w:eastAsia="en-US" w:bidi="th-TH"/>
        </w:rPr>
        <w:t>06</w:t>
      </w:r>
      <w:r w:rsidR="00237AA5" w:rsidRPr="00285434">
        <w:rPr>
          <w:rFonts w:ascii="Arial" w:hAnsi="Arial" w:cs="Arial"/>
          <w:b/>
          <w:color w:val="000000"/>
          <w:sz w:val="22"/>
          <w:szCs w:val="22"/>
          <w:lang w:eastAsia="en-US"/>
        </w:rPr>
        <w:t xml:space="preserve"> – DA VISITA TÉCNICA</w:t>
      </w:r>
    </w:p>
    <w:p w14:paraId="4AFD9859" w14:textId="77777777" w:rsidR="00237AA5" w:rsidRPr="00285434" w:rsidRDefault="00E77659" w:rsidP="00237AA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6</w:t>
      </w:r>
      <w:r w:rsidR="00237AA5" w:rsidRPr="00285434">
        <w:rPr>
          <w:rFonts w:ascii="Arial" w:hAnsi="Arial" w:cs="Arial"/>
          <w:b/>
          <w:color w:val="000000"/>
          <w:sz w:val="22"/>
          <w:szCs w:val="22"/>
          <w:lang w:eastAsia="en-US" w:bidi="th-TH"/>
        </w:rPr>
        <w:t>.1.</w:t>
      </w:r>
      <w:r w:rsidR="00237AA5" w:rsidRPr="00285434">
        <w:rPr>
          <w:rFonts w:ascii="Arial" w:hAnsi="Arial" w:cs="Arial"/>
          <w:color w:val="000000"/>
          <w:sz w:val="22"/>
          <w:szCs w:val="22"/>
          <w:lang w:eastAsia="en-US" w:bidi="th-TH"/>
        </w:rPr>
        <w:t xml:space="preserve"> As empresas interessadas, por </w:t>
      </w:r>
      <w:r w:rsidR="00237AA5" w:rsidRPr="00285434">
        <w:rPr>
          <w:rFonts w:ascii="Arial" w:hAnsi="Arial" w:cs="Arial"/>
          <w:color w:val="000000"/>
          <w:sz w:val="22"/>
          <w:szCs w:val="22"/>
          <w:lang w:eastAsia="en-US"/>
        </w:rPr>
        <w:t>intermédio de seu Re</w:t>
      </w:r>
      <w:r w:rsidR="00237AA5" w:rsidRPr="00285434">
        <w:rPr>
          <w:rFonts w:ascii="Arial" w:hAnsi="Arial" w:cs="Arial"/>
          <w:color w:val="000000"/>
          <w:sz w:val="22"/>
          <w:szCs w:val="22"/>
          <w:lang w:eastAsia="en-US" w:bidi="th-TH"/>
        </w:rPr>
        <w:t>presentante Legal ou R</w:t>
      </w:r>
      <w:r w:rsidR="00237AA5" w:rsidRPr="00285434">
        <w:rPr>
          <w:rFonts w:ascii="Arial" w:hAnsi="Arial" w:cs="Arial"/>
          <w:color w:val="000000"/>
          <w:sz w:val="22"/>
          <w:szCs w:val="22"/>
          <w:lang w:eastAsia="en-US"/>
        </w:rPr>
        <w:t>esponsáveis Técnicos, deverão realizar Visita Técnica no local em que se realizarão as obras descritas no Objeto, visando constatar as condições e</w:t>
      </w:r>
      <w:r w:rsidR="00237AA5" w:rsidRPr="00285434">
        <w:rPr>
          <w:rFonts w:ascii="Arial" w:hAnsi="Arial" w:cs="Arial"/>
          <w:color w:val="000000"/>
          <w:sz w:val="22"/>
          <w:szCs w:val="22"/>
          <w:lang w:eastAsia="en-US" w:bidi="th-TH"/>
        </w:rPr>
        <w:t xml:space="preserve"> peculiarida</w:t>
      </w:r>
      <w:r w:rsidR="00237AA5" w:rsidRPr="00285434">
        <w:rPr>
          <w:rFonts w:ascii="Arial" w:hAnsi="Arial" w:cs="Arial"/>
          <w:color w:val="000000"/>
          <w:sz w:val="22"/>
          <w:szCs w:val="22"/>
          <w:lang w:eastAsia="en-US"/>
        </w:rPr>
        <w:t>des inerentes a sua execução.</w:t>
      </w:r>
    </w:p>
    <w:p w14:paraId="7DCA767B" w14:textId="77777777" w:rsidR="0038466D" w:rsidRPr="00285434" w:rsidRDefault="0038466D" w:rsidP="0038466D">
      <w:pPr>
        <w:jc w:val="both"/>
        <w:rPr>
          <w:rFonts w:ascii="Arial" w:hAnsi="Arial" w:cs="Arial"/>
          <w:b/>
          <w:color w:val="000000"/>
          <w:sz w:val="22"/>
          <w:szCs w:val="22"/>
          <w:u w:val="single"/>
          <w:lang w:eastAsia="en-US" w:bidi="th-TH"/>
        </w:rPr>
      </w:pPr>
      <w:r w:rsidRPr="00285434">
        <w:rPr>
          <w:rFonts w:ascii="Arial" w:hAnsi="Arial" w:cs="Arial"/>
          <w:b/>
          <w:color w:val="000000"/>
          <w:sz w:val="22"/>
          <w:szCs w:val="22"/>
          <w:highlight w:val="yellow"/>
          <w:u w:val="single"/>
          <w:lang w:eastAsia="en-US" w:bidi="th-TH"/>
        </w:rPr>
        <w:t>6.1.1. IMPORTANTE: Trata-</w:t>
      </w:r>
      <w:r w:rsidRPr="00285434">
        <w:rPr>
          <w:rFonts w:ascii="Arial" w:hAnsi="Arial" w:cs="Arial"/>
          <w:b/>
          <w:color w:val="000000"/>
          <w:sz w:val="22"/>
          <w:szCs w:val="22"/>
          <w:highlight w:val="yellow"/>
          <w:u w:val="single"/>
          <w:lang w:eastAsia="en-US"/>
        </w:rPr>
        <w:t>se de uma obra já iniciada portanto a visit</w:t>
      </w:r>
      <w:r w:rsidRPr="00285434">
        <w:rPr>
          <w:rFonts w:ascii="Arial" w:hAnsi="Arial" w:cs="Arial"/>
          <w:b/>
          <w:color w:val="000000"/>
          <w:sz w:val="22"/>
          <w:szCs w:val="22"/>
          <w:highlight w:val="yellow"/>
          <w:u w:val="single"/>
          <w:lang w:eastAsia="en-US" w:bidi="th-TH"/>
        </w:rPr>
        <w:t xml:space="preserve">a </w:t>
      </w:r>
      <w:r w:rsidRPr="00285434">
        <w:rPr>
          <w:rFonts w:ascii="Arial" w:hAnsi="Arial" w:cs="Arial"/>
          <w:b/>
          <w:color w:val="000000"/>
          <w:sz w:val="22"/>
          <w:szCs w:val="22"/>
          <w:highlight w:val="yellow"/>
          <w:u w:val="single"/>
          <w:lang w:eastAsia="en-US"/>
        </w:rPr>
        <w:t>técnica</w:t>
      </w:r>
      <w:r w:rsidRPr="00285434">
        <w:rPr>
          <w:rFonts w:ascii="Arial" w:hAnsi="Arial" w:cs="Arial"/>
          <w:b/>
          <w:color w:val="000000"/>
          <w:sz w:val="22"/>
          <w:szCs w:val="22"/>
          <w:highlight w:val="yellow"/>
          <w:u w:val="single"/>
          <w:lang w:eastAsia="en-US" w:bidi="th-TH"/>
        </w:rPr>
        <w:t xml:space="preserve"> presencial e de suma </w:t>
      </w:r>
      <w:r w:rsidRPr="00285434">
        <w:rPr>
          <w:rFonts w:ascii="Arial" w:hAnsi="Arial" w:cs="Arial"/>
          <w:b/>
          <w:color w:val="000000"/>
          <w:sz w:val="22"/>
          <w:szCs w:val="22"/>
          <w:highlight w:val="yellow"/>
          <w:u w:val="single"/>
          <w:lang w:eastAsia="en-US"/>
        </w:rPr>
        <w:t>importância</w:t>
      </w:r>
      <w:r w:rsidRPr="00285434">
        <w:rPr>
          <w:rFonts w:ascii="Arial" w:hAnsi="Arial" w:cs="Arial"/>
          <w:b/>
          <w:color w:val="000000"/>
          <w:sz w:val="22"/>
          <w:szCs w:val="22"/>
          <w:highlight w:val="yellow"/>
          <w:u w:val="single"/>
          <w:lang w:eastAsia="en-US" w:bidi="th-TH"/>
        </w:rPr>
        <w:t xml:space="preserve"> para conhecimento d</w:t>
      </w:r>
      <w:r w:rsidRPr="00285434">
        <w:rPr>
          <w:rFonts w:ascii="Arial" w:hAnsi="Arial" w:cs="Arial"/>
          <w:b/>
          <w:color w:val="000000"/>
          <w:sz w:val="22"/>
          <w:szCs w:val="22"/>
          <w:highlight w:val="yellow"/>
          <w:u w:val="single"/>
          <w:lang w:eastAsia="en-US"/>
        </w:rPr>
        <w:t xml:space="preserve">o que deverá ser </w:t>
      </w:r>
      <w:r w:rsidRPr="00285434">
        <w:rPr>
          <w:rFonts w:ascii="Arial" w:hAnsi="Arial" w:cs="Arial"/>
          <w:b/>
          <w:color w:val="000000"/>
          <w:sz w:val="22"/>
          <w:szCs w:val="22"/>
          <w:highlight w:val="yellow"/>
          <w:u w:val="single"/>
          <w:lang w:eastAsia="en-US" w:bidi="th-TH"/>
        </w:rPr>
        <w:t>executado.</w:t>
      </w:r>
    </w:p>
    <w:p w14:paraId="5B30446B" w14:textId="77777777" w:rsidR="00237AA5" w:rsidRPr="00285434" w:rsidRDefault="00E77659" w:rsidP="00237AA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6</w:t>
      </w:r>
      <w:r w:rsidR="00237AA5" w:rsidRPr="00285434">
        <w:rPr>
          <w:rFonts w:ascii="Arial" w:hAnsi="Arial" w:cs="Arial"/>
          <w:b/>
          <w:color w:val="000000"/>
          <w:sz w:val="22"/>
          <w:szCs w:val="22"/>
          <w:lang w:eastAsia="en-US" w:bidi="th-TH"/>
        </w:rPr>
        <w:t xml:space="preserve">.2. </w:t>
      </w:r>
      <w:r w:rsidR="00237AA5" w:rsidRPr="00285434">
        <w:rPr>
          <w:rFonts w:ascii="Arial" w:hAnsi="Arial" w:cs="Arial"/>
          <w:color w:val="000000"/>
          <w:sz w:val="22"/>
          <w:szCs w:val="22"/>
          <w:lang w:eastAsia="en-US" w:bidi="th-TH"/>
        </w:rPr>
        <w:t>Caso as empresas interessadas optem por realizar a visita acompanhada por profissiona</w:t>
      </w:r>
      <w:r w:rsidR="00237AA5" w:rsidRPr="00285434">
        <w:rPr>
          <w:rFonts w:ascii="Arial" w:hAnsi="Arial" w:cs="Arial"/>
          <w:color w:val="000000"/>
          <w:sz w:val="22"/>
          <w:szCs w:val="22"/>
          <w:lang w:eastAsia="en-US"/>
        </w:rPr>
        <w:t>l técnico do Município de Sorriso, a mesma deverá ser agendada previamente, através do telefone (66) 3544-1623, Sec</w:t>
      </w:r>
      <w:r w:rsidR="00237AA5" w:rsidRPr="00285434">
        <w:rPr>
          <w:rFonts w:ascii="Arial" w:hAnsi="Arial" w:cs="Arial"/>
          <w:color w:val="000000"/>
          <w:sz w:val="22"/>
          <w:szCs w:val="22"/>
          <w:lang w:eastAsia="en-US" w:bidi="th-TH"/>
        </w:rPr>
        <w:t>retaria de Cidade.</w:t>
      </w:r>
    </w:p>
    <w:p w14:paraId="65BDA0E6" w14:textId="77777777" w:rsidR="00237AA5" w:rsidRPr="00285434" w:rsidRDefault="00E77659" w:rsidP="00237AA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6</w:t>
      </w:r>
      <w:r w:rsidR="00237AA5" w:rsidRPr="00285434">
        <w:rPr>
          <w:rFonts w:ascii="Arial" w:hAnsi="Arial" w:cs="Arial"/>
          <w:b/>
          <w:color w:val="000000"/>
          <w:sz w:val="22"/>
          <w:szCs w:val="22"/>
          <w:lang w:eastAsia="en-US" w:bidi="th-TH"/>
        </w:rPr>
        <w:t>.2.1</w:t>
      </w:r>
      <w:r w:rsidR="00237AA5" w:rsidRPr="00285434">
        <w:rPr>
          <w:rFonts w:ascii="Arial" w:hAnsi="Arial" w:cs="Arial"/>
          <w:color w:val="000000"/>
          <w:sz w:val="22"/>
          <w:szCs w:val="22"/>
          <w:lang w:eastAsia="en-US"/>
        </w:rPr>
        <w:t xml:space="preserve">. As visitas deverão ser realizadas em até 02 (dois) </w:t>
      </w:r>
      <w:r w:rsidR="00237AA5" w:rsidRPr="00285434">
        <w:rPr>
          <w:rFonts w:ascii="Arial" w:hAnsi="Arial" w:cs="Arial"/>
          <w:color w:val="000000"/>
          <w:sz w:val="22"/>
          <w:szCs w:val="22"/>
          <w:lang w:eastAsia="en-US" w:bidi="th-TH"/>
        </w:rPr>
        <w:t>dias antes da data designada p</w:t>
      </w:r>
      <w:r w:rsidR="00237AA5" w:rsidRPr="00285434">
        <w:rPr>
          <w:rFonts w:ascii="Arial" w:hAnsi="Arial" w:cs="Arial"/>
          <w:color w:val="000000"/>
          <w:sz w:val="22"/>
          <w:szCs w:val="22"/>
          <w:lang w:eastAsia="en-US"/>
        </w:rPr>
        <w:t>ara a realização do certame, deven</w:t>
      </w:r>
      <w:r w:rsidR="00237AA5" w:rsidRPr="00285434">
        <w:rPr>
          <w:rFonts w:ascii="Arial" w:hAnsi="Arial" w:cs="Arial"/>
          <w:color w:val="000000"/>
          <w:sz w:val="22"/>
          <w:szCs w:val="22"/>
          <w:lang w:eastAsia="en-US" w:bidi="th-TH"/>
        </w:rPr>
        <w:t>do ser agendada co</w:t>
      </w:r>
      <w:r w:rsidR="00237AA5" w:rsidRPr="00285434">
        <w:rPr>
          <w:rFonts w:ascii="Arial" w:hAnsi="Arial" w:cs="Arial"/>
          <w:color w:val="000000"/>
          <w:sz w:val="22"/>
          <w:szCs w:val="22"/>
          <w:lang w:eastAsia="en-US"/>
        </w:rPr>
        <w:t>m antecedência mínima de 24 (vinte e quatro) horas.</w:t>
      </w:r>
    </w:p>
    <w:p w14:paraId="36D28434" w14:textId="77777777" w:rsidR="00237AA5" w:rsidRPr="00285434" w:rsidRDefault="00E77659" w:rsidP="00237AA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6</w:t>
      </w:r>
      <w:r w:rsidR="00237AA5" w:rsidRPr="00285434">
        <w:rPr>
          <w:rFonts w:ascii="Arial" w:hAnsi="Arial" w:cs="Arial"/>
          <w:b/>
          <w:color w:val="000000"/>
          <w:sz w:val="22"/>
          <w:szCs w:val="22"/>
          <w:lang w:eastAsia="en-US" w:bidi="th-TH"/>
        </w:rPr>
        <w:t>.3.</w:t>
      </w:r>
      <w:r w:rsidR="00237AA5" w:rsidRPr="00285434">
        <w:rPr>
          <w:rFonts w:ascii="Arial" w:hAnsi="Arial" w:cs="Arial"/>
          <w:color w:val="000000"/>
          <w:sz w:val="22"/>
          <w:szCs w:val="22"/>
          <w:lang w:eastAsia="en-US" w:bidi="th-TH"/>
        </w:rPr>
        <w:t xml:space="preserve"> A</w:t>
      </w:r>
      <w:r w:rsidR="00237AA5" w:rsidRPr="00285434">
        <w:rPr>
          <w:rFonts w:ascii="Arial" w:hAnsi="Arial" w:cs="Arial"/>
          <w:color w:val="000000"/>
          <w:sz w:val="22"/>
          <w:szCs w:val="22"/>
          <w:lang w:eastAsia="en-US"/>
        </w:rPr>
        <w:t xml:space="preserve"> Declaração de Visita Técnica deverá ser emitida pela própria empresa e deverá ser juntada à Documentação de Habilitação, nos termos da </w:t>
      </w:r>
      <w:r w:rsidR="00237AA5" w:rsidRPr="00285434">
        <w:rPr>
          <w:rFonts w:ascii="Arial" w:hAnsi="Arial" w:cs="Arial"/>
          <w:color w:val="000000"/>
          <w:sz w:val="22"/>
          <w:szCs w:val="22"/>
          <w:lang w:eastAsia="en-US" w:bidi="th-TH"/>
        </w:rPr>
        <w:t xml:space="preserve">Lei n. </w:t>
      </w:r>
      <w:r w:rsidRPr="00285434">
        <w:rPr>
          <w:rFonts w:ascii="Arial" w:hAnsi="Arial" w:cs="Arial"/>
          <w:color w:val="000000"/>
          <w:sz w:val="22"/>
          <w:szCs w:val="22"/>
          <w:lang w:eastAsia="en-US" w:bidi="th-TH"/>
        </w:rPr>
        <w:t>14.133</w:t>
      </w:r>
      <w:r w:rsidR="00237AA5" w:rsidRPr="00285434">
        <w:rPr>
          <w:rFonts w:ascii="Arial" w:hAnsi="Arial" w:cs="Arial"/>
          <w:color w:val="000000"/>
          <w:sz w:val="22"/>
          <w:szCs w:val="22"/>
          <w:lang w:eastAsia="en-US" w:bidi="th-TH"/>
        </w:rPr>
        <w:t>/</w:t>
      </w:r>
      <w:r w:rsidRPr="00285434">
        <w:rPr>
          <w:rFonts w:ascii="Arial" w:hAnsi="Arial" w:cs="Arial"/>
          <w:color w:val="000000"/>
          <w:sz w:val="22"/>
          <w:szCs w:val="22"/>
          <w:lang w:eastAsia="en-US" w:bidi="th-TH"/>
        </w:rPr>
        <w:t>21</w:t>
      </w:r>
      <w:r w:rsidR="00237AA5" w:rsidRPr="00285434">
        <w:rPr>
          <w:rFonts w:ascii="Arial" w:hAnsi="Arial" w:cs="Arial"/>
          <w:color w:val="000000"/>
          <w:sz w:val="22"/>
          <w:szCs w:val="22"/>
          <w:lang w:eastAsia="en-US" w:bidi="th-TH"/>
        </w:rPr>
        <w:t>.</w:t>
      </w:r>
    </w:p>
    <w:p w14:paraId="452680E7" w14:textId="77777777" w:rsidR="00237AA5" w:rsidRPr="00285434" w:rsidRDefault="00E77659" w:rsidP="00237AA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6</w:t>
      </w:r>
      <w:r w:rsidR="00237AA5" w:rsidRPr="00285434">
        <w:rPr>
          <w:rFonts w:ascii="Arial" w:hAnsi="Arial" w:cs="Arial"/>
          <w:b/>
          <w:color w:val="000000"/>
          <w:sz w:val="22"/>
          <w:szCs w:val="22"/>
          <w:lang w:eastAsia="en-US" w:bidi="th-TH"/>
        </w:rPr>
        <w:t>.4.</w:t>
      </w:r>
      <w:r w:rsidR="00237AA5" w:rsidRPr="00285434">
        <w:rPr>
          <w:rFonts w:ascii="Arial" w:hAnsi="Arial" w:cs="Arial"/>
          <w:color w:val="000000"/>
          <w:sz w:val="22"/>
          <w:szCs w:val="22"/>
          <w:lang w:eastAsia="en-US"/>
        </w:rPr>
        <w:t xml:space="preserve"> Caso a licitante não </w:t>
      </w:r>
      <w:r w:rsidR="00237AA5" w:rsidRPr="00285434">
        <w:rPr>
          <w:rFonts w:ascii="Arial" w:hAnsi="Arial" w:cs="Arial"/>
          <w:color w:val="000000"/>
          <w:sz w:val="22"/>
          <w:szCs w:val="22"/>
          <w:lang w:eastAsia="en-US" w:bidi="th-TH"/>
        </w:rPr>
        <w:t xml:space="preserve">queira realizar a visita, </w:t>
      </w:r>
      <w:r w:rsidR="00237AA5" w:rsidRPr="00285434">
        <w:rPr>
          <w:rFonts w:ascii="Arial" w:hAnsi="Arial" w:cs="Arial"/>
          <w:b/>
          <w:color w:val="000000"/>
          <w:sz w:val="22"/>
          <w:szCs w:val="22"/>
          <w:u w:val="single"/>
          <w:lang w:eastAsia="en-US"/>
        </w:rPr>
        <w:t>deverá apresentar declaração formal assinada pelo seu Representante Legal e Responsável Técnico</w:t>
      </w:r>
      <w:r w:rsidR="00237AA5" w:rsidRPr="00285434">
        <w:rPr>
          <w:rFonts w:ascii="Arial" w:hAnsi="Arial" w:cs="Arial"/>
          <w:color w:val="000000"/>
          <w:sz w:val="22"/>
          <w:szCs w:val="22"/>
          <w:lang w:eastAsia="en-US" w:bidi="th-TH"/>
        </w:rPr>
        <w:t>, sob as penali</w:t>
      </w:r>
      <w:r w:rsidR="00237AA5" w:rsidRPr="00285434">
        <w:rPr>
          <w:rFonts w:ascii="Arial" w:hAnsi="Arial" w:cs="Arial"/>
          <w:color w:val="000000"/>
          <w:sz w:val="22"/>
          <w:szCs w:val="22"/>
          <w:lang w:eastAsia="en-US"/>
        </w:rPr>
        <w:t>dades da lei, que tem pleno conhecimento das condições e</w:t>
      </w:r>
      <w:r w:rsidR="00237AA5" w:rsidRPr="00285434">
        <w:rPr>
          <w:rFonts w:ascii="Arial" w:hAnsi="Arial" w:cs="Arial"/>
          <w:color w:val="000000"/>
          <w:sz w:val="22"/>
          <w:szCs w:val="22"/>
          <w:lang w:eastAsia="en-US" w:bidi="th-TH"/>
        </w:rPr>
        <w:t xml:space="preserve"> peculiaridades inerentes</w:t>
      </w:r>
      <w:r w:rsidR="00237AA5" w:rsidRPr="00285434">
        <w:rPr>
          <w:rFonts w:ascii="Arial" w:hAnsi="Arial" w:cs="Arial"/>
          <w:color w:val="000000"/>
          <w:sz w:val="22"/>
          <w:szCs w:val="22"/>
          <w:lang w:eastAsia="en-US"/>
        </w:rPr>
        <w:t xml:space="preserve"> à na</w:t>
      </w:r>
      <w:r w:rsidR="00237AA5" w:rsidRPr="00285434">
        <w:rPr>
          <w:rFonts w:ascii="Arial" w:hAnsi="Arial" w:cs="Arial"/>
          <w:color w:val="000000"/>
          <w:sz w:val="22"/>
          <w:szCs w:val="22"/>
          <w:lang w:eastAsia="en-US" w:bidi="th-TH"/>
        </w:rPr>
        <w:t>tureza dos trabalhos, que assume total responsabilid</w:t>
      </w:r>
      <w:r w:rsidR="00237AA5" w:rsidRPr="00285434">
        <w:rPr>
          <w:rFonts w:ascii="Arial" w:hAnsi="Arial" w:cs="Arial"/>
          <w:color w:val="000000"/>
          <w:sz w:val="22"/>
          <w:szCs w:val="22"/>
          <w:lang w:eastAsia="en-US"/>
        </w:rPr>
        <w:t>ade por esse fato e que não utilizará deste para quaisquer</w:t>
      </w:r>
      <w:r w:rsidR="00237AA5" w:rsidRPr="00285434">
        <w:rPr>
          <w:rFonts w:ascii="Arial" w:hAnsi="Arial" w:cs="Arial"/>
          <w:color w:val="000000"/>
          <w:sz w:val="22"/>
          <w:szCs w:val="22"/>
          <w:lang w:eastAsia="en-US" w:bidi="th-TH"/>
        </w:rPr>
        <w:t xml:space="preserve"> questionamentos futuros que ensejem av</w:t>
      </w:r>
      <w:r w:rsidR="00237AA5" w:rsidRPr="00285434">
        <w:rPr>
          <w:rFonts w:ascii="Arial" w:hAnsi="Arial" w:cs="Arial"/>
          <w:color w:val="000000"/>
          <w:sz w:val="22"/>
          <w:szCs w:val="22"/>
          <w:lang w:eastAsia="en-US"/>
        </w:rPr>
        <w:t>enças técnicas ou financeiras com o Município.</w:t>
      </w:r>
    </w:p>
    <w:p w14:paraId="712BF8BA" w14:textId="77777777" w:rsidR="00237AA5" w:rsidRPr="00285434" w:rsidRDefault="00E77659" w:rsidP="00237AA5">
      <w:pPr>
        <w:jc w:val="both"/>
        <w:rPr>
          <w:rFonts w:ascii="Arial" w:hAnsi="Arial" w:cs="Arial"/>
          <w:b/>
          <w:color w:val="000000"/>
          <w:sz w:val="22"/>
          <w:szCs w:val="22"/>
          <w:u w:val="single"/>
          <w:lang w:eastAsia="en-US"/>
        </w:rPr>
      </w:pPr>
      <w:r w:rsidRPr="00285434">
        <w:rPr>
          <w:rFonts w:ascii="Arial" w:hAnsi="Arial" w:cs="Arial"/>
          <w:b/>
          <w:color w:val="000000"/>
          <w:sz w:val="22"/>
          <w:szCs w:val="22"/>
          <w:u w:val="single"/>
          <w:lang w:eastAsia="en-US" w:bidi="th-TH"/>
        </w:rPr>
        <w:t>6</w:t>
      </w:r>
      <w:r w:rsidR="00237AA5" w:rsidRPr="00285434">
        <w:rPr>
          <w:rFonts w:ascii="Arial" w:hAnsi="Arial" w:cs="Arial"/>
          <w:b/>
          <w:color w:val="000000"/>
          <w:sz w:val="22"/>
          <w:szCs w:val="22"/>
          <w:u w:val="single"/>
          <w:lang w:eastAsia="en-US"/>
        </w:rPr>
        <w:t>.5. A licitante não poderá al</w:t>
      </w:r>
      <w:r w:rsidR="00237AA5" w:rsidRPr="00285434">
        <w:rPr>
          <w:rFonts w:ascii="Arial" w:hAnsi="Arial" w:cs="Arial"/>
          <w:b/>
          <w:color w:val="000000"/>
          <w:sz w:val="22"/>
          <w:szCs w:val="22"/>
          <w:u w:val="single"/>
          <w:lang w:eastAsia="en-US" w:bidi="th-TH"/>
        </w:rPr>
        <w:t xml:space="preserve">egar, posteriormente, desconhecimento de qualquer fato relativo </w:t>
      </w:r>
      <w:r w:rsidR="00237AA5" w:rsidRPr="00285434">
        <w:rPr>
          <w:rFonts w:ascii="Arial" w:hAnsi="Arial" w:cs="Arial"/>
          <w:b/>
          <w:color w:val="000000"/>
          <w:sz w:val="22"/>
          <w:szCs w:val="22"/>
          <w:u w:val="single"/>
          <w:lang w:eastAsia="en-US"/>
        </w:rPr>
        <w:t>à obra.</w:t>
      </w:r>
    </w:p>
    <w:p w14:paraId="3EF1FD78" w14:textId="77777777" w:rsidR="00237AA5" w:rsidRPr="00285434" w:rsidRDefault="00237AA5" w:rsidP="00237AA5">
      <w:pPr>
        <w:jc w:val="both"/>
        <w:rPr>
          <w:rFonts w:ascii="Arial" w:hAnsi="Arial" w:cs="Arial"/>
          <w:color w:val="000000"/>
          <w:sz w:val="22"/>
          <w:szCs w:val="22"/>
          <w:lang w:eastAsia="en-US" w:bidi="th-TH"/>
        </w:rPr>
      </w:pPr>
    </w:p>
    <w:p w14:paraId="6495AED9" w14:textId="77777777" w:rsidR="00B73277" w:rsidRPr="00285434" w:rsidRDefault="00E77659" w:rsidP="00E77659">
      <w:pPr>
        <w:pBdr>
          <w:top w:val="single" w:sz="12" w:space="1" w:color="auto"/>
          <w:left w:val="single" w:sz="12" w:space="4" w:color="auto"/>
          <w:bottom w:val="single" w:sz="12" w:space="1" w:color="auto"/>
          <w:right w:val="single" w:sz="12" w:space="4" w:color="auto"/>
        </w:pBdr>
        <w:shd w:val="clear" w:color="auto" w:fill="BFBFBF"/>
        <w:autoSpaceDE w:val="0"/>
        <w:autoSpaceDN w:val="0"/>
        <w:adjustRightInd w:val="0"/>
        <w:jc w:val="center"/>
        <w:rPr>
          <w:rFonts w:ascii="Arial" w:hAnsi="Arial" w:cs="Arial"/>
          <w:b/>
          <w:bCs/>
          <w:color w:val="000000"/>
          <w:sz w:val="22"/>
          <w:szCs w:val="22"/>
          <w:lang w:eastAsia="en-US"/>
        </w:rPr>
      </w:pPr>
      <w:r w:rsidRPr="00285434">
        <w:rPr>
          <w:rFonts w:ascii="Arial" w:hAnsi="Arial" w:cs="Arial"/>
          <w:b/>
          <w:bCs/>
          <w:color w:val="000000"/>
          <w:sz w:val="22"/>
          <w:szCs w:val="22"/>
          <w:lang w:eastAsia="en-US" w:bidi="th-TH"/>
        </w:rPr>
        <w:t>07</w:t>
      </w:r>
      <w:r w:rsidR="00B73277" w:rsidRPr="00285434">
        <w:rPr>
          <w:rFonts w:ascii="Arial" w:hAnsi="Arial" w:cs="Arial"/>
          <w:b/>
          <w:bCs/>
          <w:color w:val="000000"/>
          <w:sz w:val="22"/>
          <w:szCs w:val="22"/>
          <w:lang w:eastAsia="en-US"/>
        </w:rPr>
        <w:t>. DA PARTICIPAÇÃO DOS LICITANTES</w:t>
      </w:r>
    </w:p>
    <w:p w14:paraId="5D6194E5" w14:textId="77777777" w:rsidR="00D05152" w:rsidRPr="00285434" w:rsidRDefault="00D05152" w:rsidP="00D05152">
      <w:pPr>
        <w:jc w:val="both"/>
        <w:rPr>
          <w:rFonts w:ascii="Arial" w:hAnsi="Arial" w:cs="Arial"/>
          <w:b/>
          <w:color w:val="000000"/>
          <w:sz w:val="22"/>
          <w:szCs w:val="22"/>
          <w:lang w:bidi="th-TH"/>
        </w:rPr>
      </w:pPr>
      <w:r w:rsidRPr="00285434">
        <w:rPr>
          <w:rFonts w:ascii="Arial" w:hAnsi="Arial" w:cs="Arial"/>
          <w:b/>
          <w:color w:val="000000"/>
          <w:sz w:val="22"/>
          <w:szCs w:val="22"/>
          <w:lang w:bidi="th-TH"/>
        </w:rPr>
        <w:t>7.1.</w:t>
      </w:r>
      <w:r w:rsidRPr="00285434">
        <w:rPr>
          <w:rFonts w:ascii="Arial" w:hAnsi="Arial" w:cs="Arial"/>
          <w:bCs/>
          <w:color w:val="000000"/>
          <w:sz w:val="22"/>
          <w:szCs w:val="22"/>
        </w:rPr>
        <w:t xml:space="preserve"> Poderão participar desta CONCORRÊNCIA </w:t>
      </w:r>
      <w:r w:rsidRPr="00285434">
        <w:rPr>
          <w:rFonts w:ascii="Arial" w:hAnsi="Arial" w:cs="Arial"/>
          <w:b/>
          <w:color w:val="000000"/>
          <w:sz w:val="22"/>
          <w:szCs w:val="22"/>
          <w:u w:val="single"/>
        </w:rPr>
        <w:t>as Pessoas Jurídicas que, legalmente constituídas</w:t>
      </w:r>
      <w:r w:rsidRPr="00285434">
        <w:rPr>
          <w:rFonts w:ascii="Arial" w:hAnsi="Arial" w:cs="Arial"/>
          <w:bCs/>
          <w:color w:val="000000"/>
          <w:sz w:val="22"/>
          <w:szCs w:val="22"/>
          <w:lang w:bidi="th-TH"/>
        </w:rPr>
        <w:t xml:space="preserve">, comprovarem possuir em seu contrato social, objetivo pertinente ao objeto licitado, </w:t>
      </w:r>
      <w:r w:rsidRPr="00285434">
        <w:rPr>
          <w:rFonts w:ascii="Arial" w:hAnsi="Arial" w:cs="Arial"/>
          <w:bCs/>
          <w:color w:val="000000"/>
          <w:sz w:val="22"/>
          <w:szCs w:val="22"/>
        </w:rPr>
        <w:t>demonstrando ainda ter habilitação jurídica, regularidade fiscal, qualificação técnica, econômico-financeira, e que atendam a todas as condições e exigências deste Edital e seus Anexos, devendo apresentar documentação e propos</w:t>
      </w:r>
      <w:r w:rsidRPr="00285434">
        <w:rPr>
          <w:rFonts w:ascii="Arial" w:hAnsi="Arial" w:cs="Arial"/>
          <w:bCs/>
          <w:color w:val="000000"/>
          <w:sz w:val="22"/>
          <w:szCs w:val="22"/>
          <w:lang w:bidi="th-TH"/>
        </w:rPr>
        <w:t>ta que atendam integralmente o</w:t>
      </w:r>
      <w:r w:rsidRPr="00285434">
        <w:rPr>
          <w:rFonts w:ascii="Arial" w:hAnsi="Arial" w:cs="Arial"/>
          <w:bCs/>
          <w:color w:val="000000"/>
          <w:sz w:val="22"/>
          <w:szCs w:val="22"/>
        </w:rPr>
        <w:t xml:space="preserve"> seu objeto, e desde que prévia e devidamente credenciada no sistema eletrônico “Licitações”, site </w:t>
      </w:r>
      <w:r w:rsidRPr="00285434">
        <w:rPr>
          <w:rFonts w:ascii="Arial" w:hAnsi="Arial" w:cs="Arial"/>
          <w:b/>
          <w:color w:val="000000"/>
          <w:sz w:val="22"/>
          <w:szCs w:val="22"/>
          <w:u w:val="single"/>
          <w:lang w:bidi="th-TH"/>
        </w:rPr>
        <w:t>www.licitanet.com.br</w:t>
      </w:r>
      <w:r w:rsidRPr="00285434">
        <w:rPr>
          <w:rFonts w:ascii="Arial" w:hAnsi="Arial" w:cs="Arial"/>
          <w:b/>
          <w:color w:val="000000"/>
          <w:sz w:val="22"/>
          <w:szCs w:val="22"/>
          <w:lang w:bidi="th-TH"/>
        </w:rPr>
        <w:t>.</w:t>
      </w:r>
    </w:p>
    <w:p w14:paraId="0399FBC6" w14:textId="77777777" w:rsidR="00D05152" w:rsidRPr="00285434" w:rsidRDefault="000C22B1" w:rsidP="00D05152">
      <w:pPr>
        <w:jc w:val="both"/>
        <w:rPr>
          <w:rFonts w:ascii="Arial" w:hAnsi="Arial" w:cs="Arial"/>
          <w:bCs/>
          <w:color w:val="000000"/>
          <w:sz w:val="22"/>
          <w:szCs w:val="22"/>
          <w:lang w:bidi="th-TH"/>
        </w:rPr>
      </w:pPr>
      <w:r w:rsidRPr="00285434">
        <w:rPr>
          <w:rFonts w:ascii="Arial" w:hAnsi="Arial" w:cs="Arial"/>
          <w:b/>
          <w:bCs/>
          <w:color w:val="000000"/>
          <w:sz w:val="22"/>
          <w:szCs w:val="22"/>
          <w:lang w:bidi="th-TH"/>
        </w:rPr>
        <w:t>7</w:t>
      </w:r>
      <w:r w:rsidR="00D05152" w:rsidRPr="00285434">
        <w:rPr>
          <w:rFonts w:ascii="Arial" w:hAnsi="Arial" w:cs="Arial"/>
          <w:b/>
          <w:bCs/>
          <w:color w:val="000000"/>
          <w:sz w:val="22"/>
          <w:szCs w:val="22"/>
          <w:lang w:bidi="th-TH"/>
        </w:rPr>
        <w:t>.1.1.</w:t>
      </w:r>
      <w:r w:rsidR="00D05152" w:rsidRPr="00285434">
        <w:rPr>
          <w:rFonts w:ascii="Arial" w:hAnsi="Arial" w:cs="Arial"/>
          <w:b/>
          <w:color w:val="000000"/>
          <w:sz w:val="22"/>
          <w:szCs w:val="22"/>
          <w:lang w:bidi="th-TH"/>
        </w:rPr>
        <w:t xml:space="preserve"> </w:t>
      </w:r>
      <w:r w:rsidR="00D05152" w:rsidRPr="00285434">
        <w:rPr>
          <w:rFonts w:ascii="Arial" w:hAnsi="Arial" w:cs="Arial"/>
          <w:bCs/>
          <w:color w:val="000000"/>
          <w:sz w:val="22"/>
          <w:szCs w:val="22"/>
        </w:rPr>
        <w:t>Para verificação da c</w:t>
      </w:r>
      <w:r w:rsidR="00D05152" w:rsidRPr="00285434">
        <w:rPr>
          <w:rFonts w:ascii="Arial" w:hAnsi="Arial" w:cs="Arial"/>
          <w:bCs/>
          <w:color w:val="000000"/>
          <w:sz w:val="22"/>
          <w:szCs w:val="22"/>
          <w:lang w:bidi="th-TH"/>
        </w:rPr>
        <w:t xml:space="preserve">ompatibilidade entre </w:t>
      </w:r>
      <w:r w:rsidR="00D05152" w:rsidRPr="00285434">
        <w:rPr>
          <w:rFonts w:ascii="Arial" w:hAnsi="Arial" w:cs="Arial"/>
          <w:bCs/>
          <w:color w:val="000000"/>
          <w:sz w:val="22"/>
          <w:szCs w:val="22"/>
        </w:rPr>
        <w:t>as atividades da licitante e o objeto licitado, servirão para análise o cód</w:t>
      </w:r>
      <w:r w:rsidR="00D05152" w:rsidRPr="00285434">
        <w:rPr>
          <w:rFonts w:ascii="Arial" w:hAnsi="Arial" w:cs="Arial"/>
          <w:bCs/>
          <w:color w:val="000000"/>
          <w:sz w:val="22"/>
          <w:szCs w:val="22"/>
          <w:lang w:bidi="th-TH"/>
        </w:rPr>
        <w:t>igo CNAE, ou as atividades descritas no Contrato Social, desde que sejam semelhantes ao objeto do certame.</w:t>
      </w:r>
    </w:p>
    <w:p w14:paraId="455C8198" w14:textId="77777777" w:rsidR="00D05152" w:rsidRPr="00285434" w:rsidRDefault="000C22B1" w:rsidP="00D05152">
      <w:pPr>
        <w:jc w:val="both"/>
        <w:rPr>
          <w:rFonts w:ascii="Arial" w:hAnsi="Arial" w:cs="Arial"/>
          <w:bCs/>
          <w:color w:val="000000"/>
          <w:sz w:val="22"/>
          <w:szCs w:val="22"/>
          <w:lang w:bidi="th-TH"/>
        </w:rPr>
      </w:pPr>
      <w:r w:rsidRPr="00285434">
        <w:rPr>
          <w:rFonts w:ascii="Arial" w:hAnsi="Arial" w:cs="Arial"/>
          <w:b/>
          <w:bCs/>
          <w:color w:val="000000"/>
          <w:sz w:val="22"/>
          <w:szCs w:val="22"/>
          <w:lang w:bidi="th-TH"/>
        </w:rPr>
        <w:t>7</w:t>
      </w:r>
      <w:r w:rsidR="00D05152" w:rsidRPr="00285434">
        <w:rPr>
          <w:rFonts w:ascii="Arial" w:hAnsi="Arial" w:cs="Arial"/>
          <w:b/>
          <w:bCs/>
          <w:color w:val="000000"/>
          <w:sz w:val="22"/>
          <w:szCs w:val="22"/>
          <w:lang w:bidi="th-TH"/>
        </w:rPr>
        <w:t>.1.2.</w:t>
      </w:r>
      <w:r w:rsidR="00D05152" w:rsidRPr="00285434">
        <w:rPr>
          <w:rFonts w:ascii="Arial" w:hAnsi="Arial" w:cs="Arial"/>
          <w:b/>
          <w:color w:val="000000"/>
          <w:sz w:val="22"/>
          <w:szCs w:val="22"/>
          <w:lang w:bidi="th-TH"/>
        </w:rPr>
        <w:t xml:space="preserve"> </w:t>
      </w:r>
      <w:r w:rsidR="00D05152" w:rsidRPr="00285434">
        <w:rPr>
          <w:rFonts w:ascii="Arial" w:hAnsi="Arial" w:cs="Arial"/>
          <w:bCs/>
          <w:color w:val="000000"/>
          <w:sz w:val="22"/>
          <w:szCs w:val="22"/>
          <w:lang w:bidi="th-TH"/>
        </w:rPr>
        <w:t>Para pa</w:t>
      </w:r>
      <w:r w:rsidR="00D05152" w:rsidRPr="00285434">
        <w:rPr>
          <w:rFonts w:ascii="Arial" w:hAnsi="Arial" w:cs="Arial"/>
          <w:bCs/>
          <w:color w:val="000000"/>
          <w:sz w:val="22"/>
          <w:szCs w:val="22"/>
        </w:rPr>
        <w:t>rticipar o licitante deverá autorizar a</w:t>
      </w:r>
      <w:r w:rsidR="00D05152" w:rsidRPr="00285434">
        <w:rPr>
          <w:rFonts w:ascii="Arial" w:hAnsi="Arial" w:cs="Arial"/>
          <w:bCs/>
          <w:color w:val="000000"/>
          <w:sz w:val="22"/>
          <w:szCs w:val="22"/>
          <w:lang w:bidi="th-TH"/>
        </w:rPr>
        <w:t xml:space="preserve"> LICITANET a expedir </w:t>
      </w:r>
      <w:r w:rsidR="00D05152" w:rsidRPr="00285434">
        <w:rPr>
          <w:rFonts w:ascii="Arial" w:hAnsi="Arial" w:cs="Arial"/>
          <w:bCs/>
          <w:color w:val="000000"/>
          <w:sz w:val="22"/>
          <w:szCs w:val="22"/>
        </w:rPr>
        <w:t>boleto de cobrança bancária referente as taxas de utilização ora referidas,</w:t>
      </w:r>
      <w:r w:rsidR="00D05152" w:rsidRPr="00285434">
        <w:rPr>
          <w:rFonts w:ascii="Arial" w:hAnsi="Arial" w:cs="Arial"/>
          <w:bCs/>
          <w:color w:val="000000"/>
          <w:sz w:val="22"/>
          <w:szCs w:val="22"/>
          <w:lang w:bidi="th-TH"/>
        </w:rPr>
        <w:t xml:space="preserve"> nos prazos</w:t>
      </w:r>
      <w:r w:rsidR="00D05152" w:rsidRPr="00285434">
        <w:rPr>
          <w:rFonts w:ascii="Arial" w:hAnsi="Arial" w:cs="Arial"/>
          <w:bCs/>
          <w:color w:val="000000"/>
          <w:sz w:val="22"/>
          <w:szCs w:val="22"/>
        </w:rPr>
        <w:t xml:space="preserve"> e condições estabelecidas no Regulamento do Sistema Eletrônico de Licitações da Plataforma LICITANET – Licitações Eletrônicas (</w:t>
      </w:r>
      <w:hyperlink r:id="rId11" w:history="1">
        <w:r w:rsidR="00D05152" w:rsidRPr="00285434">
          <w:rPr>
            <w:rStyle w:val="Hyperlink"/>
            <w:rFonts w:ascii="Arial" w:hAnsi="Arial" w:cs="Arial"/>
            <w:bCs/>
            <w:color w:val="000000"/>
            <w:sz w:val="22"/>
            <w:szCs w:val="22"/>
            <w:lang w:bidi="th-TH"/>
          </w:rPr>
          <w:t>www.licitanet.com.br</w:t>
        </w:r>
      </w:hyperlink>
      <w:r w:rsidR="00D05152" w:rsidRPr="00285434">
        <w:rPr>
          <w:rFonts w:ascii="Arial" w:hAnsi="Arial" w:cs="Arial"/>
          <w:bCs/>
          <w:color w:val="000000"/>
          <w:sz w:val="22"/>
          <w:szCs w:val="22"/>
          <w:lang w:bidi="th-TH"/>
        </w:rPr>
        <w:t>).</w:t>
      </w:r>
    </w:p>
    <w:p w14:paraId="08E47392" w14:textId="77777777" w:rsidR="00D05152" w:rsidRPr="00285434" w:rsidRDefault="000C22B1" w:rsidP="00D05152">
      <w:pPr>
        <w:jc w:val="both"/>
        <w:rPr>
          <w:rFonts w:ascii="Arial" w:hAnsi="Arial" w:cs="Arial"/>
          <w:bCs/>
          <w:color w:val="000000"/>
          <w:sz w:val="22"/>
          <w:szCs w:val="22"/>
          <w:lang w:bidi="th-TH"/>
        </w:rPr>
      </w:pPr>
      <w:r w:rsidRPr="00285434">
        <w:rPr>
          <w:rFonts w:ascii="Arial" w:hAnsi="Arial" w:cs="Arial"/>
          <w:b/>
          <w:color w:val="000000"/>
          <w:sz w:val="22"/>
          <w:szCs w:val="22"/>
          <w:lang w:bidi="th-TH"/>
        </w:rPr>
        <w:t>7</w:t>
      </w:r>
      <w:r w:rsidR="00D05152" w:rsidRPr="00285434">
        <w:rPr>
          <w:rFonts w:ascii="Arial" w:hAnsi="Arial" w:cs="Arial"/>
          <w:b/>
          <w:color w:val="000000"/>
          <w:sz w:val="22"/>
          <w:szCs w:val="22"/>
          <w:lang w:bidi="th-TH"/>
        </w:rPr>
        <w:t xml:space="preserve">.2. </w:t>
      </w:r>
      <w:r w:rsidR="00D05152" w:rsidRPr="00285434">
        <w:rPr>
          <w:rFonts w:ascii="Arial" w:hAnsi="Arial" w:cs="Arial"/>
          <w:bCs/>
          <w:color w:val="000000"/>
          <w:sz w:val="22"/>
          <w:szCs w:val="22"/>
          <w:lang w:bidi="th-TH"/>
        </w:rPr>
        <w:t>Como requisito para partici</w:t>
      </w:r>
      <w:r w:rsidR="00D05152" w:rsidRPr="00285434">
        <w:rPr>
          <w:rFonts w:ascii="Arial" w:hAnsi="Arial" w:cs="Arial"/>
          <w:bCs/>
          <w:color w:val="000000"/>
          <w:sz w:val="22"/>
          <w:szCs w:val="22"/>
        </w:rPr>
        <w:t xml:space="preserve">pação na </w:t>
      </w:r>
      <w:r w:rsidR="00D05152" w:rsidRPr="00285434">
        <w:rPr>
          <w:rFonts w:ascii="Arial" w:hAnsi="Arial" w:cs="Arial"/>
          <w:b/>
          <w:color w:val="000000"/>
          <w:sz w:val="22"/>
          <w:szCs w:val="22"/>
        </w:rPr>
        <w:t>CONCORRÊNC</w:t>
      </w:r>
      <w:r w:rsidR="00D05152" w:rsidRPr="00285434">
        <w:rPr>
          <w:rFonts w:ascii="Arial" w:hAnsi="Arial" w:cs="Arial"/>
          <w:b/>
          <w:color w:val="000000"/>
          <w:sz w:val="22"/>
          <w:szCs w:val="22"/>
          <w:lang w:bidi="th-TH"/>
        </w:rPr>
        <w:t>IA EL</w:t>
      </w:r>
      <w:r w:rsidR="00D05152" w:rsidRPr="00285434">
        <w:rPr>
          <w:rFonts w:ascii="Arial" w:hAnsi="Arial" w:cs="Arial"/>
          <w:b/>
          <w:color w:val="000000"/>
          <w:sz w:val="22"/>
          <w:szCs w:val="22"/>
        </w:rPr>
        <w:t>ETRÔNI</w:t>
      </w:r>
      <w:r w:rsidR="00D05152" w:rsidRPr="00285434">
        <w:rPr>
          <w:rFonts w:ascii="Arial" w:hAnsi="Arial" w:cs="Arial"/>
          <w:b/>
          <w:color w:val="000000"/>
          <w:sz w:val="22"/>
          <w:szCs w:val="22"/>
          <w:lang w:bidi="th-TH"/>
        </w:rPr>
        <w:t>CA</w:t>
      </w:r>
      <w:r w:rsidR="00D05152" w:rsidRPr="00285434">
        <w:rPr>
          <w:rFonts w:ascii="Arial" w:hAnsi="Arial" w:cs="Arial"/>
          <w:bCs/>
          <w:color w:val="000000"/>
          <w:sz w:val="22"/>
          <w:szCs w:val="22"/>
        </w:rPr>
        <w:t xml:space="preserve"> o licitante deverá manifestar em campo próprio do Sistema Eletrônico, que cumpre plenamente os requisitos de habilitação e que sua proposta de preços está em conformidade com as exigências do instrumento convocatório, bem como a descritiva té</w:t>
      </w:r>
      <w:r w:rsidR="00D05152" w:rsidRPr="00285434">
        <w:rPr>
          <w:rFonts w:ascii="Arial" w:hAnsi="Arial" w:cs="Arial"/>
          <w:bCs/>
          <w:color w:val="000000"/>
          <w:sz w:val="22"/>
          <w:szCs w:val="22"/>
          <w:lang w:bidi="th-TH"/>
        </w:rPr>
        <w:t>cnica, cons</w:t>
      </w:r>
      <w:r w:rsidR="00D05152" w:rsidRPr="00285434">
        <w:rPr>
          <w:rFonts w:ascii="Arial" w:hAnsi="Arial" w:cs="Arial"/>
          <w:bCs/>
          <w:color w:val="000000"/>
          <w:sz w:val="22"/>
          <w:szCs w:val="22"/>
        </w:rPr>
        <w:t>tante do Termo de Referência elab</w:t>
      </w:r>
      <w:r w:rsidR="00D05152" w:rsidRPr="00285434">
        <w:rPr>
          <w:rFonts w:ascii="Arial" w:hAnsi="Arial" w:cs="Arial"/>
          <w:bCs/>
          <w:color w:val="000000"/>
          <w:sz w:val="22"/>
          <w:szCs w:val="22"/>
          <w:lang w:bidi="th-TH"/>
        </w:rPr>
        <w:t xml:space="preserve">orado pela secretaria solicitante, conforme </w:t>
      </w:r>
      <w:r w:rsidR="00D05152" w:rsidRPr="00285434">
        <w:rPr>
          <w:rFonts w:ascii="Arial" w:hAnsi="Arial" w:cs="Arial"/>
          <w:b/>
          <w:color w:val="000000"/>
          <w:sz w:val="22"/>
          <w:szCs w:val="22"/>
          <w:lang w:bidi="th-TH"/>
        </w:rPr>
        <w:t>ANEXO III</w:t>
      </w:r>
      <w:r w:rsidR="00D05152" w:rsidRPr="00285434">
        <w:rPr>
          <w:rFonts w:ascii="Arial" w:hAnsi="Arial" w:cs="Arial"/>
          <w:bCs/>
          <w:color w:val="000000"/>
          <w:sz w:val="22"/>
          <w:szCs w:val="22"/>
          <w:lang w:bidi="th-TH"/>
        </w:rPr>
        <w:t xml:space="preserve"> do edital. </w:t>
      </w:r>
    </w:p>
    <w:p w14:paraId="3F32693A" w14:textId="77777777" w:rsidR="00D05152" w:rsidRPr="00285434" w:rsidRDefault="000C22B1" w:rsidP="00D05152">
      <w:pPr>
        <w:jc w:val="both"/>
        <w:rPr>
          <w:rFonts w:ascii="Arial" w:hAnsi="Arial" w:cs="Arial"/>
          <w:bCs/>
          <w:color w:val="000000"/>
          <w:sz w:val="22"/>
          <w:szCs w:val="22"/>
        </w:rPr>
      </w:pPr>
      <w:r w:rsidRPr="00285434">
        <w:rPr>
          <w:rFonts w:ascii="Arial" w:hAnsi="Arial" w:cs="Arial"/>
          <w:b/>
          <w:bCs/>
          <w:color w:val="000000"/>
          <w:sz w:val="22"/>
          <w:szCs w:val="22"/>
          <w:lang w:bidi="th-TH"/>
        </w:rPr>
        <w:t>7</w:t>
      </w:r>
      <w:r w:rsidR="00D05152" w:rsidRPr="00285434">
        <w:rPr>
          <w:rFonts w:ascii="Arial" w:hAnsi="Arial" w:cs="Arial"/>
          <w:b/>
          <w:bCs/>
          <w:color w:val="000000"/>
          <w:sz w:val="22"/>
          <w:szCs w:val="22"/>
          <w:lang w:bidi="th-TH"/>
        </w:rPr>
        <w:t>.2.1.</w:t>
      </w:r>
      <w:r w:rsidR="00D05152" w:rsidRPr="00285434">
        <w:rPr>
          <w:rFonts w:ascii="Arial" w:hAnsi="Arial" w:cs="Arial"/>
          <w:b/>
          <w:color w:val="000000"/>
          <w:sz w:val="22"/>
          <w:szCs w:val="22"/>
          <w:lang w:bidi="th-TH"/>
        </w:rPr>
        <w:t xml:space="preserve"> </w:t>
      </w:r>
      <w:r w:rsidR="00D05152" w:rsidRPr="00285434">
        <w:rPr>
          <w:rFonts w:ascii="Arial" w:hAnsi="Arial" w:cs="Arial"/>
          <w:bCs/>
          <w:color w:val="000000"/>
          <w:sz w:val="22"/>
          <w:szCs w:val="22"/>
          <w:lang w:bidi="th-TH"/>
        </w:rPr>
        <w:t>A de</w:t>
      </w:r>
      <w:r w:rsidR="00D05152" w:rsidRPr="00285434">
        <w:rPr>
          <w:rFonts w:ascii="Arial" w:hAnsi="Arial" w:cs="Arial"/>
          <w:bCs/>
          <w:color w:val="000000"/>
          <w:sz w:val="22"/>
          <w:szCs w:val="22"/>
        </w:rPr>
        <w:t xml:space="preserve">claração falsa relativa ao cumprimento </w:t>
      </w:r>
      <w:r w:rsidR="00D05152" w:rsidRPr="00285434">
        <w:rPr>
          <w:rFonts w:ascii="Arial" w:hAnsi="Arial" w:cs="Arial"/>
          <w:bCs/>
          <w:color w:val="000000"/>
          <w:sz w:val="22"/>
          <w:szCs w:val="22"/>
          <w:lang w:bidi="th-TH"/>
        </w:rPr>
        <w:t>dos requisitos de hab</w:t>
      </w:r>
      <w:r w:rsidR="00D05152" w:rsidRPr="00285434">
        <w:rPr>
          <w:rFonts w:ascii="Arial" w:hAnsi="Arial" w:cs="Arial"/>
          <w:bCs/>
          <w:color w:val="000000"/>
          <w:sz w:val="22"/>
          <w:szCs w:val="22"/>
        </w:rPr>
        <w:t>ilitação e proposta sujeitará o licitante às sanções pre</w:t>
      </w:r>
      <w:r w:rsidR="00D05152" w:rsidRPr="00285434">
        <w:rPr>
          <w:rFonts w:ascii="Arial" w:hAnsi="Arial" w:cs="Arial"/>
          <w:bCs/>
          <w:color w:val="000000"/>
          <w:sz w:val="22"/>
          <w:szCs w:val="22"/>
          <w:lang w:bidi="th-TH"/>
        </w:rPr>
        <w:t>vistas neste Edital e nas dema</w:t>
      </w:r>
      <w:r w:rsidR="00D05152" w:rsidRPr="00285434">
        <w:rPr>
          <w:rFonts w:ascii="Arial" w:hAnsi="Arial" w:cs="Arial"/>
          <w:bCs/>
          <w:color w:val="000000"/>
          <w:sz w:val="22"/>
          <w:szCs w:val="22"/>
        </w:rPr>
        <w:t>is cominações legais.</w:t>
      </w:r>
    </w:p>
    <w:p w14:paraId="0BFBB0F6" w14:textId="77777777" w:rsidR="00D05152" w:rsidRPr="00285434" w:rsidRDefault="000C22B1" w:rsidP="00D05152">
      <w:pPr>
        <w:jc w:val="both"/>
        <w:rPr>
          <w:rFonts w:ascii="Arial" w:hAnsi="Arial" w:cs="Arial"/>
          <w:bCs/>
          <w:color w:val="000000"/>
          <w:sz w:val="22"/>
          <w:szCs w:val="22"/>
          <w:lang w:bidi="th-TH"/>
        </w:rPr>
      </w:pPr>
      <w:r w:rsidRPr="00285434">
        <w:rPr>
          <w:rFonts w:ascii="Arial" w:hAnsi="Arial" w:cs="Arial"/>
          <w:b/>
          <w:color w:val="000000"/>
          <w:sz w:val="22"/>
          <w:szCs w:val="22"/>
          <w:lang w:bidi="th-TH"/>
        </w:rPr>
        <w:t>7</w:t>
      </w:r>
      <w:r w:rsidR="00D05152" w:rsidRPr="00285434">
        <w:rPr>
          <w:rFonts w:ascii="Arial" w:hAnsi="Arial" w:cs="Arial"/>
          <w:b/>
          <w:color w:val="000000"/>
          <w:sz w:val="22"/>
          <w:szCs w:val="22"/>
          <w:lang w:bidi="th-TH"/>
        </w:rPr>
        <w:t xml:space="preserve">.3. </w:t>
      </w:r>
      <w:r w:rsidR="00D05152" w:rsidRPr="00285434">
        <w:rPr>
          <w:rFonts w:ascii="Arial" w:hAnsi="Arial" w:cs="Arial"/>
          <w:bCs/>
          <w:color w:val="000000"/>
          <w:sz w:val="22"/>
          <w:szCs w:val="22"/>
        </w:rPr>
        <w:t>Poderã</w:t>
      </w:r>
      <w:r w:rsidR="00D05152" w:rsidRPr="00285434">
        <w:rPr>
          <w:rFonts w:ascii="Arial" w:hAnsi="Arial" w:cs="Arial"/>
          <w:bCs/>
          <w:color w:val="000000"/>
          <w:sz w:val="22"/>
          <w:szCs w:val="22"/>
          <w:lang w:bidi="th-TH"/>
        </w:rPr>
        <w:t>o participar desta</w:t>
      </w:r>
      <w:r w:rsidR="00D05152" w:rsidRPr="00285434">
        <w:rPr>
          <w:rFonts w:ascii="Arial" w:hAnsi="Arial" w:cs="Arial"/>
          <w:bCs/>
          <w:color w:val="000000"/>
          <w:sz w:val="22"/>
          <w:szCs w:val="22"/>
        </w:rPr>
        <w:t xml:space="preserve"> Concorrência na forma Eletrônica as Empresas e/ou pessoas físicas do ramo pertinente aos objetos </w:t>
      </w:r>
      <w:r w:rsidR="00D05152" w:rsidRPr="00285434">
        <w:rPr>
          <w:rFonts w:ascii="Arial" w:hAnsi="Arial" w:cs="Arial"/>
          <w:bCs/>
          <w:color w:val="000000"/>
          <w:sz w:val="22"/>
          <w:szCs w:val="22"/>
          <w:lang w:bidi="th-TH"/>
        </w:rPr>
        <w:t>licitados que atender</w:t>
      </w:r>
      <w:r w:rsidR="00D05152" w:rsidRPr="00285434">
        <w:rPr>
          <w:rFonts w:ascii="Arial" w:hAnsi="Arial" w:cs="Arial"/>
          <w:bCs/>
          <w:color w:val="000000"/>
          <w:sz w:val="22"/>
          <w:szCs w:val="22"/>
        </w:rPr>
        <w:t xml:space="preserve">em a todas as normas </w:t>
      </w:r>
      <w:r w:rsidR="00D05152" w:rsidRPr="00285434">
        <w:rPr>
          <w:rFonts w:ascii="Arial" w:hAnsi="Arial" w:cs="Arial"/>
          <w:bCs/>
          <w:color w:val="000000"/>
          <w:sz w:val="22"/>
          <w:szCs w:val="22"/>
        </w:rPr>
        <w:lastRenderedPageBreak/>
        <w:t>legalmente constituídas e que satisfaçam as exigências</w:t>
      </w:r>
      <w:r w:rsidR="00D05152" w:rsidRPr="00285434">
        <w:rPr>
          <w:rFonts w:ascii="Arial" w:hAnsi="Arial" w:cs="Arial"/>
          <w:bCs/>
          <w:color w:val="000000"/>
          <w:sz w:val="22"/>
          <w:szCs w:val="22"/>
          <w:lang w:bidi="th-TH"/>
        </w:rPr>
        <w:t xml:space="preserve"> de apresen</w:t>
      </w:r>
      <w:r w:rsidR="00D05152" w:rsidRPr="00285434">
        <w:rPr>
          <w:rFonts w:ascii="Arial" w:hAnsi="Arial" w:cs="Arial"/>
          <w:bCs/>
          <w:color w:val="000000"/>
          <w:sz w:val="22"/>
          <w:szCs w:val="22"/>
        </w:rPr>
        <w:t>tação de documentos e anexos fixa</w:t>
      </w:r>
      <w:r w:rsidR="00D05152" w:rsidRPr="00285434">
        <w:rPr>
          <w:rFonts w:ascii="Arial" w:hAnsi="Arial" w:cs="Arial"/>
          <w:bCs/>
          <w:color w:val="000000"/>
          <w:sz w:val="22"/>
          <w:szCs w:val="22"/>
          <w:lang w:bidi="th-TH"/>
        </w:rPr>
        <w:t xml:space="preserve">dos neste edital. </w:t>
      </w:r>
    </w:p>
    <w:p w14:paraId="51C08D81" w14:textId="77777777" w:rsidR="00D05152" w:rsidRPr="00285434" w:rsidRDefault="000C22B1" w:rsidP="00D05152">
      <w:pPr>
        <w:jc w:val="both"/>
        <w:rPr>
          <w:rFonts w:ascii="Arial" w:hAnsi="Arial" w:cs="Arial"/>
          <w:bCs/>
          <w:color w:val="000000"/>
          <w:sz w:val="22"/>
          <w:szCs w:val="22"/>
        </w:rPr>
      </w:pPr>
      <w:r w:rsidRPr="00285434">
        <w:rPr>
          <w:rFonts w:ascii="Arial" w:hAnsi="Arial" w:cs="Arial"/>
          <w:b/>
          <w:color w:val="000000"/>
          <w:sz w:val="22"/>
          <w:szCs w:val="22"/>
          <w:lang w:bidi="th-TH"/>
        </w:rPr>
        <w:t>7</w:t>
      </w:r>
      <w:r w:rsidR="00D05152" w:rsidRPr="00285434">
        <w:rPr>
          <w:rFonts w:ascii="Arial" w:hAnsi="Arial" w:cs="Arial"/>
          <w:b/>
          <w:color w:val="000000"/>
          <w:sz w:val="22"/>
          <w:szCs w:val="22"/>
          <w:lang w:bidi="th-TH"/>
        </w:rPr>
        <w:t>.4.</w:t>
      </w:r>
      <w:r w:rsidR="00D05152" w:rsidRPr="00285434">
        <w:rPr>
          <w:rFonts w:ascii="Arial" w:hAnsi="Arial" w:cs="Arial"/>
          <w:bCs/>
          <w:color w:val="000000"/>
          <w:sz w:val="22"/>
          <w:szCs w:val="22"/>
        </w:rPr>
        <w:t xml:space="preserve"> A participação na licitação implica, automaticamente, aceitação integral dos termos deste Ed</w:t>
      </w:r>
      <w:r w:rsidR="00D05152" w:rsidRPr="00285434">
        <w:rPr>
          <w:rFonts w:ascii="Arial" w:hAnsi="Arial" w:cs="Arial"/>
          <w:bCs/>
          <w:color w:val="000000"/>
          <w:sz w:val="22"/>
          <w:szCs w:val="22"/>
          <w:lang w:bidi="th-TH"/>
        </w:rPr>
        <w:t xml:space="preserve">ital e seus Anexos e </w:t>
      </w:r>
      <w:r w:rsidR="00D05152" w:rsidRPr="00285434">
        <w:rPr>
          <w:rFonts w:ascii="Arial" w:hAnsi="Arial" w:cs="Arial"/>
          <w:bCs/>
          <w:color w:val="000000"/>
          <w:sz w:val="22"/>
          <w:szCs w:val="22"/>
        </w:rPr>
        <w:t>Leis aplicáveis.</w:t>
      </w:r>
    </w:p>
    <w:p w14:paraId="63017A48" w14:textId="77777777" w:rsidR="00D05152" w:rsidRPr="00285434" w:rsidRDefault="00944BD9" w:rsidP="00D05152">
      <w:pPr>
        <w:jc w:val="both"/>
        <w:rPr>
          <w:rFonts w:ascii="Arial" w:hAnsi="Arial" w:cs="Arial"/>
          <w:bCs/>
          <w:color w:val="000000"/>
          <w:sz w:val="22"/>
          <w:szCs w:val="22"/>
        </w:rPr>
      </w:pPr>
      <w:r w:rsidRPr="00285434">
        <w:rPr>
          <w:rFonts w:ascii="Arial" w:hAnsi="Arial" w:cs="Arial"/>
          <w:b/>
          <w:color w:val="000000"/>
          <w:sz w:val="22"/>
          <w:szCs w:val="22"/>
          <w:lang w:bidi="th-TH"/>
        </w:rPr>
        <w:t>7</w:t>
      </w:r>
      <w:r w:rsidR="00D05152" w:rsidRPr="00285434">
        <w:rPr>
          <w:rFonts w:ascii="Arial" w:hAnsi="Arial" w:cs="Arial"/>
          <w:b/>
          <w:color w:val="000000"/>
          <w:sz w:val="22"/>
          <w:szCs w:val="22"/>
          <w:lang w:bidi="th-TH"/>
        </w:rPr>
        <w:t xml:space="preserve">.5. </w:t>
      </w:r>
      <w:r w:rsidR="00D05152" w:rsidRPr="00285434">
        <w:rPr>
          <w:rFonts w:ascii="Arial" w:hAnsi="Arial" w:cs="Arial"/>
          <w:bCs/>
          <w:color w:val="000000"/>
          <w:sz w:val="22"/>
          <w:szCs w:val="22"/>
        </w:rPr>
        <w:t>As empresas licitantes arcarão com</w:t>
      </w:r>
      <w:r w:rsidR="00D05152" w:rsidRPr="00285434">
        <w:rPr>
          <w:rFonts w:ascii="Arial" w:hAnsi="Arial" w:cs="Arial"/>
          <w:bCs/>
          <w:color w:val="000000"/>
          <w:sz w:val="22"/>
          <w:szCs w:val="22"/>
          <w:lang w:bidi="th-TH"/>
        </w:rPr>
        <w:t xml:space="preserve"> todos os custos decorrentes d</w:t>
      </w:r>
      <w:r w:rsidR="00D05152" w:rsidRPr="00285434">
        <w:rPr>
          <w:rFonts w:ascii="Arial" w:hAnsi="Arial" w:cs="Arial"/>
          <w:bCs/>
          <w:color w:val="000000"/>
          <w:sz w:val="22"/>
          <w:szCs w:val="22"/>
        </w:rPr>
        <w:t>a elaboração e apresentação de su</w:t>
      </w:r>
      <w:r w:rsidR="00D05152" w:rsidRPr="00285434">
        <w:rPr>
          <w:rFonts w:ascii="Arial" w:hAnsi="Arial" w:cs="Arial"/>
          <w:bCs/>
          <w:color w:val="000000"/>
          <w:sz w:val="22"/>
          <w:szCs w:val="22"/>
          <w:lang w:bidi="th-TH"/>
        </w:rPr>
        <w:t>as propostas, send</w:t>
      </w:r>
      <w:r w:rsidR="00D05152" w:rsidRPr="00285434">
        <w:rPr>
          <w:rFonts w:ascii="Arial" w:hAnsi="Arial" w:cs="Arial"/>
          <w:bCs/>
          <w:color w:val="000000"/>
          <w:sz w:val="22"/>
          <w:szCs w:val="22"/>
        </w:rPr>
        <w:t>o que o Município de SORRISO/MT não será, em nenhum caso, responsável por esses custos, independentemente da condução ou do resultado do processo licitatório.</w:t>
      </w:r>
    </w:p>
    <w:p w14:paraId="4ABD15FD" w14:textId="77777777" w:rsidR="00D05152" w:rsidRPr="00285434" w:rsidRDefault="00944BD9" w:rsidP="00D05152">
      <w:pPr>
        <w:jc w:val="both"/>
        <w:rPr>
          <w:rFonts w:ascii="Arial" w:hAnsi="Arial" w:cs="Arial"/>
          <w:bCs/>
          <w:color w:val="000000"/>
          <w:sz w:val="22"/>
          <w:szCs w:val="22"/>
        </w:rPr>
      </w:pPr>
      <w:r w:rsidRPr="00285434">
        <w:rPr>
          <w:rFonts w:ascii="Arial" w:hAnsi="Arial" w:cs="Arial"/>
          <w:b/>
          <w:color w:val="000000"/>
          <w:sz w:val="22"/>
          <w:szCs w:val="22"/>
          <w:lang w:bidi="th-TH"/>
        </w:rPr>
        <w:t>7</w:t>
      </w:r>
      <w:r w:rsidR="00D05152" w:rsidRPr="00285434">
        <w:rPr>
          <w:rFonts w:ascii="Arial" w:hAnsi="Arial" w:cs="Arial"/>
          <w:b/>
          <w:color w:val="000000"/>
          <w:sz w:val="22"/>
          <w:szCs w:val="22"/>
          <w:lang w:bidi="th-TH"/>
        </w:rPr>
        <w:t xml:space="preserve">.6. </w:t>
      </w:r>
      <w:r w:rsidR="00D05152" w:rsidRPr="00285434">
        <w:rPr>
          <w:rFonts w:ascii="Arial" w:hAnsi="Arial" w:cs="Arial"/>
          <w:bCs/>
          <w:color w:val="000000"/>
          <w:sz w:val="22"/>
          <w:szCs w:val="22"/>
        </w:rPr>
        <w:t>Poderão par</w:t>
      </w:r>
      <w:r w:rsidR="00D05152" w:rsidRPr="00285434">
        <w:rPr>
          <w:rFonts w:ascii="Arial" w:hAnsi="Arial" w:cs="Arial"/>
          <w:bCs/>
          <w:color w:val="000000"/>
          <w:sz w:val="22"/>
          <w:szCs w:val="22"/>
          <w:lang w:bidi="th-TH"/>
        </w:rPr>
        <w:t>ticipar desta Conco</w:t>
      </w:r>
      <w:r w:rsidR="00D05152" w:rsidRPr="00285434">
        <w:rPr>
          <w:rFonts w:ascii="Arial" w:hAnsi="Arial" w:cs="Arial"/>
          <w:bCs/>
          <w:color w:val="000000"/>
          <w:sz w:val="22"/>
          <w:szCs w:val="22"/>
        </w:rPr>
        <w:t>rrênc</w:t>
      </w:r>
      <w:r w:rsidR="00D05152" w:rsidRPr="00285434">
        <w:rPr>
          <w:rFonts w:ascii="Arial" w:hAnsi="Arial" w:cs="Arial"/>
          <w:bCs/>
          <w:color w:val="000000"/>
          <w:sz w:val="22"/>
          <w:szCs w:val="22"/>
          <w:lang w:bidi="th-TH"/>
        </w:rPr>
        <w:t xml:space="preserve">ia interessados cujo ramo de atividade </w:t>
      </w:r>
      <w:r w:rsidR="00D05152" w:rsidRPr="00285434">
        <w:rPr>
          <w:rFonts w:ascii="Arial" w:hAnsi="Arial" w:cs="Arial"/>
          <w:bCs/>
          <w:color w:val="000000"/>
          <w:sz w:val="22"/>
          <w:szCs w:val="22"/>
        </w:rPr>
        <w:t>seja compatível com o objeto desta licitação.</w:t>
      </w:r>
    </w:p>
    <w:p w14:paraId="53017216" w14:textId="77777777" w:rsidR="00D05152" w:rsidRPr="00285434" w:rsidRDefault="00944BD9" w:rsidP="00D05152">
      <w:pPr>
        <w:jc w:val="both"/>
        <w:rPr>
          <w:rFonts w:ascii="Arial" w:hAnsi="Arial" w:cs="Arial"/>
          <w:b/>
          <w:bCs/>
          <w:color w:val="000000"/>
          <w:sz w:val="22"/>
          <w:szCs w:val="22"/>
        </w:rPr>
      </w:pPr>
      <w:r w:rsidRPr="00285434">
        <w:rPr>
          <w:rFonts w:ascii="Arial" w:hAnsi="Arial" w:cs="Arial"/>
          <w:b/>
          <w:bCs/>
          <w:color w:val="000000"/>
          <w:sz w:val="22"/>
          <w:szCs w:val="22"/>
          <w:lang w:bidi="th-TH"/>
        </w:rPr>
        <w:t>7</w:t>
      </w:r>
      <w:r w:rsidR="00D05152" w:rsidRPr="00285434">
        <w:rPr>
          <w:rFonts w:ascii="Arial" w:hAnsi="Arial" w:cs="Arial"/>
          <w:b/>
          <w:bCs/>
          <w:color w:val="000000"/>
          <w:sz w:val="22"/>
          <w:szCs w:val="22"/>
        </w:rPr>
        <w:t>.7. Não poderão participar desta licitação os interessados:</w:t>
      </w:r>
    </w:p>
    <w:p w14:paraId="79829466" w14:textId="77777777" w:rsidR="00D05152" w:rsidRPr="00285434" w:rsidRDefault="00944BD9" w:rsidP="00D05152">
      <w:pPr>
        <w:jc w:val="both"/>
        <w:rPr>
          <w:rFonts w:ascii="Arial" w:hAnsi="Arial" w:cs="Arial"/>
          <w:color w:val="000000"/>
          <w:sz w:val="22"/>
          <w:szCs w:val="22"/>
          <w:lang w:bidi="th-TH"/>
        </w:rPr>
      </w:pPr>
      <w:r w:rsidRPr="00285434">
        <w:rPr>
          <w:rFonts w:ascii="Arial" w:hAnsi="Arial" w:cs="Arial"/>
          <w:b/>
          <w:bCs/>
          <w:color w:val="000000"/>
          <w:sz w:val="22"/>
          <w:szCs w:val="22"/>
          <w:lang w:bidi="th-TH"/>
        </w:rPr>
        <w:t>7</w:t>
      </w:r>
      <w:r w:rsidR="00D05152" w:rsidRPr="00285434">
        <w:rPr>
          <w:rFonts w:ascii="Arial" w:hAnsi="Arial" w:cs="Arial"/>
          <w:b/>
          <w:bCs/>
          <w:color w:val="000000"/>
          <w:sz w:val="22"/>
          <w:szCs w:val="22"/>
          <w:lang w:bidi="th-TH"/>
        </w:rPr>
        <w:t xml:space="preserve">.7.1. </w:t>
      </w:r>
      <w:r w:rsidR="00D05152" w:rsidRPr="00285434">
        <w:rPr>
          <w:rFonts w:ascii="Arial" w:hAnsi="Arial" w:cs="Arial"/>
          <w:color w:val="000000"/>
          <w:sz w:val="22"/>
          <w:szCs w:val="22"/>
          <w:lang w:bidi="th-TH"/>
        </w:rPr>
        <w:t>Empresas proibidas de p</w:t>
      </w:r>
      <w:r w:rsidR="00D05152" w:rsidRPr="00285434">
        <w:rPr>
          <w:rFonts w:ascii="Arial" w:hAnsi="Arial" w:cs="Arial"/>
          <w:color w:val="000000"/>
          <w:sz w:val="22"/>
          <w:szCs w:val="22"/>
        </w:rPr>
        <w:t>articipar de licitações e celebrar contratos administrat</w:t>
      </w:r>
      <w:r w:rsidR="00D05152" w:rsidRPr="00285434">
        <w:rPr>
          <w:rFonts w:ascii="Arial" w:hAnsi="Arial" w:cs="Arial"/>
          <w:color w:val="000000"/>
          <w:sz w:val="22"/>
          <w:szCs w:val="22"/>
          <w:lang w:bidi="th-TH"/>
        </w:rPr>
        <w:t>ivos, na forma da legisl</w:t>
      </w:r>
      <w:r w:rsidR="00D05152" w:rsidRPr="00285434">
        <w:rPr>
          <w:rFonts w:ascii="Arial" w:hAnsi="Arial" w:cs="Arial"/>
          <w:color w:val="000000"/>
          <w:sz w:val="22"/>
          <w:szCs w:val="22"/>
        </w:rPr>
        <w:t>ação v</w:t>
      </w:r>
      <w:r w:rsidR="00D05152" w:rsidRPr="00285434">
        <w:rPr>
          <w:rFonts w:ascii="Arial" w:hAnsi="Arial" w:cs="Arial"/>
          <w:color w:val="000000"/>
          <w:sz w:val="22"/>
          <w:szCs w:val="22"/>
          <w:lang w:bidi="th-TH"/>
        </w:rPr>
        <w:t>igente;</w:t>
      </w:r>
    </w:p>
    <w:p w14:paraId="2184082A" w14:textId="77777777" w:rsidR="00D05152" w:rsidRPr="00285434" w:rsidRDefault="00944BD9" w:rsidP="00D05152">
      <w:pPr>
        <w:jc w:val="both"/>
        <w:rPr>
          <w:rFonts w:ascii="Arial" w:hAnsi="Arial" w:cs="Arial"/>
          <w:color w:val="000000"/>
          <w:sz w:val="22"/>
          <w:szCs w:val="22"/>
          <w:lang w:bidi="th-TH"/>
        </w:rPr>
      </w:pPr>
      <w:r w:rsidRPr="00285434">
        <w:rPr>
          <w:rFonts w:ascii="Arial" w:hAnsi="Arial" w:cs="Arial"/>
          <w:b/>
          <w:bCs/>
          <w:color w:val="000000"/>
          <w:sz w:val="22"/>
          <w:szCs w:val="22"/>
          <w:lang w:bidi="th-TH"/>
        </w:rPr>
        <w:t>7</w:t>
      </w:r>
      <w:r w:rsidR="00D05152" w:rsidRPr="00285434">
        <w:rPr>
          <w:rFonts w:ascii="Arial" w:hAnsi="Arial" w:cs="Arial"/>
          <w:b/>
          <w:bCs/>
          <w:color w:val="000000"/>
          <w:sz w:val="22"/>
          <w:szCs w:val="22"/>
          <w:lang w:bidi="th-TH"/>
        </w:rPr>
        <w:t xml:space="preserve">.7.2. </w:t>
      </w:r>
      <w:r w:rsidR="00D05152" w:rsidRPr="00285434">
        <w:rPr>
          <w:rFonts w:ascii="Arial" w:hAnsi="Arial" w:cs="Arial"/>
          <w:color w:val="000000"/>
          <w:sz w:val="22"/>
          <w:szCs w:val="22"/>
        </w:rPr>
        <w:t>Empresas que não atendam às condiçõe</w:t>
      </w:r>
      <w:r w:rsidR="00D05152" w:rsidRPr="00285434">
        <w:rPr>
          <w:rFonts w:ascii="Arial" w:hAnsi="Arial" w:cs="Arial"/>
          <w:color w:val="000000"/>
          <w:sz w:val="22"/>
          <w:szCs w:val="22"/>
          <w:lang w:bidi="th-TH"/>
        </w:rPr>
        <w:t>s deste Edital e seu(s) anexo(s);</w:t>
      </w:r>
    </w:p>
    <w:p w14:paraId="6139F784" w14:textId="77777777" w:rsidR="00D05152" w:rsidRPr="00285434" w:rsidRDefault="00944BD9" w:rsidP="00D05152">
      <w:pPr>
        <w:jc w:val="both"/>
        <w:rPr>
          <w:rFonts w:ascii="Arial" w:hAnsi="Arial" w:cs="Arial"/>
          <w:color w:val="000000"/>
          <w:sz w:val="22"/>
          <w:szCs w:val="22"/>
          <w:lang w:bidi="th-TH"/>
        </w:rPr>
      </w:pPr>
      <w:r w:rsidRPr="00285434">
        <w:rPr>
          <w:rFonts w:ascii="Arial" w:hAnsi="Arial" w:cs="Arial"/>
          <w:b/>
          <w:bCs/>
          <w:color w:val="000000"/>
          <w:sz w:val="22"/>
          <w:szCs w:val="22"/>
          <w:lang w:bidi="th-TH"/>
        </w:rPr>
        <w:t>7</w:t>
      </w:r>
      <w:r w:rsidR="00D05152" w:rsidRPr="00285434">
        <w:rPr>
          <w:rFonts w:ascii="Arial" w:hAnsi="Arial" w:cs="Arial"/>
          <w:b/>
          <w:bCs/>
          <w:color w:val="000000"/>
          <w:sz w:val="22"/>
          <w:szCs w:val="22"/>
          <w:lang w:bidi="th-TH"/>
        </w:rPr>
        <w:t xml:space="preserve">.7.3. </w:t>
      </w:r>
      <w:r w:rsidR="00D05152" w:rsidRPr="00285434">
        <w:rPr>
          <w:rFonts w:ascii="Arial" w:hAnsi="Arial" w:cs="Arial"/>
          <w:color w:val="000000"/>
          <w:sz w:val="22"/>
          <w:szCs w:val="22"/>
          <w:lang w:bidi="th-TH"/>
        </w:rPr>
        <w:t>Empresas estrangei</w:t>
      </w:r>
      <w:r w:rsidR="00D05152" w:rsidRPr="00285434">
        <w:rPr>
          <w:rFonts w:ascii="Arial" w:hAnsi="Arial" w:cs="Arial"/>
          <w:color w:val="000000"/>
          <w:sz w:val="22"/>
          <w:szCs w:val="22"/>
        </w:rPr>
        <w:t xml:space="preserve">ros que não tenham representação legal </w:t>
      </w:r>
      <w:r w:rsidR="00D05152" w:rsidRPr="00285434">
        <w:rPr>
          <w:rFonts w:ascii="Arial" w:hAnsi="Arial" w:cs="Arial"/>
          <w:color w:val="000000"/>
          <w:sz w:val="22"/>
          <w:szCs w:val="22"/>
          <w:lang w:bidi="th-TH"/>
        </w:rPr>
        <w:t>no Brasil com poderes</w:t>
      </w:r>
      <w:r w:rsidR="00D05152" w:rsidRPr="00285434">
        <w:rPr>
          <w:rFonts w:ascii="Arial" w:hAnsi="Arial" w:cs="Arial"/>
          <w:color w:val="000000"/>
          <w:sz w:val="22"/>
          <w:szCs w:val="22"/>
        </w:rPr>
        <w:t xml:space="preserve"> expressos para receber citação e responder administrati</w:t>
      </w:r>
      <w:r w:rsidR="00D05152" w:rsidRPr="00285434">
        <w:rPr>
          <w:rFonts w:ascii="Arial" w:hAnsi="Arial" w:cs="Arial"/>
          <w:color w:val="000000"/>
          <w:sz w:val="22"/>
          <w:szCs w:val="22"/>
          <w:lang w:bidi="th-TH"/>
        </w:rPr>
        <w:t>va ou judicialmente;</w:t>
      </w:r>
    </w:p>
    <w:p w14:paraId="07D96F01" w14:textId="77777777" w:rsidR="00D05152" w:rsidRPr="00285434" w:rsidRDefault="00944BD9" w:rsidP="00D05152">
      <w:pPr>
        <w:jc w:val="both"/>
        <w:rPr>
          <w:rFonts w:ascii="Arial" w:hAnsi="Arial" w:cs="Arial"/>
          <w:color w:val="000000"/>
          <w:sz w:val="22"/>
          <w:szCs w:val="22"/>
          <w:lang w:bidi="th-TH"/>
        </w:rPr>
      </w:pPr>
      <w:r w:rsidRPr="00285434">
        <w:rPr>
          <w:rFonts w:ascii="Arial" w:hAnsi="Arial" w:cs="Arial"/>
          <w:b/>
          <w:bCs/>
          <w:color w:val="000000"/>
          <w:sz w:val="22"/>
          <w:szCs w:val="22"/>
          <w:lang w:bidi="th-TH"/>
        </w:rPr>
        <w:t>7</w:t>
      </w:r>
      <w:r w:rsidR="00D05152" w:rsidRPr="00285434">
        <w:rPr>
          <w:rFonts w:ascii="Arial" w:hAnsi="Arial" w:cs="Arial"/>
          <w:b/>
          <w:bCs/>
          <w:color w:val="000000"/>
          <w:sz w:val="22"/>
          <w:szCs w:val="22"/>
          <w:lang w:bidi="th-TH"/>
        </w:rPr>
        <w:t xml:space="preserve">.7.4. </w:t>
      </w:r>
      <w:r w:rsidR="00D05152" w:rsidRPr="00285434">
        <w:rPr>
          <w:rFonts w:ascii="Arial" w:hAnsi="Arial" w:cs="Arial"/>
          <w:color w:val="000000"/>
          <w:sz w:val="22"/>
          <w:szCs w:val="22"/>
          <w:lang w:bidi="th-TH"/>
        </w:rPr>
        <w:t>Em</w:t>
      </w:r>
      <w:r w:rsidR="00D05152" w:rsidRPr="00285434">
        <w:rPr>
          <w:rFonts w:ascii="Arial" w:hAnsi="Arial" w:cs="Arial"/>
          <w:color w:val="000000"/>
          <w:sz w:val="22"/>
          <w:szCs w:val="22"/>
        </w:rPr>
        <w:t xml:space="preserve">presas que se enquadrem nas vedações previstas na </w:t>
      </w:r>
      <w:r w:rsidR="00D05152" w:rsidRPr="00285434">
        <w:rPr>
          <w:rFonts w:ascii="Arial" w:hAnsi="Arial" w:cs="Arial"/>
          <w:color w:val="000000"/>
          <w:sz w:val="22"/>
          <w:szCs w:val="22"/>
          <w:lang w:val="pt-PT" w:bidi="th-TH"/>
        </w:rPr>
        <w:t>Lei 14.133/2021</w:t>
      </w:r>
      <w:r w:rsidR="00D05152" w:rsidRPr="00285434">
        <w:rPr>
          <w:rFonts w:ascii="Arial" w:hAnsi="Arial" w:cs="Arial"/>
          <w:color w:val="000000"/>
          <w:sz w:val="22"/>
          <w:szCs w:val="22"/>
          <w:lang w:bidi="th-TH"/>
        </w:rPr>
        <w:t>;</w:t>
      </w:r>
    </w:p>
    <w:p w14:paraId="3B8429FE" w14:textId="77777777" w:rsidR="00D05152" w:rsidRPr="00285434" w:rsidRDefault="00944BD9" w:rsidP="00D05152">
      <w:pPr>
        <w:jc w:val="both"/>
        <w:rPr>
          <w:rFonts w:ascii="Arial" w:hAnsi="Arial" w:cs="Arial"/>
          <w:color w:val="000000"/>
          <w:sz w:val="22"/>
          <w:szCs w:val="22"/>
        </w:rPr>
      </w:pPr>
      <w:r w:rsidRPr="00285434">
        <w:rPr>
          <w:rFonts w:ascii="Arial" w:hAnsi="Arial" w:cs="Arial"/>
          <w:b/>
          <w:bCs/>
          <w:color w:val="000000"/>
          <w:sz w:val="22"/>
          <w:szCs w:val="22"/>
          <w:lang w:bidi="th-TH"/>
        </w:rPr>
        <w:t>7</w:t>
      </w:r>
      <w:r w:rsidR="00D05152" w:rsidRPr="00285434">
        <w:rPr>
          <w:rFonts w:ascii="Arial" w:hAnsi="Arial" w:cs="Arial"/>
          <w:b/>
          <w:bCs/>
          <w:color w:val="000000"/>
          <w:sz w:val="22"/>
          <w:szCs w:val="22"/>
          <w:lang w:bidi="th-TH"/>
        </w:rPr>
        <w:t xml:space="preserve">.7.5. </w:t>
      </w:r>
      <w:r w:rsidR="00D05152" w:rsidRPr="00285434">
        <w:rPr>
          <w:rFonts w:ascii="Arial" w:hAnsi="Arial" w:cs="Arial"/>
          <w:color w:val="000000"/>
          <w:sz w:val="22"/>
          <w:szCs w:val="22"/>
        </w:rPr>
        <w:t>Empresas que estejam sob falência, c</w:t>
      </w:r>
      <w:r w:rsidR="00D05152" w:rsidRPr="00285434">
        <w:rPr>
          <w:rFonts w:ascii="Arial" w:hAnsi="Arial" w:cs="Arial"/>
          <w:color w:val="000000"/>
          <w:sz w:val="22"/>
          <w:szCs w:val="22"/>
          <w:lang w:bidi="th-TH"/>
        </w:rPr>
        <w:t>oncurso de credores, concordata ou em p</w:t>
      </w:r>
      <w:r w:rsidR="00D05152" w:rsidRPr="00285434">
        <w:rPr>
          <w:rFonts w:ascii="Arial" w:hAnsi="Arial" w:cs="Arial"/>
          <w:color w:val="000000"/>
          <w:sz w:val="22"/>
          <w:szCs w:val="22"/>
        </w:rPr>
        <w:t>rocesso de dissolução ou liquidação;</w:t>
      </w:r>
    </w:p>
    <w:p w14:paraId="584BCAB1" w14:textId="77777777" w:rsidR="00D05152" w:rsidRPr="00285434" w:rsidRDefault="00944BD9" w:rsidP="00D05152">
      <w:pPr>
        <w:jc w:val="both"/>
        <w:rPr>
          <w:rFonts w:ascii="Arial" w:hAnsi="Arial" w:cs="Arial"/>
          <w:bCs/>
          <w:color w:val="000000"/>
          <w:sz w:val="22"/>
          <w:szCs w:val="22"/>
        </w:rPr>
      </w:pPr>
      <w:r w:rsidRPr="00285434">
        <w:rPr>
          <w:rFonts w:ascii="Arial" w:hAnsi="Arial" w:cs="Arial"/>
          <w:b/>
          <w:bCs/>
          <w:color w:val="000000"/>
          <w:sz w:val="22"/>
          <w:szCs w:val="22"/>
          <w:lang w:bidi="th-TH"/>
        </w:rPr>
        <w:t>7</w:t>
      </w:r>
      <w:r w:rsidR="00D05152" w:rsidRPr="00285434">
        <w:rPr>
          <w:rFonts w:ascii="Arial" w:hAnsi="Arial" w:cs="Arial"/>
          <w:b/>
          <w:bCs/>
          <w:color w:val="000000"/>
          <w:sz w:val="22"/>
          <w:szCs w:val="22"/>
          <w:lang w:bidi="th-TH"/>
        </w:rPr>
        <w:t>.7</w:t>
      </w:r>
      <w:r w:rsidR="00D05152" w:rsidRPr="00285434">
        <w:rPr>
          <w:rFonts w:ascii="Arial" w:hAnsi="Arial" w:cs="Arial"/>
          <w:b/>
          <w:color w:val="000000"/>
          <w:sz w:val="22"/>
          <w:szCs w:val="22"/>
          <w:lang w:bidi="th-TH"/>
        </w:rPr>
        <w:t xml:space="preserve">.6. </w:t>
      </w:r>
      <w:r w:rsidR="00D05152" w:rsidRPr="00285434">
        <w:rPr>
          <w:rFonts w:ascii="Arial" w:hAnsi="Arial" w:cs="Arial"/>
          <w:bCs/>
          <w:color w:val="000000"/>
          <w:sz w:val="22"/>
          <w:szCs w:val="22"/>
        </w:rPr>
        <w:t>Organizações da Sociedade Civil de Interesse Público</w:t>
      </w:r>
      <w:r w:rsidR="00D05152" w:rsidRPr="00285434">
        <w:rPr>
          <w:rFonts w:ascii="Arial" w:hAnsi="Arial" w:cs="Arial"/>
          <w:bCs/>
          <w:color w:val="000000"/>
          <w:sz w:val="22"/>
          <w:szCs w:val="22"/>
          <w:lang w:bidi="th-TH"/>
        </w:rPr>
        <w:t xml:space="preserve"> - OSCIP, a</w:t>
      </w:r>
      <w:r w:rsidR="00D05152" w:rsidRPr="00285434">
        <w:rPr>
          <w:rFonts w:ascii="Arial" w:hAnsi="Arial" w:cs="Arial"/>
          <w:bCs/>
          <w:color w:val="000000"/>
          <w:sz w:val="22"/>
          <w:szCs w:val="22"/>
        </w:rPr>
        <w:t>tuando nessa condição (Acórdão nº</w:t>
      </w:r>
      <w:r w:rsidR="00D05152" w:rsidRPr="00285434">
        <w:rPr>
          <w:rFonts w:ascii="Arial" w:hAnsi="Arial" w:cs="Arial"/>
          <w:bCs/>
          <w:color w:val="000000"/>
          <w:sz w:val="22"/>
          <w:szCs w:val="22"/>
          <w:lang w:bidi="th-TH"/>
        </w:rPr>
        <w:t xml:space="preserve"> 746/2014-TCU-Plen</w:t>
      </w:r>
      <w:r w:rsidR="00D05152" w:rsidRPr="00285434">
        <w:rPr>
          <w:rFonts w:ascii="Arial" w:hAnsi="Arial" w:cs="Arial"/>
          <w:bCs/>
          <w:color w:val="000000"/>
          <w:sz w:val="22"/>
          <w:szCs w:val="22"/>
        </w:rPr>
        <w:t>ário).</w:t>
      </w:r>
    </w:p>
    <w:p w14:paraId="6EABC4D6" w14:textId="77777777" w:rsidR="00D05152" w:rsidRPr="00285434" w:rsidRDefault="00944BD9" w:rsidP="00D05152">
      <w:pPr>
        <w:jc w:val="both"/>
        <w:rPr>
          <w:rFonts w:ascii="Arial" w:hAnsi="Arial" w:cs="Arial"/>
          <w:bCs/>
          <w:color w:val="000000"/>
          <w:sz w:val="22"/>
          <w:szCs w:val="22"/>
          <w:lang w:bidi="th-TH"/>
        </w:rPr>
      </w:pPr>
      <w:r w:rsidRPr="00285434">
        <w:rPr>
          <w:rFonts w:ascii="Arial" w:hAnsi="Arial" w:cs="Arial"/>
          <w:b/>
          <w:color w:val="000000"/>
          <w:sz w:val="22"/>
          <w:szCs w:val="22"/>
          <w:lang w:bidi="th-TH"/>
        </w:rPr>
        <w:t>7</w:t>
      </w:r>
      <w:r w:rsidR="00D05152" w:rsidRPr="00285434">
        <w:rPr>
          <w:rFonts w:ascii="Arial" w:hAnsi="Arial" w:cs="Arial"/>
          <w:b/>
          <w:color w:val="000000"/>
          <w:sz w:val="22"/>
          <w:szCs w:val="22"/>
          <w:lang w:bidi="th-TH"/>
        </w:rPr>
        <w:t xml:space="preserve">.8. </w:t>
      </w:r>
      <w:r w:rsidR="00D05152" w:rsidRPr="00285434">
        <w:rPr>
          <w:rFonts w:ascii="Arial" w:hAnsi="Arial" w:cs="Arial"/>
          <w:bCs/>
          <w:color w:val="000000"/>
          <w:sz w:val="22"/>
          <w:szCs w:val="22"/>
        </w:rPr>
        <w:t>Qualquer dúvida em relação ao acesso no sistema operacional, poderá ser esclarecida ou através de uma empresa associada ou pelos telefones: Uberlândia-MG (34) 3014</w:t>
      </w:r>
      <w:r w:rsidR="00D05152" w:rsidRPr="00285434">
        <w:rPr>
          <w:rFonts w:ascii="Arial" w:hAnsi="Arial" w:cs="Arial"/>
          <w:bCs/>
          <w:color w:val="000000"/>
          <w:sz w:val="22"/>
          <w:szCs w:val="22"/>
          <w:lang w:bidi="th-TH"/>
        </w:rPr>
        <w:t>-6633 mensagens e (34) 2512-65</w:t>
      </w:r>
      <w:r w:rsidR="00D05152" w:rsidRPr="00285434">
        <w:rPr>
          <w:rFonts w:ascii="Arial" w:hAnsi="Arial" w:cs="Arial"/>
          <w:bCs/>
          <w:color w:val="000000"/>
          <w:sz w:val="22"/>
          <w:szCs w:val="22"/>
        </w:rPr>
        <w:t xml:space="preserve">00 opção 2 para ligações, ou através da LICITANET – Licitações Eletrônicas ou pelo e-mail </w:t>
      </w:r>
      <w:hyperlink r:id="rId12" w:history="1">
        <w:r w:rsidR="00D05152" w:rsidRPr="00285434">
          <w:rPr>
            <w:rStyle w:val="Hyperlink"/>
            <w:rFonts w:ascii="Arial" w:hAnsi="Arial" w:cs="Arial"/>
            <w:bCs/>
            <w:color w:val="000000"/>
            <w:sz w:val="22"/>
            <w:szCs w:val="22"/>
            <w:lang w:bidi="th-TH"/>
          </w:rPr>
          <w:t>fornecedor@licitanet.com.br</w:t>
        </w:r>
      </w:hyperlink>
      <w:r w:rsidR="00D05152" w:rsidRPr="00285434">
        <w:rPr>
          <w:rFonts w:ascii="Arial" w:hAnsi="Arial" w:cs="Arial"/>
          <w:bCs/>
          <w:color w:val="000000"/>
          <w:sz w:val="22"/>
          <w:szCs w:val="22"/>
          <w:lang w:bidi="th-TH"/>
        </w:rPr>
        <w:t xml:space="preserve"> .</w:t>
      </w:r>
    </w:p>
    <w:p w14:paraId="4EAB2C18" w14:textId="77777777" w:rsidR="00D05152" w:rsidRPr="00285434" w:rsidRDefault="00944BD9" w:rsidP="00D05152">
      <w:pPr>
        <w:jc w:val="both"/>
        <w:rPr>
          <w:rFonts w:ascii="Arial" w:hAnsi="Arial" w:cs="Arial"/>
          <w:b/>
          <w:color w:val="000000"/>
          <w:sz w:val="22"/>
          <w:szCs w:val="22"/>
          <w:lang w:bidi="th-TH"/>
        </w:rPr>
      </w:pPr>
      <w:r w:rsidRPr="00285434">
        <w:rPr>
          <w:rFonts w:ascii="Arial" w:hAnsi="Arial" w:cs="Arial"/>
          <w:b/>
          <w:color w:val="000000"/>
          <w:sz w:val="22"/>
          <w:szCs w:val="22"/>
          <w:lang w:bidi="th-TH"/>
        </w:rPr>
        <w:t>7</w:t>
      </w:r>
      <w:r w:rsidR="00D05152" w:rsidRPr="00285434">
        <w:rPr>
          <w:rFonts w:ascii="Arial" w:hAnsi="Arial" w:cs="Arial"/>
          <w:b/>
          <w:color w:val="000000"/>
          <w:sz w:val="22"/>
          <w:szCs w:val="22"/>
          <w:lang w:bidi="th-TH"/>
        </w:rPr>
        <w:t xml:space="preserve">.9. </w:t>
      </w:r>
      <w:r w:rsidR="00D05152" w:rsidRPr="00285434">
        <w:rPr>
          <w:rFonts w:ascii="Arial" w:hAnsi="Arial" w:cs="Arial"/>
          <w:b/>
          <w:color w:val="000000"/>
          <w:sz w:val="22"/>
          <w:szCs w:val="22"/>
          <w:u w:val="single"/>
        </w:rPr>
        <w:t>As licitantes deverão manter seus cadastros, junto a plataforma eletrô</w:t>
      </w:r>
      <w:r w:rsidR="00D05152" w:rsidRPr="00285434">
        <w:rPr>
          <w:rFonts w:ascii="Arial" w:hAnsi="Arial" w:cs="Arial"/>
          <w:b/>
          <w:color w:val="000000"/>
          <w:sz w:val="22"/>
          <w:szCs w:val="22"/>
          <w:u w:val="single"/>
          <w:lang w:bidi="th-TH"/>
        </w:rPr>
        <w:t>nica, devidamente atualizados, em especial, telefone, e-mail, representante legal etc., tendo em vista que, os meios de c</w:t>
      </w:r>
      <w:r w:rsidR="00D05152" w:rsidRPr="00285434">
        <w:rPr>
          <w:rFonts w:ascii="Arial" w:hAnsi="Arial" w:cs="Arial"/>
          <w:b/>
          <w:color w:val="000000"/>
          <w:sz w:val="22"/>
          <w:szCs w:val="22"/>
          <w:u w:val="single"/>
        </w:rPr>
        <w:t xml:space="preserve">omunicação referente a realização do certame e questões relacionadas a execução do objeto contratado serão tratados </w:t>
      </w:r>
      <w:r w:rsidR="00D05152" w:rsidRPr="00285434">
        <w:rPr>
          <w:rFonts w:ascii="Arial" w:hAnsi="Arial" w:cs="Arial"/>
          <w:b/>
          <w:color w:val="000000"/>
          <w:sz w:val="22"/>
          <w:szCs w:val="22"/>
          <w:u w:val="single"/>
          <w:lang w:bidi="th-TH"/>
        </w:rPr>
        <w:t>pelos meios de comu</w:t>
      </w:r>
      <w:r w:rsidR="00D05152" w:rsidRPr="00285434">
        <w:rPr>
          <w:rFonts w:ascii="Arial" w:hAnsi="Arial" w:cs="Arial"/>
          <w:b/>
          <w:color w:val="000000"/>
          <w:sz w:val="22"/>
          <w:szCs w:val="22"/>
          <w:u w:val="single"/>
        </w:rPr>
        <w:t>nicação inf</w:t>
      </w:r>
      <w:r w:rsidR="00D05152" w:rsidRPr="00285434">
        <w:rPr>
          <w:rFonts w:ascii="Arial" w:hAnsi="Arial" w:cs="Arial"/>
          <w:b/>
          <w:color w:val="000000"/>
          <w:sz w:val="22"/>
          <w:szCs w:val="22"/>
          <w:u w:val="single"/>
          <w:lang w:bidi="th-TH"/>
        </w:rPr>
        <w:t>ormados pela empresa quando dos seus cadastros</w:t>
      </w:r>
      <w:r w:rsidR="00D05152" w:rsidRPr="00285434">
        <w:rPr>
          <w:rFonts w:ascii="Arial" w:hAnsi="Arial" w:cs="Arial"/>
          <w:b/>
          <w:color w:val="000000"/>
          <w:sz w:val="22"/>
          <w:szCs w:val="22"/>
          <w:lang w:bidi="th-TH"/>
        </w:rPr>
        <w:t>.</w:t>
      </w:r>
    </w:p>
    <w:p w14:paraId="17C7735B" w14:textId="77777777" w:rsidR="00EE41A1" w:rsidRPr="00285434" w:rsidRDefault="00EE41A1" w:rsidP="00637EE0">
      <w:pPr>
        <w:autoSpaceDE w:val="0"/>
        <w:autoSpaceDN w:val="0"/>
        <w:adjustRightInd w:val="0"/>
        <w:jc w:val="both"/>
        <w:rPr>
          <w:rFonts w:ascii="Arial" w:hAnsi="Arial" w:cs="Arial"/>
          <w:bCs/>
          <w:color w:val="000000"/>
          <w:sz w:val="22"/>
          <w:szCs w:val="22"/>
          <w:lang w:eastAsia="en-US" w:bidi="th-TH"/>
        </w:rPr>
      </w:pPr>
    </w:p>
    <w:p w14:paraId="59A12D58" w14:textId="77777777" w:rsidR="00B73277" w:rsidRPr="00285434" w:rsidRDefault="00B73277" w:rsidP="000F74F2">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0</w:t>
      </w:r>
      <w:r w:rsidR="000F74F2" w:rsidRPr="00285434">
        <w:rPr>
          <w:rFonts w:ascii="Arial" w:hAnsi="Arial" w:cs="Arial"/>
          <w:b/>
          <w:bCs/>
          <w:color w:val="000000"/>
          <w:sz w:val="22"/>
          <w:szCs w:val="22"/>
          <w:lang w:eastAsia="en-US" w:bidi="th-TH"/>
        </w:rPr>
        <w:t>8</w:t>
      </w:r>
      <w:r w:rsidRPr="00285434">
        <w:rPr>
          <w:rFonts w:ascii="Arial" w:hAnsi="Arial" w:cs="Arial"/>
          <w:b/>
          <w:bCs/>
          <w:color w:val="000000"/>
          <w:sz w:val="22"/>
          <w:szCs w:val="22"/>
          <w:lang w:eastAsia="en-US" w:bidi="th-TH"/>
        </w:rPr>
        <w:t xml:space="preserve">. DO CREDENCIAMENTO E </w:t>
      </w:r>
      <w:r w:rsidRPr="00285434">
        <w:rPr>
          <w:rFonts w:ascii="Arial" w:hAnsi="Arial" w:cs="Arial"/>
          <w:b/>
          <w:color w:val="000000"/>
          <w:sz w:val="22"/>
          <w:szCs w:val="22"/>
          <w:lang w:bidi="th-TH"/>
        </w:rPr>
        <w:t>REGULAMENTO OPERACIONAL DO CERTAME</w:t>
      </w:r>
    </w:p>
    <w:p w14:paraId="17556728" w14:textId="77777777" w:rsidR="00B73277" w:rsidRPr="00285434" w:rsidRDefault="000F74F2" w:rsidP="00637EE0">
      <w:pPr>
        <w:rPr>
          <w:rFonts w:ascii="Arial" w:hAnsi="Arial" w:cs="Arial"/>
          <w:color w:val="000000"/>
          <w:sz w:val="22"/>
          <w:szCs w:val="22"/>
        </w:rPr>
      </w:pPr>
      <w:r w:rsidRPr="00285434">
        <w:rPr>
          <w:rFonts w:ascii="Arial" w:hAnsi="Arial" w:cs="Arial"/>
          <w:b/>
          <w:color w:val="000000"/>
          <w:sz w:val="22"/>
          <w:szCs w:val="22"/>
          <w:lang w:bidi="th-TH"/>
        </w:rPr>
        <w:t>8</w:t>
      </w:r>
      <w:r w:rsidR="00B73277" w:rsidRPr="00285434">
        <w:rPr>
          <w:rFonts w:ascii="Arial" w:hAnsi="Arial" w:cs="Arial"/>
          <w:b/>
          <w:color w:val="000000"/>
          <w:sz w:val="22"/>
          <w:szCs w:val="22"/>
          <w:lang w:bidi="th-TH"/>
        </w:rPr>
        <w:t>.1.</w:t>
      </w:r>
      <w:r w:rsidR="00B73277" w:rsidRPr="00285434">
        <w:rPr>
          <w:rFonts w:ascii="Arial" w:hAnsi="Arial" w:cs="Arial"/>
          <w:color w:val="000000"/>
          <w:sz w:val="22"/>
          <w:szCs w:val="22"/>
        </w:rPr>
        <w:t xml:space="preserve"> O certame será conduzido pelo </w:t>
      </w:r>
      <w:r w:rsidR="00C70FC5" w:rsidRPr="00285434">
        <w:rPr>
          <w:rFonts w:ascii="Arial" w:hAnsi="Arial" w:cs="Arial"/>
          <w:color w:val="000000"/>
          <w:sz w:val="22"/>
          <w:szCs w:val="22"/>
          <w:lang w:bidi="th-TH"/>
        </w:rPr>
        <w:t>Agent</w:t>
      </w:r>
      <w:r w:rsidR="00C70FC5" w:rsidRPr="00285434">
        <w:rPr>
          <w:rFonts w:ascii="Arial" w:hAnsi="Arial" w:cs="Arial"/>
          <w:color w:val="000000"/>
          <w:sz w:val="22"/>
          <w:szCs w:val="22"/>
        </w:rPr>
        <w:t>e de Contratação</w:t>
      </w:r>
      <w:r w:rsidR="00B73277" w:rsidRPr="00285434">
        <w:rPr>
          <w:rFonts w:ascii="Arial" w:hAnsi="Arial" w:cs="Arial"/>
          <w:color w:val="000000"/>
          <w:sz w:val="22"/>
          <w:szCs w:val="22"/>
          <w:lang w:bidi="th-TH"/>
        </w:rPr>
        <w:t xml:space="preserve"> juntamente com a equipe de</w:t>
      </w:r>
      <w:r w:rsidR="00DA524F" w:rsidRPr="00285434">
        <w:rPr>
          <w:rFonts w:ascii="Arial" w:hAnsi="Arial" w:cs="Arial"/>
          <w:color w:val="000000"/>
          <w:sz w:val="22"/>
          <w:szCs w:val="22"/>
          <w:lang w:bidi="th-TH"/>
        </w:rPr>
        <w:t xml:space="preserve"> </w:t>
      </w:r>
      <w:r w:rsidR="00B73277" w:rsidRPr="00285434">
        <w:rPr>
          <w:rFonts w:ascii="Arial" w:hAnsi="Arial" w:cs="Arial"/>
          <w:color w:val="000000"/>
          <w:sz w:val="22"/>
          <w:szCs w:val="22"/>
        </w:rPr>
        <w:t xml:space="preserve">apoio e assessória jurídica, que terá, em especial, </w:t>
      </w:r>
      <w:r w:rsidR="00B73277" w:rsidRPr="00285434">
        <w:rPr>
          <w:rFonts w:ascii="Arial" w:hAnsi="Arial" w:cs="Arial"/>
          <w:color w:val="000000"/>
          <w:sz w:val="22"/>
          <w:szCs w:val="22"/>
          <w:lang w:bidi="th-TH"/>
        </w:rPr>
        <w:t>as seguinte</w:t>
      </w:r>
      <w:r w:rsidR="00B73277" w:rsidRPr="00285434">
        <w:rPr>
          <w:rFonts w:ascii="Arial" w:hAnsi="Arial" w:cs="Arial"/>
          <w:color w:val="000000"/>
          <w:sz w:val="22"/>
          <w:szCs w:val="22"/>
        </w:rPr>
        <w:t>s atribuições:</w:t>
      </w:r>
    </w:p>
    <w:p w14:paraId="4263295F" w14:textId="77777777" w:rsidR="00B73277" w:rsidRPr="00285434" w:rsidRDefault="00B73277" w:rsidP="00637EE0">
      <w:pPr>
        <w:rPr>
          <w:rFonts w:ascii="Arial" w:hAnsi="Arial" w:cs="Arial"/>
          <w:color w:val="000000"/>
          <w:sz w:val="22"/>
          <w:szCs w:val="22"/>
          <w:lang w:bidi="th-TH"/>
        </w:rPr>
      </w:pPr>
      <w:r w:rsidRPr="00285434">
        <w:rPr>
          <w:rFonts w:ascii="Arial" w:hAnsi="Arial" w:cs="Arial"/>
          <w:color w:val="000000"/>
          <w:sz w:val="22"/>
          <w:szCs w:val="22"/>
          <w:lang w:bidi="th-TH"/>
        </w:rPr>
        <w:t>a) acompanhar os trabalhos da equipe de apoio;</w:t>
      </w:r>
    </w:p>
    <w:p w14:paraId="7136F20F" w14:textId="77777777" w:rsidR="00B73277" w:rsidRPr="00285434" w:rsidRDefault="00B73277" w:rsidP="00637EE0">
      <w:pPr>
        <w:rPr>
          <w:rFonts w:ascii="Arial" w:hAnsi="Arial" w:cs="Arial"/>
          <w:color w:val="000000"/>
          <w:sz w:val="22"/>
          <w:szCs w:val="22"/>
          <w:lang w:bidi="th-TH"/>
        </w:rPr>
      </w:pPr>
      <w:r w:rsidRPr="00285434">
        <w:rPr>
          <w:rFonts w:ascii="Arial" w:hAnsi="Arial" w:cs="Arial"/>
          <w:color w:val="000000"/>
          <w:sz w:val="22"/>
          <w:szCs w:val="22"/>
        </w:rPr>
        <w:t>b) responder as questões formuladas pelos fornece</w:t>
      </w:r>
      <w:r w:rsidRPr="00285434">
        <w:rPr>
          <w:rFonts w:ascii="Arial" w:hAnsi="Arial" w:cs="Arial"/>
          <w:color w:val="000000"/>
          <w:sz w:val="22"/>
          <w:szCs w:val="22"/>
          <w:lang w:bidi="th-TH"/>
        </w:rPr>
        <w:t>dores, relativas ao certame;</w:t>
      </w:r>
    </w:p>
    <w:p w14:paraId="63F10D67" w14:textId="77777777" w:rsidR="00B73277" w:rsidRPr="00285434" w:rsidRDefault="00B73277" w:rsidP="00637EE0">
      <w:pPr>
        <w:rPr>
          <w:rFonts w:ascii="Arial" w:hAnsi="Arial" w:cs="Arial"/>
          <w:color w:val="000000"/>
          <w:sz w:val="22"/>
          <w:szCs w:val="22"/>
          <w:lang w:bidi="th-TH"/>
        </w:rPr>
      </w:pPr>
      <w:r w:rsidRPr="00285434">
        <w:rPr>
          <w:rFonts w:ascii="Arial" w:hAnsi="Arial" w:cs="Arial"/>
          <w:color w:val="000000"/>
          <w:sz w:val="22"/>
          <w:szCs w:val="22"/>
          <w:lang w:bidi="th-TH"/>
        </w:rPr>
        <w:t xml:space="preserve">c) abrir </w:t>
      </w:r>
      <w:r w:rsidRPr="00285434">
        <w:rPr>
          <w:rFonts w:ascii="Arial" w:hAnsi="Arial" w:cs="Arial"/>
          <w:color w:val="000000"/>
          <w:sz w:val="22"/>
          <w:szCs w:val="22"/>
        </w:rPr>
        <w:t>as propostas de preço</w:t>
      </w:r>
      <w:r w:rsidRPr="00285434">
        <w:rPr>
          <w:rFonts w:ascii="Arial" w:hAnsi="Arial" w:cs="Arial"/>
          <w:color w:val="000000"/>
          <w:sz w:val="22"/>
          <w:szCs w:val="22"/>
          <w:lang w:bidi="th-TH"/>
        </w:rPr>
        <w:t>s;</w:t>
      </w:r>
    </w:p>
    <w:p w14:paraId="319C0E3F" w14:textId="77777777" w:rsidR="00B73277" w:rsidRPr="00285434" w:rsidRDefault="00B73277" w:rsidP="00637EE0">
      <w:pPr>
        <w:rPr>
          <w:rFonts w:ascii="Arial" w:hAnsi="Arial" w:cs="Arial"/>
          <w:color w:val="000000"/>
          <w:sz w:val="22"/>
          <w:szCs w:val="22"/>
          <w:lang w:bidi="th-TH"/>
        </w:rPr>
      </w:pPr>
      <w:r w:rsidRPr="00285434">
        <w:rPr>
          <w:rFonts w:ascii="Arial" w:hAnsi="Arial" w:cs="Arial"/>
          <w:color w:val="000000"/>
          <w:sz w:val="22"/>
          <w:szCs w:val="22"/>
          <w:lang w:bidi="th-TH"/>
        </w:rPr>
        <w:t>d) analisar a aceitabilidade das propostas;</w:t>
      </w:r>
    </w:p>
    <w:p w14:paraId="4ADB5AF5" w14:textId="77777777" w:rsidR="00B73277" w:rsidRPr="00285434" w:rsidRDefault="00B73277" w:rsidP="00637EE0">
      <w:pPr>
        <w:rPr>
          <w:rFonts w:ascii="Arial" w:hAnsi="Arial" w:cs="Arial"/>
          <w:color w:val="000000"/>
          <w:sz w:val="22"/>
          <w:szCs w:val="22"/>
          <w:lang w:bidi="th-TH"/>
        </w:rPr>
      </w:pPr>
      <w:r w:rsidRPr="00285434">
        <w:rPr>
          <w:rFonts w:ascii="Arial" w:hAnsi="Arial" w:cs="Arial"/>
          <w:color w:val="000000"/>
          <w:sz w:val="22"/>
          <w:szCs w:val="22"/>
          <w:lang w:bidi="th-TH"/>
        </w:rPr>
        <w:t>e) desclassificar propostas indicando os motivos;</w:t>
      </w:r>
    </w:p>
    <w:p w14:paraId="5C3D3B33" w14:textId="77777777" w:rsidR="00B73277" w:rsidRPr="00285434" w:rsidRDefault="00B73277" w:rsidP="00637EE0">
      <w:pPr>
        <w:rPr>
          <w:rFonts w:ascii="Arial" w:hAnsi="Arial" w:cs="Arial"/>
          <w:color w:val="000000"/>
          <w:sz w:val="22"/>
          <w:szCs w:val="22"/>
          <w:lang w:bidi="th-TH"/>
        </w:rPr>
      </w:pPr>
      <w:r w:rsidRPr="00285434">
        <w:rPr>
          <w:rFonts w:ascii="Arial" w:hAnsi="Arial" w:cs="Arial"/>
          <w:color w:val="000000"/>
          <w:sz w:val="22"/>
          <w:szCs w:val="22"/>
          <w:lang w:bidi="th-TH"/>
        </w:rPr>
        <w:t>f) conduzir os procedi</w:t>
      </w:r>
      <w:r w:rsidRPr="00285434">
        <w:rPr>
          <w:rFonts w:ascii="Arial" w:hAnsi="Arial" w:cs="Arial"/>
          <w:color w:val="000000"/>
          <w:sz w:val="22"/>
          <w:szCs w:val="22"/>
        </w:rPr>
        <w:t xml:space="preserve">mentos relativos aos lances e à escolha da proposta do lance de </w:t>
      </w:r>
      <w:r w:rsidR="00016DB3" w:rsidRPr="00285434">
        <w:rPr>
          <w:rFonts w:ascii="Arial" w:hAnsi="Arial" w:cs="Arial"/>
          <w:b/>
          <w:bCs/>
          <w:color w:val="000000"/>
          <w:sz w:val="22"/>
          <w:szCs w:val="22"/>
          <w:lang w:bidi="th-TH"/>
        </w:rPr>
        <w:t>M</w:t>
      </w:r>
      <w:r w:rsidR="00EC2078" w:rsidRPr="00285434">
        <w:rPr>
          <w:rFonts w:ascii="Arial" w:hAnsi="Arial" w:cs="Arial"/>
          <w:b/>
          <w:bCs/>
          <w:color w:val="000000"/>
          <w:sz w:val="22"/>
          <w:szCs w:val="22"/>
        </w:rPr>
        <w:t>ENOR PREÇO</w:t>
      </w:r>
      <w:r w:rsidRPr="00285434">
        <w:rPr>
          <w:rFonts w:ascii="Arial" w:hAnsi="Arial" w:cs="Arial"/>
          <w:b/>
          <w:bCs/>
          <w:color w:val="000000"/>
          <w:sz w:val="22"/>
          <w:szCs w:val="22"/>
          <w:lang w:bidi="th-TH"/>
        </w:rPr>
        <w:t>;</w:t>
      </w:r>
    </w:p>
    <w:p w14:paraId="3414F755" w14:textId="77777777" w:rsidR="00B73277" w:rsidRPr="00285434" w:rsidRDefault="00673AFC" w:rsidP="00637EE0">
      <w:pPr>
        <w:rPr>
          <w:rFonts w:ascii="Arial" w:hAnsi="Arial" w:cs="Arial"/>
          <w:color w:val="000000"/>
          <w:sz w:val="22"/>
          <w:szCs w:val="22"/>
          <w:lang w:bidi="th-TH"/>
        </w:rPr>
      </w:pPr>
      <w:r>
        <w:rPr>
          <w:rFonts w:ascii="Arial" w:hAnsi="Arial" w:cs="Arial"/>
          <w:color w:val="000000"/>
          <w:sz w:val="22"/>
          <w:szCs w:val="22"/>
          <w:lang w:bidi="th-TH"/>
        </w:rPr>
        <w:t>g</w:t>
      </w:r>
      <w:r w:rsidR="00F80049" w:rsidRPr="00285434">
        <w:rPr>
          <w:rFonts w:ascii="Arial" w:hAnsi="Arial" w:cs="Arial"/>
          <w:color w:val="000000"/>
          <w:sz w:val="22"/>
          <w:szCs w:val="22"/>
          <w:lang w:bidi="th-TH"/>
        </w:rPr>
        <w:t xml:space="preserve">) </w:t>
      </w:r>
      <w:r w:rsidR="00B73277" w:rsidRPr="00285434">
        <w:rPr>
          <w:rFonts w:ascii="Arial" w:hAnsi="Arial" w:cs="Arial"/>
          <w:color w:val="000000"/>
          <w:sz w:val="22"/>
          <w:szCs w:val="22"/>
        </w:rPr>
        <w:t>verificar a habilitação do proponente c</w:t>
      </w:r>
      <w:r w:rsidR="00B73277" w:rsidRPr="00285434">
        <w:rPr>
          <w:rFonts w:ascii="Arial" w:hAnsi="Arial" w:cs="Arial"/>
          <w:color w:val="000000"/>
          <w:sz w:val="22"/>
          <w:szCs w:val="22"/>
          <w:lang w:bidi="th-TH"/>
        </w:rPr>
        <w:t>lassificado em primeiro lugar;</w:t>
      </w:r>
    </w:p>
    <w:p w14:paraId="23614F9F" w14:textId="77777777" w:rsidR="00B73277" w:rsidRPr="00285434" w:rsidRDefault="00673AFC" w:rsidP="00637EE0">
      <w:pPr>
        <w:rPr>
          <w:rFonts w:ascii="Arial" w:hAnsi="Arial" w:cs="Arial"/>
          <w:color w:val="000000"/>
          <w:sz w:val="22"/>
          <w:szCs w:val="22"/>
          <w:lang w:bidi="th-TH"/>
        </w:rPr>
      </w:pPr>
      <w:r>
        <w:rPr>
          <w:rFonts w:ascii="Arial" w:hAnsi="Arial" w:cs="Arial"/>
          <w:color w:val="000000"/>
          <w:sz w:val="22"/>
          <w:szCs w:val="22"/>
          <w:lang w:bidi="th-TH"/>
        </w:rPr>
        <w:t>h</w:t>
      </w:r>
      <w:r w:rsidR="00F80049" w:rsidRPr="00285434">
        <w:rPr>
          <w:rFonts w:ascii="Arial" w:hAnsi="Arial" w:cs="Arial"/>
          <w:color w:val="000000"/>
          <w:sz w:val="22"/>
          <w:szCs w:val="22"/>
          <w:lang w:bidi="th-TH"/>
        </w:rPr>
        <w:t xml:space="preserve">) </w:t>
      </w:r>
      <w:r w:rsidR="00B73277" w:rsidRPr="00285434">
        <w:rPr>
          <w:rFonts w:ascii="Arial" w:hAnsi="Arial" w:cs="Arial"/>
          <w:color w:val="000000"/>
          <w:sz w:val="22"/>
          <w:szCs w:val="22"/>
          <w:lang w:bidi="th-TH"/>
        </w:rPr>
        <w:t>declarar o vencedor;</w:t>
      </w:r>
    </w:p>
    <w:p w14:paraId="67385522" w14:textId="77777777" w:rsidR="00B73277" w:rsidRPr="00285434" w:rsidRDefault="00673AFC" w:rsidP="00637EE0">
      <w:pPr>
        <w:rPr>
          <w:rFonts w:ascii="Arial" w:hAnsi="Arial" w:cs="Arial"/>
          <w:color w:val="000000"/>
          <w:sz w:val="22"/>
          <w:szCs w:val="22"/>
        </w:rPr>
      </w:pPr>
      <w:r>
        <w:rPr>
          <w:rFonts w:ascii="Arial" w:hAnsi="Arial" w:cs="Arial"/>
          <w:color w:val="000000"/>
          <w:sz w:val="22"/>
          <w:szCs w:val="22"/>
          <w:lang w:bidi="th-TH"/>
        </w:rPr>
        <w:t>i</w:t>
      </w:r>
      <w:r w:rsidR="00F80049" w:rsidRPr="00285434">
        <w:rPr>
          <w:rFonts w:ascii="Arial" w:hAnsi="Arial" w:cs="Arial"/>
          <w:color w:val="000000"/>
          <w:sz w:val="22"/>
          <w:szCs w:val="22"/>
          <w:lang w:bidi="th-TH"/>
        </w:rPr>
        <w:t xml:space="preserve">) </w:t>
      </w:r>
      <w:r w:rsidR="00B73277" w:rsidRPr="00285434">
        <w:rPr>
          <w:rFonts w:ascii="Arial" w:hAnsi="Arial" w:cs="Arial"/>
          <w:color w:val="000000"/>
          <w:sz w:val="22"/>
          <w:szCs w:val="22"/>
          <w:lang w:bidi="th-TH"/>
        </w:rPr>
        <w:t xml:space="preserve">receber, examinar e </w:t>
      </w:r>
      <w:r w:rsidR="00B73277" w:rsidRPr="00285434">
        <w:rPr>
          <w:rFonts w:ascii="Arial" w:hAnsi="Arial" w:cs="Arial"/>
          <w:color w:val="000000"/>
          <w:sz w:val="22"/>
          <w:szCs w:val="22"/>
        </w:rPr>
        <w:t>decidir sobre a pertinência dos recursos;</w:t>
      </w:r>
    </w:p>
    <w:p w14:paraId="7726F967" w14:textId="77777777" w:rsidR="00B73277" w:rsidRPr="00285434" w:rsidRDefault="00673AFC" w:rsidP="00637EE0">
      <w:pPr>
        <w:rPr>
          <w:rFonts w:ascii="Arial" w:hAnsi="Arial" w:cs="Arial"/>
          <w:color w:val="000000"/>
          <w:sz w:val="22"/>
          <w:szCs w:val="22"/>
        </w:rPr>
      </w:pPr>
      <w:r>
        <w:rPr>
          <w:rFonts w:ascii="Arial" w:hAnsi="Arial" w:cs="Arial"/>
          <w:color w:val="000000"/>
          <w:sz w:val="22"/>
          <w:szCs w:val="22"/>
          <w:lang w:bidi="th-TH"/>
        </w:rPr>
        <w:t>j</w:t>
      </w:r>
      <w:r w:rsidR="00F80049" w:rsidRPr="00285434">
        <w:rPr>
          <w:rFonts w:ascii="Arial" w:hAnsi="Arial" w:cs="Arial"/>
          <w:color w:val="000000"/>
          <w:sz w:val="22"/>
          <w:szCs w:val="22"/>
          <w:lang w:bidi="th-TH"/>
        </w:rPr>
        <w:t>)</w:t>
      </w:r>
      <w:r w:rsidR="00696410" w:rsidRPr="00285434">
        <w:rPr>
          <w:rFonts w:ascii="Arial" w:hAnsi="Arial" w:cs="Arial"/>
          <w:color w:val="000000"/>
          <w:sz w:val="22"/>
          <w:szCs w:val="22"/>
          <w:lang w:bidi="th-TH"/>
        </w:rPr>
        <w:t xml:space="preserve"> </w:t>
      </w:r>
      <w:r w:rsidR="00B73277" w:rsidRPr="00285434">
        <w:rPr>
          <w:rFonts w:ascii="Arial" w:hAnsi="Arial" w:cs="Arial"/>
          <w:color w:val="000000"/>
          <w:sz w:val="22"/>
          <w:szCs w:val="22"/>
          <w:lang w:bidi="th-TH"/>
        </w:rPr>
        <w:t xml:space="preserve">elaborar a ata da </w:t>
      </w:r>
      <w:r w:rsidR="00B73277" w:rsidRPr="00285434">
        <w:rPr>
          <w:rFonts w:ascii="Arial" w:hAnsi="Arial" w:cs="Arial"/>
          <w:color w:val="000000"/>
          <w:sz w:val="22"/>
          <w:szCs w:val="22"/>
        </w:rPr>
        <w:t>sessão;</w:t>
      </w:r>
    </w:p>
    <w:p w14:paraId="2D3ACE85" w14:textId="77777777" w:rsidR="00B73277" w:rsidRPr="00285434" w:rsidRDefault="00673AFC" w:rsidP="00637EE0">
      <w:pPr>
        <w:rPr>
          <w:rFonts w:ascii="Arial" w:hAnsi="Arial" w:cs="Arial"/>
          <w:color w:val="000000"/>
          <w:sz w:val="22"/>
          <w:szCs w:val="22"/>
        </w:rPr>
      </w:pPr>
      <w:r>
        <w:rPr>
          <w:rFonts w:ascii="Arial" w:hAnsi="Arial" w:cs="Arial"/>
          <w:color w:val="000000"/>
          <w:sz w:val="22"/>
          <w:szCs w:val="22"/>
          <w:lang w:bidi="th-TH"/>
        </w:rPr>
        <w:t>k</w:t>
      </w:r>
      <w:r w:rsidR="00F80049" w:rsidRPr="00285434">
        <w:rPr>
          <w:rFonts w:ascii="Arial" w:hAnsi="Arial" w:cs="Arial"/>
          <w:color w:val="000000"/>
          <w:sz w:val="22"/>
          <w:szCs w:val="22"/>
          <w:lang w:bidi="th-TH"/>
        </w:rPr>
        <w:t>)</w:t>
      </w:r>
      <w:r w:rsidR="00696410" w:rsidRPr="00285434">
        <w:rPr>
          <w:rFonts w:ascii="Arial" w:hAnsi="Arial" w:cs="Arial"/>
          <w:color w:val="000000"/>
          <w:sz w:val="22"/>
          <w:szCs w:val="22"/>
          <w:lang w:bidi="th-TH"/>
        </w:rPr>
        <w:t xml:space="preserve"> </w:t>
      </w:r>
      <w:r w:rsidR="00B73277" w:rsidRPr="00285434">
        <w:rPr>
          <w:rFonts w:ascii="Arial" w:hAnsi="Arial" w:cs="Arial"/>
          <w:color w:val="000000"/>
          <w:sz w:val="22"/>
          <w:szCs w:val="22"/>
        </w:rPr>
        <w:t>encaminhar o processo à aut</w:t>
      </w:r>
      <w:r w:rsidR="00B73277" w:rsidRPr="00285434">
        <w:rPr>
          <w:rFonts w:ascii="Arial" w:hAnsi="Arial" w:cs="Arial"/>
          <w:color w:val="000000"/>
          <w:sz w:val="22"/>
          <w:szCs w:val="22"/>
          <w:lang w:bidi="th-TH"/>
        </w:rPr>
        <w:t>oridade superior para</w:t>
      </w:r>
      <w:r w:rsidR="00B73277" w:rsidRPr="00285434">
        <w:rPr>
          <w:rFonts w:ascii="Arial" w:hAnsi="Arial" w:cs="Arial"/>
          <w:color w:val="000000"/>
          <w:sz w:val="22"/>
          <w:szCs w:val="22"/>
        </w:rPr>
        <w:t xml:space="preserve"> homologar e autorizar a contratação;</w:t>
      </w:r>
    </w:p>
    <w:p w14:paraId="44117F96" w14:textId="77777777" w:rsidR="00B73277" w:rsidRPr="00285434" w:rsidRDefault="00B73277" w:rsidP="00637EE0">
      <w:pPr>
        <w:rPr>
          <w:rFonts w:ascii="Arial" w:hAnsi="Arial" w:cs="Arial"/>
          <w:color w:val="000000"/>
          <w:sz w:val="22"/>
          <w:szCs w:val="22"/>
        </w:rPr>
      </w:pPr>
      <w:r w:rsidRPr="00285434">
        <w:rPr>
          <w:rFonts w:ascii="Arial" w:hAnsi="Arial" w:cs="Arial"/>
          <w:color w:val="000000"/>
          <w:sz w:val="22"/>
          <w:szCs w:val="22"/>
          <w:lang w:bidi="th-TH"/>
        </w:rPr>
        <w:t>abrir processo administrativo para</w:t>
      </w:r>
      <w:r w:rsidRPr="00285434">
        <w:rPr>
          <w:rFonts w:ascii="Arial" w:hAnsi="Arial" w:cs="Arial"/>
          <w:color w:val="000000"/>
          <w:sz w:val="22"/>
          <w:szCs w:val="22"/>
        </w:rPr>
        <w:t xml:space="preserve"> apuraçã</w:t>
      </w:r>
      <w:r w:rsidRPr="00285434">
        <w:rPr>
          <w:rFonts w:ascii="Arial" w:hAnsi="Arial" w:cs="Arial"/>
          <w:color w:val="000000"/>
          <w:sz w:val="22"/>
          <w:szCs w:val="22"/>
          <w:lang w:bidi="th-TH"/>
        </w:rPr>
        <w:t>o de i</w:t>
      </w:r>
      <w:r w:rsidRPr="00285434">
        <w:rPr>
          <w:rFonts w:ascii="Arial" w:hAnsi="Arial" w:cs="Arial"/>
          <w:color w:val="000000"/>
          <w:sz w:val="22"/>
          <w:szCs w:val="22"/>
        </w:rPr>
        <w:t>rregularidades visando a aplicação de penalidades previstas na legislação.</w:t>
      </w:r>
    </w:p>
    <w:p w14:paraId="6E586AF7" w14:textId="77777777" w:rsidR="00B73277" w:rsidRPr="00285434" w:rsidRDefault="00B73277" w:rsidP="00637EE0">
      <w:pPr>
        <w:rPr>
          <w:rFonts w:ascii="Arial" w:hAnsi="Arial" w:cs="Arial"/>
          <w:color w:val="000000"/>
          <w:sz w:val="22"/>
          <w:szCs w:val="22"/>
          <w:lang w:bidi="th-TH"/>
        </w:rPr>
      </w:pPr>
    </w:p>
    <w:p w14:paraId="510C7EE4" w14:textId="77777777" w:rsidR="00B73277" w:rsidRPr="00285434" w:rsidRDefault="00B73277" w:rsidP="00637EE0">
      <w:pPr>
        <w:jc w:val="both"/>
        <w:rPr>
          <w:rFonts w:ascii="Arial" w:hAnsi="Arial" w:cs="Arial"/>
          <w:b/>
          <w:color w:val="000000"/>
          <w:sz w:val="22"/>
          <w:szCs w:val="22"/>
          <w:lang w:bidi="th-TH"/>
        </w:rPr>
      </w:pPr>
      <w:r w:rsidRPr="00285434">
        <w:rPr>
          <w:rFonts w:ascii="Arial" w:hAnsi="Arial" w:cs="Arial"/>
          <w:b/>
          <w:color w:val="000000"/>
          <w:sz w:val="22"/>
          <w:szCs w:val="22"/>
          <w:lang w:bidi="th-TH"/>
        </w:rPr>
        <w:t xml:space="preserve">I – CREDENCIAMENTO </w:t>
      </w:r>
      <w:r w:rsidR="00E949AD" w:rsidRPr="00285434">
        <w:rPr>
          <w:rFonts w:ascii="Arial" w:hAnsi="Arial" w:cs="Arial"/>
          <w:b/>
          <w:color w:val="000000"/>
          <w:sz w:val="22"/>
          <w:szCs w:val="22"/>
          <w:lang w:bidi="th-TH"/>
        </w:rPr>
        <w:t>NA PLATAFORMA DE LIC</w:t>
      </w:r>
      <w:r w:rsidR="00E949AD" w:rsidRPr="00285434">
        <w:rPr>
          <w:rFonts w:ascii="Arial" w:hAnsi="Arial" w:cs="Arial"/>
          <w:b/>
          <w:color w:val="000000"/>
          <w:sz w:val="22"/>
          <w:szCs w:val="22"/>
        </w:rPr>
        <w:t>ITAÇÕES</w:t>
      </w:r>
      <w:r w:rsidRPr="00285434">
        <w:rPr>
          <w:rFonts w:ascii="Arial" w:hAnsi="Arial" w:cs="Arial"/>
          <w:b/>
          <w:color w:val="000000"/>
          <w:sz w:val="22"/>
          <w:szCs w:val="22"/>
          <w:lang w:bidi="th-TH"/>
        </w:rPr>
        <w:t>:</w:t>
      </w:r>
    </w:p>
    <w:p w14:paraId="676CBFBA" w14:textId="77777777" w:rsidR="00D718CF" w:rsidRPr="00285434" w:rsidRDefault="00D718CF" w:rsidP="00D718CF">
      <w:pPr>
        <w:autoSpaceDE w:val="0"/>
        <w:autoSpaceDN w:val="0"/>
        <w:adjustRightInd w:val="0"/>
        <w:jc w:val="both"/>
        <w:rPr>
          <w:rFonts w:ascii="Arial" w:hAnsi="Arial" w:cs="Arial"/>
          <w:bCs/>
          <w:color w:val="000000"/>
          <w:sz w:val="22"/>
          <w:szCs w:val="22"/>
          <w:lang w:bidi="th-TH"/>
        </w:rPr>
      </w:pPr>
      <w:r w:rsidRPr="00285434">
        <w:rPr>
          <w:rFonts w:ascii="Arial" w:hAnsi="Arial" w:cs="Arial"/>
          <w:b/>
          <w:color w:val="000000"/>
          <w:sz w:val="22"/>
          <w:szCs w:val="22"/>
          <w:lang w:bidi="th-TH"/>
        </w:rPr>
        <w:t xml:space="preserve">8.2. </w:t>
      </w:r>
      <w:r w:rsidRPr="00285434">
        <w:rPr>
          <w:rFonts w:ascii="Arial" w:hAnsi="Arial" w:cs="Arial"/>
          <w:bCs/>
          <w:color w:val="000000"/>
          <w:sz w:val="22"/>
          <w:szCs w:val="22"/>
        </w:rPr>
        <w:t>As pessoas jurídicas</w:t>
      </w:r>
      <w:r w:rsidRPr="00285434">
        <w:rPr>
          <w:rFonts w:ascii="Arial" w:hAnsi="Arial" w:cs="Arial"/>
          <w:bCs/>
          <w:color w:val="000000"/>
          <w:sz w:val="22"/>
          <w:szCs w:val="22"/>
          <w:lang w:bidi="th-TH"/>
        </w:rPr>
        <w:t xml:space="preserve"> ou firmas individuai</w:t>
      </w:r>
      <w:r w:rsidRPr="00285434">
        <w:rPr>
          <w:rFonts w:ascii="Arial" w:hAnsi="Arial" w:cs="Arial"/>
          <w:bCs/>
          <w:color w:val="000000"/>
          <w:sz w:val="22"/>
          <w:szCs w:val="22"/>
        </w:rPr>
        <w:t>s interessadas deverão nomear através do inst</w:t>
      </w:r>
      <w:r w:rsidRPr="00285434">
        <w:rPr>
          <w:rFonts w:ascii="Arial" w:hAnsi="Arial" w:cs="Arial"/>
          <w:bCs/>
          <w:color w:val="000000"/>
          <w:sz w:val="22"/>
          <w:szCs w:val="22"/>
          <w:lang w:bidi="th-TH"/>
        </w:rPr>
        <w:t>rumento de mandato, com firma reconhecida, operador devidament</w:t>
      </w:r>
      <w:r w:rsidRPr="00285434">
        <w:rPr>
          <w:rFonts w:ascii="Arial" w:hAnsi="Arial" w:cs="Arial"/>
          <w:bCs/>
          <w:color w:val="000000"/>
          <w:sz w:val="22"/>
          <w:szCs w:val="22"/>
        </w:rPr>
        <w:t xml:space="preserve">e credenciado em </w:t>
      </w:r>
      <w:r w:rsidRPr="00285434">
        <w:rPr>
          <w:rFonts w:ascii="Arial" w:hAnsi="Arial" w:cs="Arial"/>
          <w:bCs/>
          <w:color w:val="000000"/>
          <w:sz w:val="22"/>
          <w:szCs w:val="22"/>
        </w:rPr>
        <w:lastRenderedPageBreak/>
        <w:t>qualquer empresa associada à Plataforma LICITANET – Licitações Eletrônica</w:t>
      </w:r>
      <w:r w:rsidRPr="00285434">
        <w:rPr>
          <w:rFonts w:ascii="Arial" w:hAnsi="Arial" w:cs="Arial"/>
          <w:bCs/>
          <w:color w:val="000000"/>
          <w:sz w:val="22"/>
          <w:szCs w:val="22"/>
          <w:lang w:bidi="th-TH"/>
        </w:rPr>
        <w:t>s, atribuindo poderes para formular la</w:t>
      </w:r>
      <w:r w:rsidRPr="00285434">
        <w:rPr>
          <w:rFonts w:ascii="Arial" w:hAnsi="Arial" w:cs="Arial"/>
          <w:bCs/>
          <w:color w:val="000000"/>
          <w:sz w:val="22"/>
          <w:szCs w:val="22"/>
        </w:rPr>
        <w:t>nces de preços e praticar todos os demais atos e operações no site</w:t>
      </w:r>
      <w:r w:rsidRPr="00285434">
        <w:rPr>
          <w:rFonts w:ascii="Arial" w:hAnsi="Arial" w:cs="Arial"/>
          <w:bCs/>
          <w:color w:val="000000"/>
          <w:sz w:val="22"/>
          <w:szCs w:val="22"/>
          <w:lang w:bidi="th-TH"/>
        </w:rPr>
        <w:t>: (</w:t>
      </w:r>
      <w:hyperlink r:id="rId13" w:history="1">
        <w:r w:rsidRPr="00285434">
          <w:rPr>
            <w:rStyle w:val="Hyperlink"/>
            <w:rFonts w:ascii="Arial" w:hAnsi="Arial" w:cs="Arial"/>
            <w:bCs/>
            <w:sz w:val="22"/>
            <w:szCs w:val="22"/>
            <w:lang w:bidi="th-TH"/>
          </w:rPr>
          <w:t>www.licitanet.com.br</w:t>
        </w:r>
      </w:hyperlink>
      <w:r w:rsidRPr="00285434">
        <w:rPr>
          <w:rFonts w:ascii="Arial" w:hAnsi="Arial" w:cs="Arial"/>
          <w:bCs/>
          <w:color w:val="000000"/>
          <w:sz w:val="22"/>
          <w:szCs w:val="22"/>
          <w:lang w:bidi="th-TH"/>
        </w:rPr>
        <w:t>).</w:t>
      </w:r>
    </w:p>
    <w:p w14:paraId="520426AC" w14:textId="77777777" w:rsidR="00D718CF" w:rsidRPr="00285434" w:rsidRDefault="00D718CF" w:rsidP="00D718CF">
      <w:pPr>
        <w:autoSpaceDE w:val="0"/>
        <w:autoSpaceDN w:val="0"/>
        <w:adjustRightInd w:val="0"/>
        <w:jc w:val="both"/>
        <w:rPr>
          <w:rFonts w:ascii="Arial" w:hAnsi="Arial" w:cs="Arial"/>
          <w:bCs/>
          <w:color w:val="000000"/>
          <w:sz w:val="22"/>
          <w:szCs w:val="22"/>
        </w:rPr>
      </w:pPr>
      <w:r w:rsidRPr="00285434">
        <w:rPr>
          <w:rFonts w:ascii="Arial" w:hAnsi="Arial" w:cs="Arial"/>
          <w:b/>
          <w:color w:val="000000"/>
          <w:sz w:val="22"/>
          <w:szCs w:val="22"/>
          <w:lang w:bidi="th-TH"/>
        </w:rPr>
        <w:t xml:space="preserve">8.3. </w:t>
      </w:r>
      <w:r w:rsidRPr="00285434">
        <w:rPr>
          <w:rFonts w:ascii="Arial" w:hAnsi="Arial" w:cs="Arial"/>
          <w:bCs/>
          <w:color w:val="000000"/>
          <w:sz w:val="22"/>
          <w:szCs w:val="22"/>
        </w:rPr>
        <w:t>A participação do licitante na Concorrência Eletrônica se dará por meio de participação direta ou através de empresas associadas à Plataforma LICITANET – Licitações Eletrônicas, a qu</w:t>
      </w:r>
      <w:r w:rsidRPr="00285434">
        <w:rPr>
          <w:rFonts w:ascii="Arial" w:hAnsi="Arial" w:cs="Arial"/>
          <w:bCs/>
          <w:color w:val="000000"/>
          <w:sz w:val="22"/>
          <w:szCs w:val="22"/>
          <w:lang w:bidi="th-TH"/>
        </w:rPr>
        <w:t>al dever</w:t>
      </w:r>
      <w:r w:rsidRPr="00285434">
        <w:rPr>
          <w:rFonts w:ascii="Arial" w:hAnsi="Arial" w:cs="Arial"/>
          <w:bCs/>
          <w:color w:val="000000"/>
          <w:sz w:val="22"/>
          <w:szCs w:val="22"/>
        </w:rPr>
        <w:t>á m</w:t>
      </w:r>
      <w:r w:rsidRPr="00285434">
        <w:rPr>
          <w:rFonts w:ascii="Arial" w:hAnsi="Arial" w:cs="Arial"/>
          <w:bCs/>
          <w:color w:val="000000"/>
          <w:sz w:val="22"/>
          <w:szCs w:val="22"/>
          <w:lang w:bidi="th-TH"/>
        </w:rPr>
        <w:t>anifestar, por meio de seu operador designado, em c</w:t>
      </w:r>
      <w:r w:rsidRPr="00285434">
        <w:rPr>
          <w:rFonts w:ascii="Arial" w:hAnsi="Arial" w:cs="Arial"/>
          <w:bCs/>
          <w:color w:val="000000"/>
          <w:sz w:val="22"/>
          <w:szCs w:val="22"/>
        </w:rPr>
        <w:t>ampo próprio do sistema, pleno conhecimento, aceitação e atendimento às exigências de habilitação previstas no Edital.</w:t>
      </w:r>
    </w:p>
    <w:p w14:paraId="044C881A" w14:textId="77777777" w:rsidR="00D718CF" w:rsidRPr="00285434" w:rsidRDefault="00D718CF" w:rsidP="00D718CF">
      <w:pPr>
        <w:autoSpaceDE w:val="0"/>
        <w:autoSpaceDN w:val="0"/>
        <w:adjustRightInd w:val="0"/>
        <w:jc w:val="both"/>
        <w:rPr>
          <w:rFonts w:ascii="Arial" w:hAnsi="Arial" w:cs="Arial"/>
          <w:bCs/>
          <w:color w:val="000000"/>
          <w:sz w:val="22"/>
          <w:szCs w:val="22"/>
        </w:rPr>
      </w:pPr>
      <w:r w:rsidRPr="00285434">
        <w:rPr>
          <w:rFonts w:ascii="Arial" w:hAnsi="Arial" w:cs="Arial"/>
          <w:b/>
          <w:color w:val="000000"/>
          <w:sz w:val="22"/>
          <w:szCs w:val="22"/>
          <w:lang w:bidi="th-TH"/>
        </w:rPr>
        <w:t xml:space="preserve">8.4. </w:t>
      </w:r>
      <w:r w:rsidRPr="00285434">
        <w:rPr>
          <w:rFonts w:ascii="Arial" w:hAnsi="Arial" w:cs="Arial"/>
          <w:bCs/>
          <w:color w:val="000000"/>
          <w:sz w:val="22"/>
          <w:szCs w:val="22"/>
          <w:lang w:bidi="th-TH"/>
        </w:rPr>
        <w:t>O ac</w:t>
      </w:r>
      <w:r w:rsidRPr="00285434">
        <w:rPr>
          <w:rFonts w:ascii="Arial" w:hAnsi="Arial" w:cs="Arial"/>
          <w:bCs/>
          <w:color w:val="000000"/>
          <w:sz w:val="22"/>
          <w:szCs w:val="22"/>
        </w:rPr>
        <w:t xml:space="preserve">esso do operador à Concorrência, para efeito de encaminhamento de </w:t>
      </w:r>
      <w:r w:rsidRPr="00285434">
        <w:rPr>
          <w:rFonts w:ascii="Arial" w:hAnsi="Arial" w:cs="Arial"/>
          <w:bCs/>
          <w:color w:val="000000"/>
          <w:sz w:val="22"/>
          <w:szCs w:val="22"/>
          <w:lang w:bidi="th-TH"/>
        </w:rPr>
        <w:t>proposta de</w:t>
      </w:r>
      <w:r w:rsidRPr="00285434">
        <w:rPr>
          <w:rFonts w:ascii="Arial" w:hAnsi="Arial" w:cs="Arial"/>
          <w:bCs/>
          <w:color w:val="000000"/>
          <w:sz w:val="22"/>
          <w:szCs w:val="22"/>
        </w:rPr>
        <w:t xml:space="preserve"> preço e, quando houver, lance</w:t>
      </w:r>
      <w:r w:rsidRPr="00285434">
        <w:rPr>
          <w:rFonts w:ascii="Arial" w:hAnsi="Arial" w:cs="Arial"/>
          <w:bCs/>
          <w:color w:val="000000"/>
          <w:sz w:val="22"/>
          <w:szCs w:val="22"/>
          <w:lang w:bidi="th-TH"/>
        </w:rPr>
        <w:t>s suce</w:t>
      </w:r>
      <w:r w:rsidRPr="00285434">
        <w:rPr>
          <w:rFonts w:ascii="Arial" w:hAnsi="Arial" w:cs="Arial"/>
          <w:bCs/>
          <w:color w:val="000000"/>
          <w:sz w:val="22"/>
          <w:szCs w:val="22"/>
        </w:rPr>
        <w:t xml:space="preserve">ssivos de preços em nome do licitante, somente se dará mediante prévia definição de senha privativa. </w:t>
      </w:r>
    </w:p>
    <w:p w14:paraId="070E0B57" w14:textId="77777777" w:rsidR="00D718CF" w:rsidRPr="00285434" w:rsidRDefault="00D718CF" w:rsidP="00D718CF">
      <w:pPr>
        <w:autoSpaceDE w:val="0"/>
        <w:autoSpaceDN w:val="0"/>
        <w:adjustRightInd w:val="0"/>
        <w:jc w:val="both"/>
        <w:rPr>
          <w:rFonts w:ascii="Arial" w:hAnsi="Arial" w:cs="Arial"/>
          <w:bCs/>
          <w:color w:val="000000"/>
          <w:sz w:val="22"/>
          <w:szCs w:val="22"/>
        </w:rPr>
      </w:pPr>
      <w:r w:rsidRPr="00285434">
        <w:rPr>
          <w:rFonts w:ascii="Arial" w:hAnsi="Arial" w:cs="Arial"/>
          <w:b/>
          <w:color w:val="000000"/>
          <w:sz w:val="22"/>
          <w:szCs w:val="22"/>
          <w:lang w:bidi="th-TH"/>
        </w:rPr>
        <w:t xml:space="preserve">8.5. </w:t>
      </w:r>
      <w:r w:rsidRPr="00285434">
        <w:rPr>
          <w:rFonts w:ascii="Arial" w:hAnsi="Arial" w:cs="Arial"/>
          <w:bCs/>
          <w:color w:val="000000"/>
          <w:sz w:val="22"/>
          <w:szCs w:val="22"/>
        </w:rPr>
        <w:t xml:space="preserve">A chave de identificação e a senha dos operadores poderão ser utilizadas em qualquer Concorrência Eletrônica, </w:t>
      </w:r>
      <w:r w:rsidRPr="00285434">
        <w:rPr>
          <w:rFonts w:ascii="Arial" w:hAnsi="Arial" w:cs="Arial"/>
          <w:bCs/>
          <w:color w:val="000000"/>
          <w:sz w:val="22"/>
          <w:szCs w:val="22"/>
          <w:lang w:bidi="th-TH"/>
        </w:rPr>
        <w:t>salvo quando canceladas por solic</w:t>
      </w:r>
      <w:r w:rsidRPr="00285434">
        <w:rPr>
          <w:rFonts w:ascii="Arial" w:hAnsi="Arial" w:cs="Arial"/>
          <w:bCs/>
          <w:color w:val="000000"/>
          <w:sz w:val="22"/>
          <w:szCs w:val="22"/>
        </w:rPr>
        <w:t>itação</w:t>
      </w:r>
      <w:r w:rsidRPr="00285434">
        <w:rPr>
          <w:rFonts w:ascii="Arial" w:hAnsi="Arial" w:cs="Arial"/>
          <w:bCs/>
          <w:color w:val="000000"/>
          <w:sz w:val="22"/>
          <w:szCs w:val="22"/>
          <w:lang w:bidi="th-TH"/>
        </w:rPr>
        <w:t xml:space="preserve"> do credenciado</w:t>
      </w:r>
      <w:r w:rsidRPr="00285434">
        <w:rPr>
          <w:rFonts w:ascii="Arial" w:hAnsi="Arial" w:cs="Arial"/>
          <w:bCs/>
          <w:color w:val="000000"/>
          <w:sz w:val="22"/>
          <w:szCs w:val="22"/>
        </w:rPr>
        <w:t xml:space="preserve"> ou por iniciativa da LICITANET – Licitações Eletrônicas.</w:t>
      </w:r>
    </w:p>
    <w:p w14:paraId="40D5BD6E" w14:textId="77777777" w:rsidR="00D718CF" w:rsidRPr="00285434" w:rsidRDefault="00D718CF" w:rsidP="00D718CF">
      <w:pPr>
        <w:autoSpaceDE w:val="0"/>
        <w:autoSpaceDN w:val="0"/>
        <w:adjustRightInd w:val="0"/>
        <w:jc w:val="both"/>
        <w:rPr>
          <w:rFonts w:ascii="Arial" w:hAnsi="Arial" w:cs="Arial"/>
          <w:bCs/>
          <w:color w:val="000000"/>
          <w:sz w:val="22"/>
          <w:szCs w:val="22"/>
          <w:lang w:bidi="th-TH"/>
        </w:rPr>
      </w:pPr>
      <w:r w:rsidRPr="00285434">
        <w:rPr>
          <w:rFonts w:ascii="Arial" w:hAnsi="Arial" w:cs="Arial"/>
          <w:b/>
          <w:color w:val="000000"/>
          <w:sz w:val="22"/>
          <w:szCs w:val="22"/>
          <w:lang w:bidi="th-TH"/>
        </w:rPr>
        <w:t xml:space="preserve">8.6. </w:t>
      </w:r>
      <w:r w:rsidRPr="00285434">
        <w:rPr>
          <w:rFonts w:ascii="Arial" w:hAnsi="Arial" w:cs="Arial"/>
          <w:bCs/>
          <w:color w:val="000000"/>
          <w:sz w:val="22"/>
          <w:szCs w:val="22"/>
        </w:rPr>
        <w:t>É de exclusiva responsabilidade do usuário o sigilo da senha, bem</w:t>
      </w:r>
      <w:r w:rsidRPr="00285434">
        <w:rPr>
          <w:rFonts w:ascii="Arial" w:hAnsi="Arial" w:cs="Arial"/>
          <w:bCs/>
          <w:color w:val="000000"/>
          <w:sz w:val="22"/>
          <w:szCs w:val="22"/>
          <w:lang w:bidi="th-TH"/>
        </w:rPr>
        <w:t xml:space="preserve"> como seu uso em qual</w:t>
      </w:r>
      <w:r w:rsidRPr="00285434">
        <w:rPr>
          <w:rFonts w:ascii="Arial" w:hAnsi="Arial" w:cs="Arial"/>
          <w:bCs/>
          <w:color w:val="000000"/>
          <w:sz w:val="22"/>
          <w:szCs w:val="22"/>
        </w:rPr>
        <w:t>quer transação efetuada diretamente ou por se</w:t>
      </w:r>
      <w:r w:rsidRPr="00285434">
        <w:rPr>
          <w:rFonts w:ascii="Arial" w:hAnsi="Arial" w:cs="Arial"/>
          <w:bCs/>
          <w:color w:val="000000"/>
          <w:sz w:val="22"/>
          <w:szCs w:val="22"/>
          <w:lang w:bidi="th-TH"/>
        </w:rPr>
        <w:t>u represent</w:t>
      </w:r>
      <w:r w:rsidRPr="00285434">
        <w:rPr>
          <w:rFonts w:ascii="Arial" w:hAnsi="Arial" w:cs="Arial"/>
          <w:bCs/>
          <w:color w:val="000000"/>
          <w:sz w:val="22"/>
          <w:szCs w:val="22"/>
        </w:rPr>
        <w:t xml:space="preserve">ante, não cabendo a LICITANET </w:t>
      </w:r>
      <w:r w:rsidRPr="00285434">
        <w:rPr>
          <w:rFonts w:ascii="Arial" w:hAnsi="Arial" w:cs="Arial"/>
          <w:bCs/>
          <w:color w:val="000000"/>
          <w:sz w:val="22"/>
          <w:szCs w:val="22"/>
          <w:lang w:bidi="th-TH"/>
        </w:rPr>
        <w:t>– Lici</w:t>
      </w:r>
      <w:r w:rsidRPr="00285434">
        <w:rPr>
          <w:rFonts w:ascii="Arial" w:hAnsi="Arial" w:cs="Arial"/>
          <w:bCs/>
          <w:color w:val="000000"/>
          <w:sz w:val="22"/>
          <w:szCs w:val="22"/>
        </w:rPr>
        <w:t>tações Eletrônicas a responsabilidade por eventuais danos decorrentes de uso indevido da senha, ainda que</w:t>
      </w:r>
      <w:r w:rsidRPr="00285434">
        <w:rPr>
          <w:rFonts w:ascii="Arial" w:hAnsi="Arial" w:cs="Arial"/>
          <w:bCs/>
          <w:color w:val="000000"/>
          <w:sz w:val="22"/>
          <w:szCs w:val="22"/>
          <w:lang w:bidi="th-TH"/>
        </w:rPr>
        <w:t xml:space="preserve"> por terceiros.</w:t>
      </w:r>
    </w:p>
    <w:p w14:paraId="62D100F9" w14:textId="77777777" w:rsidR="00D718CF" w:rsidRPr="00285434" w:rsidRDefault="00D718CF" w:rsidP="00D718CF">
      <w:pPr>
        <w:autoSpaceDE w:val="0"/>
        <w:autoSpaceDN w:val="0"/>
        <w:adjustRightInd w:val="0"/>
        <w:jc w:val="both"/>
        <w:rPr>
          <w:rFonts w:ascii="Arial" w:hAnsi="Arial" w:cs="Arial"/>
          <w:bCs/>
          <w:color w:val="000000"/>
          <w:sz w:val="22"/>
          <w:szCs w:val="22"/>
        </w:rPr>
      </w:pPr>
      <w:r w:rsidRPr="00285434">
        <w:rPr>
          <w:rFonts w:ascii="Arial" w:hAnsi="Arial" w:cs="Arial"/>
          <w:b/>
          <w:color w:val="000000"/>
          <w:sz w:val="22"/>
          <w:szCs w:val="22"/>
          <w:lang w:bidi="th-TH"/>
        </w:rPr>
        <w:t xml:space="preserve">8.7. </w:t>
      </w:r>
      <w:r w:rsidRPr="00285434">
        <w:rPr>
          <w:rFonts w:ascii="Arial" w:hAnsi="Arial" w:cs="Arial"/>
          <w:bCs/>
          <w:color w:val="000000"/>
          <w:sz w:val="22"/>
          <w:szCs w:val="22"/>
          <w:lang w:bidi="th-TH"/>
        </w:rPr>
        <w:t>O credenciamento do fornecedor e de se</w:t>
      </w:r>
      <w:r w:rsidRPr="00285434">
        <w:rPr>
          <w:rFonts w:ascii="Arial" w:hAnsi="Arial" w:cs="Arial"/>
          <w:bCs/>
          <w:color w:val="000000"/>
          <w:sz w:val="22"/>
          <w:szCs w:val="22"/>
        </w:rPr>
        <w:t>u representante legal junto ao sistema eletrô</w:t>
      </w:r>
      <w:r w:rsidRPr="00285434">
        <w:rPr>
          <w:rFonts w:ascii="Arial" w:hAnsi="Arial" w:cs="Arial"/>
          <w:bCs/>
          <w:color w:val="000000"/>
          <w:sz w:val="22"/>
          <w:szCs w:val="22"/>
          <w:lang w:bidi="th-TH"/>
        </w:rPr>
        <w:t xml:space="preserve">nico implica a responsabilidade legal pelos atos praticados e </w:t>
      </w:r>
      <w:r w:rsidRPr="00285434">
        <w:rPr>
          <w:rFonts w:ascii="Arial" w:hAnsi="Arial" w:cs="Arial"/>
          <w:bCs/>
          <w:color w:val="000000"/>
          <w:sz w:val="22"/>
          <w:szCs w:val="22"/>
        </w:rPr>
        <w:t>a presunção de capacidade técnica para realização das transações inerentes ao pregão eletrônico.</w:t>
      </w:r>
    </w:p>
    <w:p w14:paraId="071F2C66" w14:textId="77777777" w:rsidR="00D718CF" w:rsidRPr="00285434" w:rsidRDefault="00D718CF" w:rsidP="00D718CF">
      <w:pPr>
        <w:autoSpaceDE w:val="0"/>
        <w:autoSpaceDN w:val="0"/>
        <w:adjustRightInd w:val="0"/>
        <w:jc w:val="both"/>
        <w:rPr>
          <w:rFonts w:ascii="Arial" w:hAnsi="Arial" w:cs="Arial"/>
          <w:bCs/>
          <w:color w:val="000000"/>
          <w:sz w:val="22"/>
          <w:szCs w:val="22"/>
        </w:rPr>
      </w:pPr>
      <w:r w:rsidRPr="00285434">
        <w:rPr>
          <w:rFonts w:ascii="Arial" w:hAnsi="Arial" w:cs="Arial"/>
          <w:bCs/>
          <w:color w:val="000000"/>
          <w:sz w:val="22"/>
          <w:szCs w:val="22"/>
        </w:rPr>
        <w:t>PARTICIPAÇÃO:</w:t>
      </w:r>
    </w:p>
    <w:p w14:paraId="51F6F3A9" w14:textId="77777777" w:rsidR="00D718CF" w:rsidRPr="00285434" w:rsidRDefault="00D718CF" w:rsidP="00D718CF">
      <w:pPr>
        <w:autoSpaceDE w:val="0"/>
        <w:autoSpaceDN w:val="0"/>
        <w:adjustRightInd w:val="0"/>
        <w:jc w:val="both"/>
        <w:rPr>
          <w:rFonts w:ascii="Arial" w:hAnsi="Arial" w:cs="Arial"/>
          <w:bCs/>
          <w:color w:val="000000"/>
          <w:sz w:val="22"/>
          <w:szCs w:val="22"/>
        </w:rPr>
      </w:pPr>
      <w:r w:rsidRPr="00285434">
        <w:rPr>
          <w:rFonts w:ascii="Arial" w:hAnsi="Arial" w:cs="Arial"/>
          <w:b/>
          <w:color w:val="000000"/>
          <w:sz w:val="22"/>
          <w:szCs w:val="22"/>
          <w:lang w:bidi="th-TH"/>
        </w:rPr>
        <w:t xml:space="preserve">8.8. </w:t>
      </w:r>
      <w:r w:rsidRPr="00285434">
        <w:rPr>
          <w:rFonts w:ascii="Arial" w:hAnsi="Arial" w:cs="Arial"/>
          <w:bCs/>
          <w:color w:val="000000"/>
          <w:sz w:val="22"/>
          <w:szCs w:val="22"/>
        </w:rPr>
        <w:t>A participação na Concorrência, na Forma Eletrônica se dará por meio da digitação da s</w:t>
      </w:r>
      <w:r w:rsidRPr="00285434">
        <w:rPr>
          <w:rFonts w:ascii="Arial" w:hAnsi="Arial" w:cs="Arial"/>
          <w:bCs/>
          <w:color w:val="000000"/>
          <w:sz w:val="22"/>
          <w:szCs w:val="22"/>
          <w:lang w:bidi="th-TH"/>
        </w:rPr>
        <w:t>enh</w:t>
      </w:r>
      <w:r w:rsidRPr="00285434">
        <w:rPr>
          <w:rFonts w:ascii="Arial" w:hAnsi="Arial" w:cs="Arial"/>
          <w:bCs/>
          <w:color w:val="000000"/>
          <w:sz w:val="22"/>
          <w:szCs w:val="22"/>
        </w:rPr>
        <w:t xml:space="preserve">a pessoal e intransferível do </w:t>
      </w:r>
      <w:r w:rsidRPr="00285434">
        <w:rPr>
          <w:rFonts w:ascii="Arial" w:hAnsi="Arial" w:cs="Arial"/>
          <w:bCs/>
          <w:color w:val="000000"/>
          <w:sz w:val="22"/>
          <w:szCs w:val="22"/>
          <w:lang w:bidi="th-TH"/>
        </w:rPr>
        <w:t>representante credenciado (operador da corretora de mercadorias) e subsequente encaminhamento da proposta de pr</w:t>
      </w:r>
      <w:r w:rsidRPr="00285434">
        <w:rPr>
          <w:rFonts w:ascii="Arial" w:hAnsi="Arial" w:cs="Arial"/>
          <w:bCs/>
          <w:color w:val="000000"/>
          <w:sz w:val="22"/>
          <w:szCs w:val="22"/>
        </w:rPr>
        <w:t>eços, exclusivamente por meio do sistema eletrônico, observada data e horário limite estabelecido.</w:t>
      </w:r>
    </w:p>
    <w:p w14:paraId="09EE737D" w14:textId="77777777" w:rsidR="00D718CF" w:rsidRPr="00285434" w:rsidRDefault="00D718CF" w:rsidP="00D718CF">
      <w:pPr>
        <w:autoSpaceDE w:val="0"/>
        <w:autoSpaceDN w:val="0"/>
        <w:adjustRightInd w:val="0"/>
        <w:jc w:val="both"/>
        <w:rPr>
          <w:rFonts w:ascii="Arial" w:hAnsi="Arial" w:cs="Arial"/>
          <w:bCs/>
          <w:color w:val="000000"/>
          <w:sz w:val="22"/>
          <w:szCs w:val="22"/>
          <w:lang w:bidi="th-TH"/>
        </w:rPr>
      </w:pPr>
      <w:r w:rsidRPr="00285434">
        <w:rPr>
          <w:rFonts w:ascii="Arial" w:hAnsi="Arial" w:cs="Arial"/>
          <w:b/>
          <w:color w:val="000000"/>
          <w:sz w:val="22"/>
          <w:szCs w:val="22"/>
          <w:lang w:bidi="th-TH"/>
        </w:rPr>
        <w:t xml:space="preserve">8.9. </w:t>
      </w:r>
      <w:r w:rsidRPr="00285434">
        <w:rPr>
          <w:rFonts w:ascii="Arial" w:hAnsi="Arial" w:cs="Arial"/>
          <w:bCs/>
          <w:color w:val="000000"/>
          <w:sz w:val="22"/>
          <w:szCs w:val="22"/>
        </w:rPr>
        <w:t>Caberá a</w:t>
      </w:r>
      <w:r w:rsidRPr="00285434">
        <w:rPr>
          <w:rFonts w:ascii="Arial" w:hAnsi="Arial" w:cs="Arial"/>
          <w:bCs/>
          <w:color w:val="000000"/>
          <w:sz w:val="22"/>
          <w:szCs w:val="22"/>
          <w:lang w:bidi="th-TH"/>
        </w:rPr>
        <w:t>o f</w:t>
      </w:r>
      <w:r w:rsidRPr="00285434">
        <w:rPr>
          <w:rFonts w:ascii="Arial" w:hAnsi="Arial" w:cs="Arial"/>
          <w:bCs/>
          <w:color w:val="000000"/>
          <w:sz w:val="22"/>
          <w:szCs w:val="22"/>
        </w:rPr>
        <w:t>ornecedor acompanhar as operações no sistema eletrônico durante a sessão pública do pregão, ficando responsável pelo ônus decorrente da perda de negócios diante da inobservância d</w:t>
      </w:r>
      <w:r w:rsidRPr="00285434">
        <w:rPr>
          <w:rFonts w:ascii="Arial" w:hAnsi="Arial" w:cs="Arial"/>
          <w:bCs/>
          <w:color w:val="000000"/>
          <w:sz w:val="22"/>
          <w:szCs w:val="22"/>
          <w:lang w:bidi="th-TH"/>
        </w:rPr>
        <w:t>e quaisquer mensagens</w:t>
      </w:r>
      <w:r w:rsidRPr="00285434">
        <w:rPr>
          <w:rFonts w:ascii="Arial" w:hAnsi="Arial" w:cs="Arial"/>
          <w:bCs/>
          <w:color w:val="000000"/>
          <w:sz w:val="22"/>
          <w:szCs w:val="22"/>
        </w:rPr>
        <w:t xml:space="preserve"> emitidas pelo sistema ou da desconexão do se</w:t>
      </w:r>
      <w:r w:rsidRPr="00285434">
        <w:rPr>
          <w:rFonts w:ascii="Arial" w:hAnsi="Arial" w:cs="Arial"/>
          <w:bCs/>
          <w:color w:val="000000"/>
          <w:sz w:val="22"/>
          <w:szCs w:val="22"/>
          <w:lang w:bidi="th-TH"/>
        </w:rPr>
        <w:t>u representante;</w:t>
      </w:r>
    </w:p>
    <w:p w14:paraId="1BD134C4" w14:textId="77777777" w:rsidR="00D718CF" w:rsidRPr="00285434" w:rsidRDefault="00D718CF" w:rsidP="00D718CF">
      <w:pPr>
        <w:autoSpaceDE w:val="0"/>
        <w:autoSpaceDN w:val="0"/>
        <w:adjustRightInd w:val="0"/>
        <w:jc w:val="both"/>
        <w:rPr>
          <w:rFonts w:ascii="Arial" w:hAnsi="Arial" w:cs="Arial"/>
          <w:bCs/>
          <w:color w:val="000000"/>
          <w:sz w:val="22"/>
          <w:szCs w:val="22"/>
          <w:lang w:bidi="th-TH"/>
        </w:rPr>
      </w:pPr>
      <w:r w:rsidRPr="00285434">
        <w:rPr>
          <w:rFonts w:ascii="Arial" w:hAnsi="Arial" w:cs="Arial"/>
          <w:b/>
          <w:color w:val="000000"/>
          <w:sz w:val="22"/>
          <w:szCs w:val="22"/>
          <w:lang w:bidi="th-TH"/>
        </w:rPr>
        <w:t xml:space="preserve">8.10. </w:t>
      </w:r>
      <w:r w:rsidRPr="00285434">
        <w:rPr>
          <w:rFonts w:ascii="Arial" w:hAnsi="Arial" w:cs="Arial"/>
          <w:bCs/>
          <w:color w:val="000000"/>
          <w:sz w:val="22"/>
          <w:szCs w:val="22"/>
          <w:lang w:bidi="th-TH"/>
        </w:rPr>
        <w:t>O licitante responsabili</w:t>
      </w:r>
      <w:r w:rsidRPr="00285434">
        <w:rPr>
          <w:rFonts w:ascii="Arial" w:hAnsi="Arial" w:cs="Arial"/>
          <w:bCs/>
          <w:color w:val="000000"/>
          <w:sz w:val="22"/>
          <w:szCs w:val="22"/>
        </w:rPr>
        <w:t>za-se exclusiva e formalmente pelas transações efetuadas em seu nome, assume como firmes e verdadeiras su</w:t>
      </w:r>
      <w:r w:rsidRPr="00285434">
        <w:rPr>
          <w:rFonts w:ascii="Arial" w:hAnsi="Arial" w:cs="Arial"/>
          <w:bCs/>
          <w:color w:val="000000"/>
          <w:sz w:val="22"/>
          <w:szCs w:val="22"/>
          <w:lang w:bidi="th-TH"/>
        </w:rPr>
        <w:t>as propostas e seus lances, inclusive os atos praticados di</w:t>
      </w:r>
      <w:r w:rsidRPr="00285434">
        <w:rPr>
          <w:rFonts w:ascii="Arial" w:hAnsi="Arial" w:cs="Arial"/>
          <w:bCs/>
          <w:color w:val="000000"/>
          <w:sz w:val="22"/>
          <w:szCs w:val="22"/>
        </w:rPr>
        <w:t xml:space="preserve">retamente ou por seu representante, excluída </w:t>
      </w:r>
      <w:r w:rsidRPr="00285434">
        <w:rPr>
          <w:rFonts w:ascii="Arial" w:hAnsi="Arial" w:cs="Arial"/>
          <w:bCs/>
          <w:color w:val="000000"/>
          <w:sz w:val="22"/>
          <w:szCs w:val="22"/>
          <w:lang w:bidi="th-TH"/>
        </w:rPr>
        <w:t>a responsabilidade do provedor do sistema ou do</w:t>
      </w:r>
      <w:r w:rsidRPr="00285434">
        <w:rPr>
          <w:rFonts w:ascii="Arial" w:hAnsi="Arial" w:cs="Arial"/>
          <w:bCs/>
          <w:color w:val="000000"/>
          <w:sz w:val="22"/>
          <w:szCs w:val="22"/>
        </w:rPr>
        <w:t xml:space="preserve"> órgão ou entidade promotora da licitação por eventuais danos decorrentes de uso indevido das credenciais</w:t>
      </w:r>
      <w:r w:rsidRPr="00285434">
        <w:rPr>
          <w:rFonts w:ascii="Arial" w:hAnsi="Arial" w:cs="Arial"/>
          <w:bCs/>
          <w:color w:val="000000"/>
          <w:sz w:val="22"/>
          <w:szCs w:val="22"/>
          <w:lang w:bidi="th-TH"/>
        </w:rPr>
        <w:t xml:space="preserve"> de acesso, ainda que por terceiros.</w:t>
      </w:r>
    </w:p>
    <w:p w14:paraId="43E1F914" w14:textId="77777777" w:rsidR="00A31249" w:rsidRPr="00285434" w:rsidRDefault="00A31249" w:rsidP="00637EE0">
      <w:pPr>
        <w:autoSpaceDE w:val="0"/>
        <w:autoSpaceDN w:val="0"/>
        <w:adjustRightInd w:val="0"/>
        <w:jc w:val="both"/>
        <w:rPr>
          <w:rFonts w:ascii="Arial" w:hAnsi="Arial" w:cs="Arial"/>
          <w:color w:val="000000"/>
          <w:sz w:val="22"/>
          <w:szCs w:val="22"/>
          <w:lang w:eastAsia="en-US" w:bidi="th-TH"/>
        </w:rPr>
      </w:pPr>
    </w:p>
    <w:p w14:paraId="4F1D3EBE" w14:textId="77777777" w:rsidR="00B73277" w:rsidRPr="00285434" w:rsidRDefault="00B73277" w:rsidP="000F74F2">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lang w:bidi="th-TH"/>
        </w:rPr>
      </w:pPr>
      <w:r w:rsidRPr="00285434">
        <w:rPr>
          <w:rFonts w:ascii="Arial" w:hAnsi="Arial" w:cs="Arial"/>
          <w:b/>
          <w:bCs/>
          <w:color w:val="000000"/>
          <w:sz w:val="22"/>
          <w:szCs w:val="22"/>
          <w:lang w:bidi="th-TH"/>
        </w:rPr>
        <w:t>0</w:t>
      </w:r>
      <w:r w:rsidR="000F74F2" w:rsidRPr="00285434">
        <w:rPr>
          <w:rFonts w:ascii="Arial" w:hAnsi="Arial" w:cs="Arial"/>
          <w:b/>
          <w:bCs/>
          <w:color w:val="000000"/>
          <w:sz w:val="22"/>
          <w:szCs w:val="22"/>
          <w:lang w:bidi="th-TH"/>
        </w:rPr>
        <w:t>9</w:t>
      </w:r>
      <w:r w:rsidRPr="00285434">
        <w:rPr>
          <w:rFonts w:ascii="Arial" w:hAnsi="Arial" w:cs="Arial"/>
          <w:b/>
          <w:bCs/>
          <w:color w:val="000000"/>
          <w:sz w:val="22"/>
          <w:szCs w:val="22"/>
          <w:lang w:bidi="th-TH"/>
        </w:rPr>
        <w:t xml:space="preserve">. </w:t>
      </w:r>
      <w:r w:rsidRPr="00285434">
        <w:rPr>
          <w:rFonts w:ascii="Arial" w:hAnsi="Arial" w:cs="Arial"/>
          <w:b/>
          <w:color w:val="000000"/>
          <w:sz w:val="22"/>
          <w:szCs w:val="22"/>
        </w:rPr>
        <w:t>DA APRESENTAÇÃO DA PROPOSTA E DOS DOCUMENTOS DE HABILITAÇÃO</w:t>
      </w:r>
    </w:p>
    <w:p w14:paraId="2FFCEDFE" w14:textId="77777777" w:rsidR="00E734DE" w:rsidRPr="00285434" w:rsidRDefault="000F74F2" w:rsidP="00637EE0">
      <w:pPr>
        <w:jc w:val="both"/>
        <w:rPr>
          <w:rFonts w:ascii="Arial" w:hAnsi="Arial" w:cs="Arial"/>
          <w:color w:val="000000"/>
          <w:sz w:val="22"/>
          <w:szCs w:val="22"/>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.1.</w:t>
      </w:r>
      <w:r w:rsidR="00B73277" w:rsidRPr="00285434">
        <w:rPr>
          <w:rFonts w:ascii="Arial" w:hAnsi="Arial" w:cs="Arial"/>
          <w:color w:val="000000"/>
          <w:sz w:val="22"/>
          <w:szCs w:val="22"/>
          <w:lang w:bidi="th-TH"/>
        </w:rPr>
        <w:t xml:space="preserve"> </w:t>
      </w:r>
      <w:r w:rsidR="00917AC2" w:rsidRPr="00285434">
        <w:rPr>
          <w:rFonts w:ascii="Arial" w:hAnsi="Arial" w:cs="Arial"/>
          <w:color w:val="000000"/>
          <w:sz w:val="22"/>
          <w:szCs w:val="22"/>
          <w:lang w:bidi="th-TH"/>
        </w:rPr>
        <w:t xml:space="preserve">Os licitantes </w:t>
      </w:r>
      <w:r w:rsidR="00E734DE" w:rsidRPr="00285434">
        <w:rPr>
          <w:rFonts w:ascii="Arial" w:hAnsi="Arial" w:cs="Arial"/>
          <w:color w:val="000000"/>
          <w:sz w:val="22"/>
          <w:szCs w:val="22"/>
        </w:rPr>
        <w:t>farão o registro/lançame</w:t>
      </w:r>
      <w:r w:rsidR="00E734DE" w:rsidRPr="00285434">
        <w:rPr>
          <w:rFonts w:ascii="Arial" w:hAnsi="Arial" w:cs="Arial"/>
          <w:color w:val="000000"/>
          <w:sz w:val="22"/>
          <w:szCs w:val="22"/>
          <w:lang w:bidi="th-TH"/>
        </w:rPr>
        <w:t>nto d</w:t>
      </w:r>
      <w:r w:rsidR="00E734DE" w:rsidRPr="00285434">
        <w:rPr>
          <w:rFonts w:ascii="Arial" w:hAnsi="Arial" w:cs="Arial"/>
          <w:color w:val="000000"/>
          <w:sz w:val="22"/>
          <w:szCs w:val="22"/>
        </w:rPr>
        <w:t>e suas propostas diretamente na plataforma eletrônica, quando também deverão fazer a inclusão dos document</w:t>
      </w:r>
      <w:r w:rsidR="00E734DE" w:rsidRPr="00285434">
        <w:rPr>
          <w:rFonts w:ascii="Arial" w:hAnsi="Arial" w:cs="Arial"/>
          <w:color w:val="000000"/>
          <w:sz w:val="22"/>
          <w:szCs w:val="22"/>
          <w:lang w:bidi="th-TH"/>
        </w:rPr>
        <w:t xml:space="preserve">os de </w:t>
      </w:r>
      <w:r w:rsidR="00E734DE" w:rsidRPr="00285434">
        <w:rPr>
          <w:rFonts w:ascii="Arial" w:hAnsi="Arial" w:cs="Arial"/>
          <w:color w:val="000000"/>
          <w:sz w:val="22"/>
          <w:szCs w:val="22"/>
        </w:rPr>
        <w:t>habilitação</w:t>
      </w:r>
      <w:r w:rsidR="00E734DE" w:rsidRPr="00285434">
        <w:rPr>
          <w:rFonts w:ascii="Arial" w:hAnsi="Arial" w:cs="Arial"/>
          <w:color w:val="000000"/>
          <w:sz w:val="22"/>
          <w:szCs w:val="22"/>
          <w:lang w:bidi="th-TH"/>
        </w:rPr>
        <w:t xml:space="preserve"> exigidos no edital, conforme datas e hor</w:t>
      </w:r>
      <w:r w:rsidR="00E734DE" w:rsidRPr="00285434">
        <w:rPr>
          <w:rFonts w:ascii="Arial" w:hAnsi="Arial" w:cs="Arial"/>
          <w:color w:val="000000"/>
          <w:sz w:val="22"/>
          <w:szCs w:val="22"/>
        </w:rPr>
        <w:t xml:space="preserve">ários estabelecidos no preâmbulo do presente </w:t>
      </w:r>
      <w:r w:rsidR="00E734DE" w:rsidRPr="00285434">
        <w:rPr>
          <w:rFonts w:ascii="Arial" w:hAnsi="Arial" w:cs="Arial"/>
          <w:color w:val="000000"/>
          <w:sz w:val="22"/>
          <w:szCs w:val="22"/>
          <w:lang w:bidi="th-TH"/>
        </w:rPr>
        <w:t>instrumento</w:t>
      </w:r>
      <w:r w:rsidR="00E734DE" w:rsidRPr="00285434">
        <w:rPr>
          <w:rFonts w:ascii="Arial" w:hAnsi="Arial" w:cs="Arial"/>
          <w:color w:val="000000"/>
          <w:sz w:val="22"/>
          <w:szCs w:val="22"/>
        </w:rPr>
        <w:t xml:space="preserve"> convocatório, quando, então, e</w:t>
      </w:r>
      <w:r w:rsidR="00E734DE" w:rsidRPr="00285434">
        <w:rPr>
          <w:rFonts w:ascii="Arial" w:hAnsi="Arial" w:cs="Arial"/>
          <w:color w:val="000000"/>
          <w:sz w:val="22"/>
          <w:szCs w:val="22"/>
          <w:lang w:bidi="th-TH"/>
        </w:rPr>
        <w:t>ncerr</w:t>
      </w:r>
      <w:r w:rsidR="00E734DE" w:rsidRPr="00285434">
        <w:rPr>
          <w:rFonts w:ascii="Arial" w:hAnsi="Arial" w:cs="Arial"/>
          <w:color w:val="000000"/>
          <w:sz w:val="22"/>
          <w:szCs w:val="22"/>
        </w:rPr>
        <w:t>ar-se-á automaticamente a etapa de envio dessa documentação.</w:t>
      </w:r>
    </w:p>
    <w:p w14:paraId="1543037D" w14:textId="77777777" w:rsidR="00917AC2" w:rsidRPr="00285434" w:rsidRDefault="000F74F2" w:rsidP="00637EE0">
      <w:pPr>
        <w:ind w:left="709"/>
        <w:jc w:val="both"/>
        <w:rPr>
          <w:rFonts w:ascii="Arial" w:hAnsi="Arial" w:cs="Arial"/>
          <w:bCs/>
          <w:color w:val="000000"/>
          <w:sz w:val="22"/>
          <w:szCs w:val="22"/>
          <w:lang w:bidi="th-TH"/>
        </w:rPr>
      </w:pPr>
      <w:r w:rsidRPr="00285434">
        <w:rPr>
          <w:rFonts w:ascii="Arial" w:hAnsi="Arial" w:cs="Arial"/>
          <w:bCs/>
          <w:color w:val="000000"/>
          <w:sz w:val="22"/>
          <w:szCs w:val="22"/>
          <w:lang w:bidi="th-TH"/>
        </w:rPr>
        <w:t>9</w:t>
      </w:r>
      <w:r w:rsidR="00E734DE" w:rsidRPr="00285434">
        <w:rPr>
          <w:rFonts w:ascii="Arial" w:hAnsi="Arial" w:cs="Arial"/>
          <w:bCs/>
          <w:color w:val="000000"/>
          <w:sz w:val="22"/>
          <w:szCs w:val="22"/>
        </w:rPr>
        <w:t>.1.1. A proposta gerada na plataforma eletrônica deverá conter o preço</w:t>
      </w:r>
      <w:r w:rsidR="00742F1A" w:rsidRPr="00285434">
        <w:rPr>
          <w:rFonts w:ascii="Arial" w:hAnsi="Arial" w:cs="Arial"/>
          <w:bCs/>
          <w:color w:val="000000"/>
          <w:sz w:val="22"/>
          <w:szCs w:val="22"/>
          <w:lang w:bidi="th-TH"/>
        </w:rPr>
        <w:t>/desconto</w:t>
      </w:r>
      <w:r w:rsidR="00E734DE" w:rsidRPr="00285434">
        <w:rPr>
          <w:rFonts w:ascii="Arial" w:hAnsi="Arial" w:cs="Arial"/>
          <w:bCs/>
          <w:color w:val="000000"/>
          <w:sz w:val="22"/>
          <w:szCs w:val="22"/>
          <w:lang w:bidi="th-TH"/>
        </w:rPr>
        <w:t xml:space="preserve"> e</w:t>
      </w:r>
      <w:r w:rsidR="00E734DE" w:rsidRPr="00285434">
        <w:rPr>
          <w:rFonts w:ascii="Arial" w:hAnsi="Arial" w:cs="Arial"/>
          <w:bCs/>
          <w:color w:val="000000"/>
          <w:sz w:val="22"/>
          <w:szCs w:val="22"/>
        </w:rPr>
        <w:t xml:space="preserve"> demais informações e</w:t>
      </w:r>
      <w:r w:rsidR="00E734DE" w:rsidRPr="00285434">
        <w:rPr>
          <w:rFonts w:ascii="Arial" w:hAnsi="Arial" w:cs="Arial"/>
          <w:bCs/>
          <w:color w:val="000000"/>
          <w:sz w:val="22"/>
          <w:szCs w:val="22"/>
          <w:lang w:bidi="th-TH"/>
        </w:rPr>
        <w:t>xigidas no presente Edital.</w:t>
      </w:r>
      <w:r w:rsidR="00917AC2" w:rsidRPr="00285434">
        <w:rPr>
          <w:rFonts w:ascii="Arial" w:hAnsi="Arial" w:cs="Arial"/>
          <w:bCs/>
          <w:color w:val="000000"/>
          <w:sz w:val="22"/>
          <w:szCs w:val="22"/>
          <w:lang w:bidi="th-TH"/>
        </w:rPr>
        <w:t xml:space="preserve"> </w:t>
      </w:r>
    </w:p>
    <w:p w14:paraId="46E9A08F" w14:textId="77777777" w:rsidR="00B73277" w:rsidRPr="00285434" w:rsidRDefault="000F74F2" w:rsidP="00637EE0">
      <w:pPr>
        <w:jc w:val="both"/>
        <w:rPr>
          <w:rFonts w:ascii="Arial" w:hAnsi="Arial" w:cs="Arial"/>
          <w:color w:val="000000"/>
          <w:sz w:val="22"/>
          <w:szCs w:val="22"/>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.2.</w:t>
      </w:r>
      <w:r w:rsidR="00B73277" w:rsidRPr="00285434">
        <w:rPr>
          <w:rFonts w:ascii="Arial" w:hAnsi="Arial" w:cs="Arial"/>
          <w:color w:val="000000"/>
          <w:sz w:val="22"/>
          <w:szCs w:val="22"/>
          <w:lang w:bidi="th-TH"/>
        </w:rPr>
        <w:t xml:space="preserve"> O envio da proposta, acompanhada dos documentos de habilit</w:t>
      </w:r>
      <w:r w:rsidR="00B73277" w:rsidRPr="00285434">
        <w:rPr>
          <w:rFonts w:ascii="Arial" w:hAnsi="Arial" w:cs="Arial"/>
          <w:color w:val="000000"/>
          <w:sz w:val="22"/>
          <w:szCs w:val="22"/>
        </w:rPr>
        <w:t>ação exigidos neste Edital, ocorrerá por meio de chave de acesso e senha.</w:t>
      </w:r>
    </w:p>
    <w:p w14:paraId="0BC1791A" w14:textId="77777777" w:rsidR="00B73277" w:rsidRPr="00285434" w:rsidRDefault="000F74F2" w:rsidP="00637EE0">
      <w:pPr>
        <w:jc w:val="both"/>
        <w:rPr>
          <w:rFonts w:ascii="Arial" w:hAnsi="Arial" w:cs="Arial"/>
          <w:color w:val="000000"/>
          <w:sz w:val="22"/>
          <w:szCs w:val="22"/>
          <w:lang w:bidi="th-TH"/>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.3.</w:t>
      </w:r>
      <w:r w:rsidR="00B73277" w:rsidRPr="00285434">
        <w:rPr>
          <w:rFonts w:ascii="Arial" w:hAnsi="Arial" w:cs="Arial"/>
          <w:color w:val="000000"/>
          <w:sz w:val="22"/>
          <w:szCs w:val="22"/>
          <w:lang w:bidi="th-TH"/>
        </w:rPr>
        <w:t xml:space="preserve"> As Microempresas e Empresas</w:t>
      </w:r>
      <w:r w:rsidR="00B73277" w:rsidRPr="00285434">
        <w:rPr>
          <w:rFonts w:ascii="Arial" w:hAnsi="Arial" w:cs="Arial"/>
          <w:color w:val="000000"/>
          <w:sz w:val="22"/>
          <w:szCs w:val="22"/>
        </w:rPr>
        <w:t xml:space="preserve"> de Pequeno Porte deverão encaminhar a documentação de habilitação, ainda que haja alguma restrição de </w:t>
      </w:r>
      <w:r w:rsidR="00B73277" w:rsidRPr="00285434">
        <w:rPr>
          <w:rFonts w:ascii="Arial" w:hAnsi="Arial" w:cs="Arial"/>
          <w:color w:val="000000"/>
          <w:sz w:val="22"/>
          <w:szCs w:val="22"/>
          <w:lang w:bidi="th-TH"/>
        </w:rPr>
        <w:t>regularidade fiscal e trabalhista, nos termos d</w:t>
      </w:r>
      <w:r w:rsidR="00B73277" w:rsidRPr="00285434">
        <w:rPr>
          <w:rFonts w:ascii="Arial" w:hAnsi="Arial" w:cs="Arial"/>
          <w:color w:val="000000"/>
          <w:sz w:val="22"/>
          <w:szCs w:val="22"/>
        </w:rPr>
        <w:t>o art. 43, § 1º da LC nº 123, de 2006.</w:t>
      </w:r>
    </w:p>
    <w:p w14:paraId="184F842F" w14:textId="77777777" w:rsidR="00B73277" w:rsidRPr="00285434" w:rsidRDefault="000F74F2" w:rsidP="00637EE0">
      <w:pPr>
        <w:jc w:val="both"/>
        <w:rPr>
          <w:rFonts w:ascii="Arial" w:hAnsi="Arial" w:cs="Arial"/>
          <w:color w:val="000000"/>
          <w:sz w:val="22"/>
          <w:szCs w:val="22"/>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.4.</w:t>
      </w:r>
      <w:r w:rsidR="00B73277" w:rsidRPr="00285434">
        <w:rPr>
          <w:rFonts w:ascii="Arial" w:hAnsi="Arial" w:cs="Arial"/>
          <w:color w:val="000000"/>
          <w:sz w:val="22"/>
          <w:szCs w:val="22"/>
        </w:rPr>
        <w:t xml:space="preserve"> Incumbirá ao licitante acompanhar as operações no sistema eletrônico durante a sessão pública do </w:t>
      </w:r>
      <w:r w:rsidR="00016DB3" w:rsidRPr="00285434">
        <w:rPr>
          <w:rFonts w:ascii="Arial" w:hAnsi="Arial" w:cs="Arial"/>
          <w:color w:val="000000"/>
          <w:sz w:val="22"/>
          <w:szCs w:val="22"/>
          <w:lang w:bidi="th-TH"/>
        </w:rPr>
        <w:t>CO</w:t>
      </w:r>
      <w:r w:rsidR="00016DB3" w:rsidRPr="00285434">
        <w:rPr>
          <w:rFonts w:ascii="Arial" w:hAnsi="Arial" w:cs="Arial"/>
          <w:color w:val="000000"/>
          <w:sz w:val="22"/>
          <w:szCs w:val="22"/>
        </w:rPr>
        <w:t>NCORRÊNCIA</w:t>
      </w:r>
      <w:r w:rsidR="00B73277" w:rsidRPr="00285434">
        <w:rPr>
          <w:rFonts w:ascii="Arial" w:hAnsi="Arial" w:cs="Arial"/>
          <w:color w:val="000000"/>
          <w:sz w:val="22"/>
          <w:szCs w:val="22"/>
          <w:lang w:bidi="th-TH"/>
        </w:rPr>
        <w:t>, ficando r</w:t>
      </w:r>
      <w:r w:rsidR="00B73277" w:rsidRPr="00285434">
        <w:rPr>
          <w:rFonts w:ascii="Arial" w:hAnsi="Arial" w:cs="Arial"/>
          <w:color w:val="000000"/>
          <w:sz w:val="22"/>
          <w:szCs w:val="22"/>
        </w:rPr>
        <w:t>esponsável pelo ônus decorrente da perda de negócios,</w:t>
      </w:r>
      <w:r w:rsidR="00B73277" w:rsidRPr="00285434">
        <w:rPr>
          <w:rFonts w:ascii="Arial" w:hAnsi="Arial" w:cs="Arial"/>
          <w:color w:val="000000"/>
          <w:sz w:val="22"/>
          <w:szCs w:val="22"/>
          <w:lang w:bidi="th-TH"/>
        </w:rPr>
        <w:t xml:space="preserve"> di</w:t>
      </w:r>
      <w:r w:rsidR="00B73277" w:rsidRPr="00285434">
        <w:rPr>
          <w:rFonts w:ascii="Arial" w:hAnsi="Arial" w:cs="Arial"/>
          <w:color w:val="000000"/>
          <w:sz w:val="22"/>
          <w:szCs w:val="22"/>
        </w:rPr>
        <w:t>ante da inobservância de quaisq</w:t>
      </w:r>
      <w:r w:rsidR="00B73277" w:rsidRPr="00285434">
        <w:rPr>
          <w:rFonts w:ascii="Arial" w:hAnsi="Arial" w:cs="Arial"/>
          <w:color w:val="000000"/>
          <w:sz w:val="22"/>
          <w:szCs w:val="22"/>
          <w:lang w:bidi="th-TH"/>
        </w:rPr>
        <w:t>uer m</w:t>
      </w:r>
      <w:r w:rsidR="00B73277" w:rsidRPr="00285434">
        <w:rPr>
          <w:rFonts w:ascii="Arial" w:hAnsi="Arial" w:cs="Arial"/>
          <w:color w:val="000000"/>
          <w:sz w:val="22"/>
          <w:szCs w:val="22"/>
        </w:rPr>
        <w:t xml:space="preserve">ensagens emitidas pelo sistema ou </w:t>
      </w:r>
      <w:r w:rsidR="00B73277" w:rsidRPr="00285434">
        <w:rPr>
          <w:rFonts w:ascii="Arial" w:hAnsi="Arial" w:cs="Arial"/>
          <w:color w:val="000000"/>
          <w:sz w:val="22"/>
          <w:szCs w:val="22"/>
        </w:rPr>
        <w:lastRenderedPageBreak/>
        <w:t xml:space="preserve">de sua desconexão. </w:t>
      </w:r>
    </w:p>
    <w:p w14:paraId="3D8EB938" w14:textId="77777777" w:rsidR="00B73277" w:rsidRPr="00285434" w:rsidRDefault="000F74F2" w:rsidP="00637EE0">
      <w:pPr>
        <w:jc w:val="both"/>
        <w:rPr>
          <w:rFonts w:ascii="Arial" w:hAnsi="Arial" w:cs="Arial"/>
          <w:color w:val="000000"/>
          <w:sz w:val="22"/>
          <w:szCs w:val="22"/>
          <w:lang w:bidi="th-TH"/>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.5.</w:t>
      </w:r>
      <w:r w:rsidR="00B73277" w:rsidRPr="00285434">
        <w:rPr>
          <w:rFonts w:ascii="Arial" w:hAnsi="Arial" w:cs="Arial"/>
          <w:color w:val="000000"/>
          <w:sz w:val="22"/>
          <w:szCs w:val="22"/>
        </w:rPr>
        <w:t xml:space="preserve"> Não será estabelecida, nessa etapa do certame, ordem de classificação entre as propo</w:t>
      </w:r>
      <w:r w:rsidR="00B73277" w:rsidRPr="00285434">
        <w:rPr>
          <w:rFonts w:ascii="Arial" w:hAnsi="Arial" w:cs="Arial"/>
          <w:color w:val="000000"/>
          <w:sz w:val="22"/>
          <w:szCs w:val="22"/>
          <w:lang w:bidi="th-TH"/>
        </w:rPr>
        <w:t xml:space="preserve">stas apresentadas, o </w:t>
      </w:r>
      <w:r w:rsidR="00B73277" w:rsidRPr="00285434">
        <w:rPr>
          <w:rFonts w:ascii="Arial" w:hAnsi="Arial" w:cs="Arial"/>
          <w:color w:val="000000"/>
          <w:sz w:val="22"/>
          <w:szCs w:val="22"/>
        </w:rPr>
        <w:t>que somente ocorrerá após a realização dos pr</w:t>
      </w:r>
      <w:r w:rsidR="00B73277" w:rsidRPr="00285434">
        <w:rPr>
          <w:rFonts w:ascii="Arial" w:hAnsi="Arial" w:cs="Arial"/>
          <w:color w:val="000000"/>
          <w:sz w:val="22"/>
          <w:szCs w:val="22"/>
          <w:lang w:bidi="th-TH"/>
        </w:rPr>
        <w:t>ocedimentos</w:t>
      </w:r>
      <w:r w:rsidR="00B73277" w:rsidRPr="00285434">
        <w:rPr>
          <w:rFonts w:ascii="Arial" w:hAnsi="Arial" w:cs="Arial"/>
          <w:color w:val="000000"/>
          <w:sz w:val="22"/>
          <w:szCs w:val="22"/>
        </w:rPr>
        <w:t xml:space="preserve"> de negociação e julgamento da </w:t>
      </w:r>
      <w:r w:rsidR="00B73277" w:rsidRPr="00285434">
        <w:rPr>
          <w:rFonts w:ascii="Arial" w:hAnsi="Arial" w:cs="Arial"/>
          <w:color w:val="000000"/>
          <w:sz w:val="22"/>
          <w:szCs w:val="22"/>
          <w:lang w:bidi="th-TH"/>
        </w:rPr>
        <w:t>proposta.</w:t>
      </w:r>
    </w:p>
    <w:p w14:paraId="27647163" w14:textId="77777777" w:rsidR="00B73277" w:rsidRPr="00285434" w:rsidRDefault="000F74F2" w:rsidP="00637EE0">
      <w:pPr>
        <w:jc w:val="both"/>
        <w:rPr>
          <w:rFonts w:ascii="Arial" w:hAnsi="Arial" w:cs="Arial"/>
          <w:color w:val="000000"/>
          <w:sz w:val="22"/>
          <w:szCs w:val="22"/>
          <w:lang w:bidi="th-TH"/>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.6.</w:t>
      </w:r>
      <w:r w:rsidR="00B73277" w:rsidRPr="00285434">
        <w:rPr>
          <w:rFonts w:ascii="Arial" w:hAnsi="Arial" w:cs="Arial"/>
          <w:color w:val="000000"/>
          <w:sz w:val="22"/>
          <w:szCs w:val="22"/>
          <w:lang w:bidi="th-TH"/>
        </w:rPr>
        <w:t xml:space="preserve"> Os do</w:t>
      </w:r>
      <w:r w:rsidR="00B73277" w:rsidRPr="00285434">
        <w:rPr>
          <w:rFonts w:ascii="Arial" w:hAnsi="Arial" w:cs="Arial"/>
          <w:color w:val="000000"/>
          <w:sz w:val="22"/>
          <w:szCs w:val="22"/>
        </w:rPr>
        <w:t>cumentos que compõem a proposta e a habilitação do licitante melhor classificado somente serão disponibilizados para avaliação d</w:t>
      </w:r>
      <w:r w:rsidR="00B73277" w:rsidRPr="00285434">
        <w:rPr>
          <w:rFonts w:ascii="Arial" w:hAnsi="Arial" w:cs="Arial"/>
          <w:color w:val="000000"/>
          <w:sz w:val="22"/>
          <w:szCs w:val="22"/>
          <w:lang w:bidi="th-TH"/>
        </w:rPr>
        <w:t xml:space="preserve">o </w:t>
      </w:r>
      <w:r w:rsidR="00C70FC5" w:rsidRPr="00285434">
        <w:rPr>
          <w:rFonts w:ascii="Arial" w:hAnsi="Arial" w:cs="Arial"/>
          <w:color w:val="000000"/>
          <w:sz w:val="22"/>
          <w:szCs w:val="22"/>
        </w:rPr>
        <w:t>Agente de Contratação</w:t>
      </w:r>
      <w:r w:rsidR="00B73277" w:rsidRPr="00285434">
        <w:rPr>
          <w:rFonts w:ascii="Arial" w:hAnsi="Arial" w:cs="Arial"/>
          <w:color w:val="000000"/>
          <w:sz w:val="22"/>
          <w:szCs w:val="22"/>
        </w:rPr>
        <w:t xml:space="preserve"> e para acesso público após o encerramento </w:t>
      </w:r>
      <w:r w:rsidR="00B73277" w:rsidRPr="00285434">
        <w:rPr>
          <w:rFonts w:ascii="Arial" w:hAnsi="Arial" w:cs="Arial"/>
          <w:color w:val="000000"/>
          <w:sz w:val="22"/>
          <w:szCs w:val="22"/>
          <w:lang w:bidi="th-TH"/>
        </w:rPr>
        <w:t>do envio de lances.</w:t>
      </w:r>
    </w:p>
    <w:p w14:paraId="535EA6D9" w14:textId="77777777" w:rsidR="00B73277" w:rsidRPr="00285434" w:rsidRDefault="000F74F2" w:rsidP="002469B1">
      <w:pPr>
        <w:jc w:val="both"/>
        <w:rPr>
          <w:rFonts w:ascii="Arial" w:hAnsi="Arial" w:cs="Arial"/>
          <w:b/>
          <w:color w:val="000000"/>
          <w:sz w:val="22"/>
          <w:szCs w:val="22"/>
          <w:lang w:bidi="th-TH"/>
        </w:rPr>
      </w:pPr>
      <w:r w:rsidRPr="00285434">
        <w:rPr>
          <w:rFonts w:ascii="Arial" w:hAnsi="Arial" w:cs="Arial"/>
          <w:b/>
          <w:color w:val="000000"/>
          <w:sz w:val="22"/>
          <w:szCs w:val="22"/>
          <w:highlight w:val="yellow"/>
          <w:lang w:bidi="th-TH"/>
        </w:rPr>
        <w:t>9</w:t>
      </w:r>
      <w:r w:rsidR="00B73277" w:rsidRPr="00285434">
        <w:rPr>
          <w:rFonts w:ascii="Arial" w:hAnsi="Arial" w:cs="Arial"/>
          <w:b/>
          <w:color w:val="000000"/>
          <w:sz w:val="22"/>
          <w:szCs w:val="22"/>
          <w:highlight w:val="yellow"/>
          <w:lang w:bidi="th-TH"/>
        </w:rPr>
        <w:t>.7. O licitante dever</w:t>
      </w:r>
      <w:r w:rsidR="00B73277" w:rsidRPr="00285434">
        <w:rPr>
          <w:rFonts w:ascii="Arial" w:hAnsi="Arial" w:cs="Arial"/>
          <w:b/>
          <w:color w:val="000000"/>
          <w:sz w:val="22"/>
          <w:szCs w:val="22"/>
          <w:highlight w:val="yellow"/>
        </w:rPr>
        <w:t xml:space="preserve">á </w:t>
      </w:r>
      <w:r w:rsidR="00A33688" w:rsidRPr="00285434">
        <w:rPr>
          <w:rFonts w:ascii="Arial" w:hAnsi="Arial" w:cs="Arial"/>
          <w:b/>
          <w:color w:val="000000"/>
          <w:sz w:val="22"/>
          <w:szCs w:val="22"/>
          <w:highlight w:val="yellow"/>
          <w:lang w:bidi="th-TH"/>
        </w:rPr>
        <w:t>formalizar</w:t>
      </w:r>
      <w:r w:rsidR="00B73277" w:rsidRPr="00285434">
        <w:rPr>
          <w:rFonts w:ascii="Arial" w:hAnsi="Arial" w:cs="Arial"/>
          <w:b/>
          <w:color w:val="000000"/>
          <w:sz w:val="22"/>
          <w:szCs w:val="22"/>
          <w:highlight w:val="yellow"/>
          <w:lang w:bidi="th-TH"/>
        </w:rPr>
        <w:t xml:space="preserve"> </w:t>
      </w:r>
      <w:r w:rsidR="00AD0DB4" w:rsidRPr="00285434">
        <w:rPr>
          <w:rFonts w:ascii="Arial" w:hAnsi="Arial" w:cs="Arial"/>
          <w:b/>
          <w:color w:val="000000"/>
          <w:sz w:val="22"/>
          <w:szCs w:val="22"/>
          <w:highlight w:val="yellow"/>
          <w:u w:val="single"/>
        </w:rPr>
        <w:t>SUA PROPOSTA MEDIANTE O PREENCHIMENTO, PELA PLATAFORMA ELETRÔNICA</w:t>
      </w:r>
      <w:r w:rsidR="002469B1" w:rsidRPr="00285434">
        <w:rPr>
          <w:rFonts w:ascii="Arial" w:hAnsi="Arial" w:cs="Arial"/>
          <w:b/>
          <w:color w:val="000000"/>
          <w:sz w:val="22"/>
          <w:szCs w:val="22"/>
          <w:highlight w:val="yellow"/>
          <w:lang w:bidi="th-TH"/>
        </w:rPr>
        <w:t>.</w:t>
      </w:r>
    </w:p>
    <w:p w14:paraId="7133C266" w14:textId="77777777" w:rsidR="00B73277" w:rsidRPr="00285434" w:rsidRDefault="000F74F2" w:rsidP="00637EE0">
      <w:pPr>
        <w:pStyle w:val="PargrafodaLista"/>
        <w:ind w:left="0"/>
        <w:jc w:val="both"/>
        <w:rPr>
          <w:rFonts w:ascii="Arial" w:hAnsi="Arial" w:cs="Arial"/>
          <w:color w:val="000000"/>
          <w:sz w:val="22"/>
          <w:szCs w:val="22"/>
          <w:lang w:bidi="th-TH"/>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 xml:space="preserve">.8. </w:t>
      </w:r>
      <w:r w:rsidR="00B73277" w:rsidRPr="00285434">
        <w:rPr>
          <w:rFonts w:ascii="Arial" w:hAnsi="Arial" w:cs="Arial"/>
          <w:color w:val="000000"/>
          <w:sz w:val="22"/>
          <w:szCs w:val="22"/>
        </w:rPr>
        <w:t>Todas as especificações do</w:t>
      </w:r>
      <w:r w:rsidR="00B73277" w:rsidRPr="00285434">
        <w:rPr>
          <w:rFonts w:ascii="Arial" w:hAnsi="Arial" w:cs="Arial"/>
          <w:color w:val="000000"/>
          <w:sz w:val="22"/>
          <w:szCs w:val="22"/>
          <w:lang w:bidi="th-TH"/>
        </w:rPr>
        <w:t xml:space="preserve"> objeto contidas na proposta vinculam a Contratada.</w:t>
      </w:r>
    </w:p>
    <w:p w14:paraId="69B5AEA6" w14:textId="77777777" w:rsidR="00B73277" w:rsidRPr="00285434" w:rsidRDefault="000F74F2" w:rsidP="00637EE0">
      <w:pPr>
        <w:pStyle w:val="PargrafodaLista"/>
        <w:ind w:left="0"/>
        <w:jc w:val="both"/>
        <w:rPr>
          <w:rFonts w:ascii="Arial" w:hAnsi="Arial" w:cs="Arial"/>
          <w:b/>
          <w:color w:val="000000"/>
          <w:sz w:val="22"/>
          <w:szCs w:val="22"/>
          <w:lang w:bidi="th-TH"/>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 xml:space="preserve">.9. </w:t>
      </w:r>
      <w:r w:rsidR="00794D5C" w:rsidRPr="00285434">
        <w:rPr>
          <w:rFonts w:ascii="Arial" w:hAnsi="Arial" w:cs="Arial"/>
          <w:color w:val="000000"/>
          <w:sz w:val="22"/>
          <w:szCs w:val="22"/>
          <w:lang w:bidi="th-TH"/>
        </w:rPr>
        <w:t>N</w:t>
      </w:r>
      <w:r w:rsidR="00794D5C" w:rsidRPr="00285434">
        <w:rPr>
          <w:rFonts w:ascii="Arial" w:hAnsi="Arial" w:cs="Arial"/>
          <w:color w:val="000000"/>
          <w:sz w:val="22"/>
          <w:szCs w:val="22"/>
        </w:rPr>
        <w:t>os valores propostos estarão inclusos todos o</w:t>
      </w:r>
      <w:r w:rsidR="00794D5C" w:rsidRPr="00285434">
        <w:rPr>
          <w:rFonts w:ascii="Arial" w:hAnsi="Arial" w:cs="Arial"/>
          <w:color w:val="000000"/>
          <w:sz w:val="22"/>
          <w:szCs w:val="22"/>
          <w:lang w:bidi="th-TH"/>
        </w:rPr>
        <w:t>s custos operacionais, encargos previdenci</w:t>
      </w:r>
      <w:r w:rsidR="00794D5C" w:rsidRPr="00285434">
        <w:rPr>
          <w:rFonts w:ascii="Arial" w:hAnsi="Arial" w:cs="Arial"/>
          <w:color w:val="000000"/>
          <w:sz w:val="22"/>
          <w:szCs w:val="22"/>
        </w:rPr>
        <w:t>ários</w:t>
      </w:r>
      <w:r w:rsidR="00794D5C" w:rsidRPr="00285434">
        <w:rPr>
          <w:rFonts w:ascii="Arial" w:hAnsi="Arial" w:cs="Arial"/>
          <w:color w:val="000000"/>
          <w:sz w:val="22"/>
          <w:szCs w:val="22"/>
          <w:lang w:bidi="th-TH"/>
        </w:rPr>
        <w:t>, trabalhistas,</w:t>
      </w:r>
      <w:r w:rsidR="00794D5C" w:rsidRPr="00285434">
        <w:rPr>
          <w:rFonts w:ascii="Arial" w:hAnsi="Arial" w:cs="Arial"/>
          <w:color w:val="000000"/>
          <w:sz w:val="22"/>
          <w:szCs w:val="22"/>
        </w:rPr>
        <w:t xml:space="preserve"> tributários, comerciais e quaisquer outros que incidam direta ou indiretamente no fornecim</w:t>
      </w:r>
      <w:r w:rsidR="00794D5C" w:rsidRPr="00285434">
        <w:rPr>
          <w:rFonts w:ascii="Arial" w:hAnsi="Arial" w:cs="Arial"/>
          <w:color w:val="000000"/>
          <w:sz w:val="22"/>
          <w:szCs w:val="22"/>
          <w:lang w:bidi="th-TH"/>
        </w:rPr>
        <w:t>ento dos bens</w:t>
      </w:r>
      <w:r w:rsidR="00B73277" w:rsidRPr="00285434">
        <w:rPr>
          <w:rFonts w:ascii="Arial" w:hAnsi="Arial" w:cs="Arial"/>
          <w:color w:val="000000"/>
          <w:sz w:val="22"/>
          <w:szCs w:val="22"/>
          <w:lang w:bidi="th-TH"/>
        </w:rPr>
        <w:t>.</w:t>
      </w:r>
    </w:p>
    <w:p w14:paraId="79FA1036" w14:textId="77777777" w:rsidR="00B73277" w:rsidRPr="00285434" w:rsidRDefault="000F74F2" w:rsidP="00637EE0">
      <w:pPr>
        <w:pStyle w:val="PargrafodaLista"/>
        <w:ind w:left="0"/>
        <w:jc w:val="both"/>
        <w:rPr>
          <w:rFonts w:ascii="Arial" w:hAnsi="Arial" w:cs="Arial"/>
          <w:color w:val="000000"/>
          <w:sz w:val="22"/>
          <w:szCs w:val="22"/>
          <w:lang w:bidi="th-TH"/>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 xml:space="preserve">.10. </w:t>
      </w:r>
      <w:r w:rsidR="00B73277" w:rsidRPr="00285434">
        <w:rPr>
          <w:rFonts w:ascii="Arial" w:hAnsi="Arial" w:cs="Arial"/>
          <w:color w:val="000000"/>
          <w:sz w:val="22"/>
          <w:szCs w:val="22"/>
          <w:lang w:bidi="th-TH"/>
        </w:rPr>
        <w:t xml:space="preserve">Os </w:t>
      </w:r>
      <w:r w:rsidR="006E5481" w:rsidRPr="00285434">
        <w:rPr>
          <w:rFonts w:ascii="Arial" w:hAnsi="Arial" w:cs="Arial"/>
          <w:color w:val="000000"/>
          <w:sz w:val="22"/>
          <w:szCs w:val="22"/>
        </w:rPr>
        <w:t>preços</w:t>
      </w:r>
      <w:r w:rsidR="00B73277" w:rsidRPr="00285434">
        <w:rPr>
          <w:rFonts w:ascii="Arial" w:hAnsi="Arial" w:cs="Arial"/>
          <w:color w:val="000000"/>
          <w:sz w:val="22"/>
          <w:szCs w:val="22"/>
          <w:lang w:bidi="th-TH"/>
        </w:rPr>
        <w:t xml:space="preserve"> ofertados, tanto na propost</w:t>
      </w:r>
      <w:r w:rsidR="00B73277" w:rsidRPr="00285434">
        <w:rPr>
          <w:rFonts w:ascii="Arial" w:hAnsi="Arial" w:cs="Arial"/>
          <w:color w:val="000000"/>
          <w:sz w:val="22"/>
          <w:szCs w:val="22"/>
        </w:rPr>
        <w:t>a inicial, quanto na etapa de lances, serão d</w:t>
      </w:r>
      <w:r w:rsidR="00B73277" w:rsidRPr="00285434">
        <w:rPr>
          <w:rFonts w:ascii="Arial" w:hAnsi="Arial" w:cs="Arial"/>
          <w:color w:val="000000"/>
          <w:sz w:val="22"/>
          <w:szCs w:val="22"/>
          <w:lang w:bidi="th-TH"/>
        </w:rPr>
        <w:t>e exclusiva responsabilidade do licitante,</w:t>
      </w:r>
      <w:r w:rsidR="00B73277" w:rsidRPr="00285434">
        <w:rPr>
          <w:rFonts w:ascii="Arial" w:hAnsi="Arial" w:cs="Arial"/>
          <w:color w:val="000000"/>
          <w:sz w:val="22"/>
          <w:szCs w:val="22"/>
        </w:rPr>
        <w:t xml:space="preserve"> não lhe assistindo o direito de pleitear qualquer alteração, sob alegação de erro, omissão ou qualquer outro p</w:t>
      </w:r>
      <w:r w:rsidR="00B73277" w:rsidRPr="00285434">
        <w:rPr>
          <w:rFonts w:ascii="Arial" w:hAnsi="Arial" w:cs="Arial"/>
          <w:color w:val="000000"/>
          <w:sz w:val="22"/>
          <w:szCs w:val="22"/>
          <w:lang w:bidi="th-TH"/>
        </w:rPr>
        <w:t>retexto.</w:t>
      </w:r>
    </w:p>
    <w:p w14:paraId="094CD5C4" w14:textId="77777777" w:rsidR="00B73277" w:rsidRPr="00285434" w:rsidRDefault="000F74F2" w:rsidP="00637EE0">
      <w:pPr>
        <w:pStyle w:val="PargrafodaLista"/>
        <w:ind w:left="0"/>
        <w:jc w:val="both"/>
        <w:rPr>
          <w:rFonts w:ascii="Arial" w:hAnsi="Arial" w:cs="Arial"/>
          <w:color w:val="000000"/>
          <w:sz w:val="22"/>
          <w:szCs w:val="22"/>
          <w:lang w:bidi="th-TH"/>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 xml:space="preserve">.11. </w:t>
      </w:r>
      <w:r w:rsidR="00B73277" w:rsidRPr="00285434">
        <w:rPr>
          <w:rFonts w:ascii="Arial" w:hAnsi="Arial" w:cs="Arial"/>
          <w:color w:val="000000"/>
          <w:sz w:val="22"/>
          <w:szCs w:val="22"/>
          <w:lang w:bidi="th-TH"/>
        </w:rPr>
        <w:t>O prazo de validade da</w:t>
      </w:r>
      <w:r w:rsidR="00B73277" w:rsidRPr="00285434">
        <w:rPr>
          <w:rFonts w:ascii="Arial" w:hAnsi="Arial" w:cs="Arial"/>
          <w:color w:val="000000"/>
          <w:sz w:val="22"/>
          <w:szCs w:val="22"/>
        </w:rPr>
        <w:t xml:space="preserve"> proposta não será in</w:t>
      </w:r>
      <w:r w:rsidR="00B73277" w:rsidRPr="00285434">
        <w:rPr>
          <w:rFonts w:ascii="Arial" w:hAnsi="Arial" w:cs="Arial"/>
          <w:color w:val="000000"/>
          <w:sz w:val="22"/>
          <w:szCs w:val="22"/>
          <w:lang w:bidi="th-TH"/>
        </w:rPr>
        <w:t>ferior a 60 dias</w:t>
      </w:r>
      <w:r w:rsidR="00B73277" w:rsidRPr="00285434">
        <w:rPr>
          <w:rFonts w:ascii="Arial" w:hAnsi="Arial" w:cs="Arial"/>
          <w:b/>
          <w:color w:val="000000"/>
          <w:sz w:val="22"/>
          <w:szCs w:val="22"/>
          <w:lang w:bidi="th-TH"/>
        </w:rPr>
        <w:t>,</w:t>
      </w:r>
      <w:r w:rsidR="00B73277" w:rsidRPr="00285434">
        <w:rPr>
          <w:rFonts w:ascii="Arial" w:hAnsi="Arial" w:cs="Arial"/>
          <w:color w:val="000000"/>
          <w:sz w:val="22"/>
          <w:szCs w:val="22"/>
          <w:lang w:bidi="th-TH"/>
        </w:rPr>
        <w:t xml:space="preserve"> a contar da data de sua apr</w:t>
      </w:r>
      <w:r w:rsidR="00B73277" w:rsidRPr="00285434">
        <w:rPr>
          <w:rFonts w:ascii="Arial" w:hAnsi="Arial" w:cs="Arial"/>
          <w:color w:val="000000"/>
          <w:sz w:val="22"/>
          <w:szCs w:val="22"/>
        </w:rPr>
        <w:t>esentaçã</w:t>
      </w:r>
      <w:r w:rsidR="00B73277" w:rsidRPr="00285434">
        <w:rPr>
          <w:rFonts w:ascii="Arial" w:hAnsi="Arial" w:cs="Arial"/>
          <w:color w:val="000000"/>
          <w:sz w:val="22"/>
          <w:szCs w:val="22"/>
          <w:lang w:bidi="th-TH"/>
        </w:rPr>
        <w:t xml:space="preserve">o. </w:t>
      </w:r>
    </w:p>
    <w:p w14:paraId="63B17447" w14:textId="77777777" w:rsidR="0031462F" w:rsidRPr="00285434" w:rsidRDefault="000F74F2" w:rsidP="00637EE0">
      <w:pPr>
        <w:pStyle w:val="PargrafodaLista"/>
        <w:ind w:left="0"/>
        <w:jc w:val="both"/>
        <w:rPr>
          <w:rFonts w:ascii="Arial" w:hAnsi="Arial" w:cs="Arial"/>
          <w:color w:val="000000"/>
          <w:sz w:val="22"/>
          <w:szCs w:val="22"/>
        </w:rPr>
      </w:pPr>
      <w:r w:rsidRPr="00285434">
        <w:rPr>
          <w:rFonts w:ascii="Arial" w:hAnsi="Arial" w:cs="Arial"/>
          <w:b/>
          <w:color w:val="000000"/>
          <w:sz w:val="22"/>
          <w:szCs w:val="22"/>
          <w:lang w:bidi="th-TH"/>
        </w:rPr>
        <w:t>9</w:t>
      </w:r>
      <w:r w:rsidR="0031462F" w:rsidRPr="00285434">
        <w:rPr>
          <w:rFonts w:ascii="Arial" w:hAnsi="Arial" w:cs="Arial"/>
          <w:b/>
          <w:color w:val="000000"/>
          <w:sz w:val="22"/>
          <w:szCs w:val="22"/>
          <w:lang w:bidi="th-TH"/>
        </w:rPr>
        <w:t xml:space="preserve">.12. </w:t>
      </w:r>
      <w:r w:rsidR="0031462F" w:rsidRPr="00285434">
        <w:rPr>
          <w:rFonts w:ascii="Arial" w:hAnsi="Arial" w:cs="Arial"/>
          <w:color w:val="000000"/>
          <w:sz w:val="22"/>
          <w:szCs w:val="22"/>
          <w:lang w:bidi="th-TH"/>
        </w:rPr>
        <w:t>Os licitantes devem respeitar</w:t>
      </w:r>
      <w:r w:rsidR="0031462F" w:rsidRPr="00285434">
        <w:rPr>
          <w:rFonts w:ascii="Arial" w:hAnsi="Arial" w:cs="Arial"/>
          <w:color w:val="000000"/>
          <w:sz w:val="22"/>
          <w:szCs w:val="22"/>
        </w:rPr>
        <w:t xml:space="preserve"> os preços máximos estabelecidos nas normas de regência de contratações públicas federais, quando participarem de licitações públicas;</w:t>
      </w:r>
    </w:p>
    <w:p w14:paraId="29C6AADA" w14:textId="77777777" w:rsidR="00B73277" w:rsidRPr="00285434" w:rsidRDefault="000F74F2" w:rsidP="00637EE0">
      <w:pPr>
        <w:pStyle w:val="PargrafodaLista"/>
        <w:ind w:left="0"/>
        <w:jc w:val="both"/>
        <w:rPr>
          <w:rFonts w:ascii="Arial" w:hAnsi="Arial" w:cs="Arial"/>
          <w:color w:val="000000"/>
          <w:sz w:val="22"/>
          <w:szCs w:val="22"/>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w:t>
      </w:r>
      <w:r w:rsidR="0031462F" w:rsidRPr="00285434">
        <w:rPr>
          <w:rFonts w:ascii="Arial" w:hAnsi="Arial" w:cs="Arial"/>
          <w:b/>
          <w:color w:val="000000"/>
          <w:sz w:val="22"/>
          <w:szCs w:val="22"/>
          <w:lang w:bidi="th-TH"/>
        </w:rPr>
        <w:t>13</w:t>
      </w:r>
      <w:r w:rsidR="00B73277" w:rsidRPr="00285434">
        <w:rPr>
          <w:rFonts w:ascii="Arial" w:hAnsi="Arial" w:cs="Arial"/>
          <w:b/>
          <w:color w:val="000000"/>
          <w:sz w:val="22"/>
          <w:szCs w:val="22"/>
          <w:lang w:bidi="th-TH"/>
        </w:rPr>
        <w:t xml:space="preserve">. </w:t>
      </w:r>
      <w:r w:rsidR="00B73277" w:rsidRPr="00285434">
        <w:rPr>
          <w:rFonts w:ascii="Arial" w:hAnsi="Arial" w:cs="Arial"/>
          <w:color w:val="000000"/>
          <w:sz w:val="22"/>
          <w:szCs w:val="22"/>
          <w:lang w:bidi="th-TH"/>
        </w:rPr>
        <w:t>O descumprimento das re</w:t>
      </w:r>
      <w:r w:rsidR="00B73277" w:rsidRPr="00285434">
        <w:rPr>
          <w:rFonts w:ascii="Arial" w:hAnsi="Arial" w:cs="Arial"/>
          <w:color w:val="000000"/>
          <w:sz w:val="22"/>
          <w:szCs w:val="22"/>
        </w:rPr>
        <w:t xml:space="preserve">gras supramencionadas pela Administração por </w:t>
      </w:r>
      <w:r w:rsidR="00B73277" w:rsidRPr="00285434">
        <w:rPr>
          <w:rFonts w:ascii="Arial" w:hAnsi="Arial" w:cs="Arial"/>
          <w:color w:val="000000"/>
          <w:sz w:val="22"/>
          <w:szCs w:val="22"/>
          <w:lang w:bidi="th-TH"/>
        </w:rPr>
        <w:t>parte dos contratados pode ensejar a fisca</w:t>
      </w:r>
      <w:r w:rsidR="00B73277" w:rsidRPr="00285434">
        <w:rPr>
          <w:rFonts w:ascii="Arial" w:hAnsi="Arial" w:cs="Arial"/>
          <w:color w:val="000000"/>
          <w:sz w:val="22"/>
          <w:szCs w:val="22"/>
        </w:rPr>
        <w:t>lização do Tribunal de Contas da União e, após o devido processo legal, gerar as seguintes consequências: assinatura de prazo para a adoção das medidas necessárias ao ex</w:t>
      </w:r>
      <w:r w:rsidR="00B73277" w:rsidRPr="00285434">
        <w:rPr>
          <w:rFonts w:ascii="Arial" w:hAnsi="Arial" w:cs="Arial"/>
          <w:color w:val="000000"/>
          <w:sz w:val="22"/>
          <w:szCs w:val="22"/>
          <w:lang w:bidi="th-TH"/>
        </w:rPr>
        <w:t>ato cumprimento da lei, nos termos do art. 71, inciso IX</w:t>
      </w:r>
      <w:r w:rsidR="00B73277" w:rsidRPr="00285434">
        <w:rPr>
          <w:rFonts w:ascii="Arial" w:hAnsi="Arial" w:cs="Arial"/>
          <w:color w:val="000000"/>
          <w:sz w:val="22"/>
          <w:szCs w:val="22"/>
        </w:rPr>
        <w:t>, da Constituição; ou condenaçã</w:t>
      </w:r>
      <w:r w:rsidR="00B73277" w:rsidRPr="00285434">
        <w:rPr>
          <w:rFonts w:ascii="Arial" w:hAnsi="Arial" w:cs="Arial"/>
          <w:color w:val="000000"/>
          <w:sz w:val="22"/>
          <w:szCs w:val="22"/>
          <w:lang w:bidi="th-TH"/>
        </w:rPr>
        <w:t>o dos</w:t>
      </w:r>
      <w:r w:rsidR="00B73277" w:rsidRPr="00285434">
        <w:rPr>
          <w:rFonts w:ascii="Arial" w:hAnsi="Arial" w:cs="Arial"/>
          <w:color w:val="000000"/>
          <w:sz w:val="22"/>
          <w:szCs w:val="22"/>
        </w:rPr>
        <w:t xml:space="preserve"> agentes públicos responsáveis e da empresa contratada ao pagamento dos prejuízos ao erário, caso verificada a ocorrência de superfaturamento por sobre preço na execução do contrato.</w:t>
      </w:r>
    </w:p>
    <w:p w14:paraId="4595259E" w14:textId="77777777" w:rsidR="00B73277" w:rsidRPr="00285434" w:rsidRDefault="000F74F2" w:rsidP="00637EE0">
      <w:pPr>
        <w:autoSpaceDE w:val="0"/>
        <w:autoSpaceDN w:val="0"/>
        <w:adjustRightInd w:val="0"/>
        <w:jc w:val="both"/>
        <w:rPr>
          <w:rFonts w:ascii="Arial" w:hAnsi="Arial" w:cs="Arial"/>
          <w:color w:val="000000"/>
          <w:sz w:val="22"/>
          <w:szCs w:val="22"/>
          <w:lang w:bidi="th-TH"/>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w:t>
      </w:r>
      <w:r w:rsidR="0031462F" w:rsidRPr="00285434">
        <w:rPr>
          <w:rFonts w:ascii="Arial" w:hAnsi="Arial" w:cs="Arial"/>
          <w:b/>
          <w:color w:val="000000"/>
          <w:sz w:val="22"/>
          <w:szCs w:val="22"/>
          <w:lang w:bidi="th-TH"/>
        </w:rPr>
        <w:t>14</w:t>
      </w:r>
      <w:r w:rsidR="00B73277" w:rsidRPr="00285434">
        <w:rPr>
          <w:rFonts w:ascii="Arial" w:hAnsi="Arial" w:cs="Arial"/>
          <w:b/>
          <w:color w:val="000000"/>
          <w:sz w:val="22"/>
          <w:szCs w:val="22"/>
          <w:lang w:bidi="th-TH"/>
        </w:rPr>
        <w:t xml:space="preserve">. </w:t>
      </w:r>
      <w:r w:rsidR="00B73277" w:rsidRPr="00285434">
        <w:rPr>
          <w:rFonts w:ascii="Arial" w:hAnsi="Arial" w:cs="Arial"/>
          <w:color w:val="000000"/>
          <w:sz w:val="22"/>
          <w:szCs w:val="22"/>
          <w:lang w:bidi="th-TH"/>
        </w:rPr>
        <w:t>Caso seja informado prazo em de</w:t>
      </w:r>
      <w:r w:rsidR="00B73277" w:rsidRPr="00285434">
        <w:rPr>
          <w:rFonts w:ascii="Arial" w:hAnsi="Arial" w:cs="Arial"/>
          <w:color w:val="000000"/>
          <w:sz w:val="22"/>
          <w:szCs w:val="22"/>
        </w:rPr>
        <w:t>sacordo com o mínimo estipulado</w:t>
      </w:r>
      <w:r w:rsidR="00B73277" w:rsidRPr="00285434">
        <w:rPr>
          <w:rFonts w:ascii="Arial" w:hAnsi="Arial" w:cs="Arial"/>
          <w:color w:val="000000"/>
          <w:sz w:val="22"/>
          <w:szCs w:val="22"/>
          <w:lang w:bidi="th-TH"/>
        </w:rPr>
        <w:t xml:space="preserve">, conforme for o caso, ao </w:t>
      </w:r>
      <w:r w:rsidR="00C70FC5" w:rsidRPr="00285434">
        <w:rPr>
          <w:rFonts w:ascii="Arial" w:hAnsi="Arial" w:cs="Arial"/>
          <w:color w:val="000000"/>
          <w:sz w:val="22"/>
          <w:szCs w:val="22"/>
        </w:rPr>
        <w:t>Agente de Contratação</w:t>
      </w:r>
      <w:r w:rsidR="00B73277" w:rsidRPr="00285434">
        <w:rPr>
          <w:rFonts w:ascii="Arial" w:hAnsi="Arial" w:cs="Arial"/>
          <w:color w:val="000000"/>
          <w:sz w:val="22"/>
          <w:szCs w:val="22"/>
        </w:rPr>
        <w:t xml:space="preserve"> é facultada a realização de diligências, e, não sendo alterados esses prazos, desclassificará a prop</w:t>
      </w:r>
      <w:r w:rsidR="00B73277" w:rsidRPr="00285434">
        <w:rPr>
          <w:rFonts w:ascii="Arial" w:hAnsi="Arial" w:cs="Arial"/>
          <w:color w:val="000000"/>
          <w:sz w:val="22"/>
          <w:szCs w:val="22"/>
          <w:lang w:bidi="th-TH"/>
        </w:rPr>
        <w:t xml:space="preserve">osta da licitante. </w:t>
      </w:r>
    </w:p>
    <w:p w14:paraId="05D0EFA0" w14:textId="77777777" w:rsidR="00B73277" w:rsidRPr="00285434" w:rsidRDefault="000F74F2" w:rsidP="00637EE0">
      <w:pPr>
        <w:autoSpaceDE w:val="0"/>
        <w:autoSpaceDN w:val="0"/>
        <w:adjustRightInd w:val="0"/>
        <w:jc w:val="both"/>
        <w:rPr>
          <w:rFonts w:ascii="Arial" w:hAnsi="Arial" w:cs="Arial"/>
          <w:color w:val="000000"/>
          <w:sz w:val="22"/>
          <w:szCs w:val="22"/>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w:t>
      </w:r>
      <w:r w:rsidR="00D35D6B" w:rsidRPr="00285434">
        <w:rPr>
          <w:rFonts w:ascii="Arial" w:hAnsi="Arial" w:cs="Arial"/>
          <w:b/>
          <w:color w:val="000000"/>
          <w:sz w:val="22"/>
          <w:szCs w:val="22"/>
          <w:lang w:bidi="th-TH"/>
        </w:rPr>
        <w:t>15</w:t>
      </w:r>
      <w:r w:rsidR="00B73277" w:rsidRPr="00285434">
        <w:rPr>
          <w:rFonts w:ascii="Arial" w:hAnsi="Arial" w:cs="Arial"/>
          <w:b/>
          <w:color w:val="000000"/>
          <w:sz w:val="22"/>
          <w:szCs w:val="22"/>
          <w:lang w:bidi="th-TH"/>
        </w:rPr>
        <w:t>.</w:t>
      </w:r>
      <w:r w:rsidR="00B73277" w:rsidRPr="00285434">
        <w:rPr>
          <w:rFonts w:ascii="Arial" w:hAnsi="Arial" w:cs="Arial"/>
          <w:color w:val="000000"/>
          <w:sz w:val="22"/>
          <w:szCs w:val="22"/>
        </w:rPr>
        <w:t xml:space="preserve"> Serão desclassificadas as propostas que não aten</w:t>
      </w:r>
      <w:r w:rsidR="00B73277" w:rsidRPr="00285434">
        <w:rPr>
          <w:rFonts w:ascii="Arial" w:hAnsi="Arial" w:cs="Arial"/>
          <w:color w:val="000000"/>
          <w:sz w:val="22"/>
          <w:szCs w:val="22"/>
          <w:lang w:bidi="th-TH"/>
        </w:rPr>
        <w:t>der</w:t>
      </w:r>
      <w:r w:rsidR="00B73277" w:rsidRPr="00285434">
        <w:rPr>
          <w:rFonts w:ascii="Arial" w:hAnsi="Arial" w:cs="Arial"/>
          <w:color w:val="000000"/>
          <w:sz w:val="22"/>
          <w:szCs w:val="22"/>
        </w:rPr>
        <w:t>em às exigências do presente Ed</w:t>
      </w:r>
      <w:r w:rsidR="00B73277" w:rsidRPr="00285434">
        <w:rPr>
          <w:rFonts w:ascii="Arial" w:hAnsi="Arial" w:cs="Arial"/>
          <w:color w:val="000000"/>
          <w:sz w:val="22"/>
          <w:szCs w:val="22"/>
          <w:lang w:bidi="th-TH"/>
        </w:rPr>
        <w:t xml:space="preserve">ital e seus Anexos, </w:t>
      </w:r>
      <w:r w:rsidR="00B73277" w:rsidRPr="00285434">
        <w:rPr>
          <w:rFonts w:ascii="Arial" w:hAnsi="Arial" w:cs="Arial"/>
          <w:color w:val="000000"/>
          <w:sz w:val="22"/>
          <w:szCs w:val="22"/>
        </w:rPr>
        <w:t xml:space="preserve">bem como as que apresentem omissões ou irregularidades insanáveis. </w:t>
      </w:r>
    </w:p>
    <w:p w14:paraId="3B857CB4" w14:textId="77777777" w:rsidR="00B73277" w:rsidRPr="00285434" w:rsidRDefault="000F74F2" w:rsidP="00637EE0">
      <w:pPr>
        <w:autoSpaceDE w:val="0"/>
        <w:autoSpaceDN w:val="0"/>
        <w:adjustRightInd w:val="0"/>
        <w:jc w:val="both"/>
        <w:rPr>
          <w:rFonts w:ascii="Arial" w:hAnsi="Arial" w:cs="Arial"/>
          <w:color w:val="000000"/>
          <w:sz w:val="22"/>
          <w:szCs w:val="22"/>
          <w:lang w:bidi="th-TH"/>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.16.</w:t>
      </w:r>
      <w:r w:rsidR="00B73277" w:rsidRPr="00285434">
        <w:rPr>
          <w:rFonts w:ascii="Arial" w:hAnsi="Arial" w:cs="Arial"/>
          <w:color w:val="000000"/>
          <w:sz w:val="22"/>
          <w:szCs w:val="22"/>
          <w:lang w:bidi="th-TH"/>
        </w:rPr>
        <w:t xml:space="preserve"> </w:t>
      </w:r>
      <w:r w:rsidR="00B73277" w:rsidRPr="00285434">
        <w:rPr>
          <w:rFonts w:ascii="Arial" w:hAnsi="Arial" w:cs="Arial"/>
          <w:b/>
          <w:color w:val="000000"/>
          <w:sz w:val="22"/>
          <w:szCs w:val="22"/>
          <w:u w:val="single"/>
        </w:rPr>
        <w:t>Após a abertura d</w:t>
      </w:r>
      <w:r w:rsidR="00B73277" w:rsidRPr="00285434">
        <w:rPr>
          <w:rFonts w:ascii="Arial" w:hAnsi="Arial" w:cs="Arial"/>
          <w:b/>
          <w:color w:val="000000"/>
          <w:sz w:val="22"/>
          <w:szCs w:val="22"/>
          <w:u w:val="single"/>
          <w:lang w:bidi="th-TH"/>
        </w:rPr>
        <w:t xml:space="preserve">as propostas, </w:t>
      </w:r>
      <w:r w:rsidR="006D2C96" w:rsidRPr="00285434">
        <w:rPr>
          <w:rFonts w:ascii="Arial" w:hAnsi="Arial" w:cs="Arial"/>
          <w:b/>
          <w:color w:val="000000"/>
          <w:sz w:val="22"/>
          <w:szCs w:val="22"/>
          <w:u w:val="single"/>
          <w:lang w:bidi="th-TH"/>
        </w:rPr>
        <w:t xml:space="preserve">eventuais pedidos de </w:t>
      </w:r>
      <w:r w:rsidR="00B73277" w:rsidRPr="00285434">
        <w:rPr>
          <w:rFonts w:ascii="Arial" w:hAnsi="Arial" w:cs="Arial"/>
          <w:b/>
          <w:color w:val="000000"/>
          <w:sz w:val="22"/>
          <w:szCs w:val="22"/>
          <w:u w:val="single"/>
          <w:lang w:bidi="th-TH"/>
        </w:rPr>
        <w:t>de</w:t>
      </w:r>
      <w:r w:rsidR="00B73277" w:rsidRPr="00285434">
        <w:rPr>
          <w:rFonts w:ascii="Arial" w:hAnsi="Arial" w:cs="Arial"/>
          <w:b/>
          <w:color w:val="000000"/>
          <w:sz w:val="22"/>
          <w:szCs w:val="22"/>
          <w:u w:val="single"/>
        </w:rPr>
        <w:t xml:space="preserve">sistência </w:t>
      </w:r>
      <w:r w:rsidR="006D2C96" w:rsidRPr="00285434">
        <w:rPr>
          <w:rFonts w:ascii="Arial" w:hAnsi="Arial" w:cs="Arial"/>
          <w:b/>
          <w:color w:val="000000"/>
          <w:sz w:val="22"/>
          <w:szCs w:val="22"/>
          <w:u w:val="single"/>
        </w:rPr>
        <w:t>deverão ser</w:t>
      </w:r>
      <w:r w:rsidR="006D2C96" w:rsidRPr="00285434">
        <w:rPr>
          <w:rFonts w:ascii="Arial" w:hAnsi="Arial" w:cs="Arial"/>
          <w:b/>
          <w:color w:val="000000"/>
          <w:sz w:val="22"/>
          <w:szCs w:val="22"/>
          <w:u w:val="single"/>
          <w:lang w:bidi="th-TH"/>
        </w:rPr>
        <w:t xml:space="preserve"> </w:t>
      </w:r>
      <w:r w:rsidR="00D15A85" w:rsidRPr="00285434">
        <w:rPr>
          <w:rFonts w:ascii="Arial" w:hAnsi="Arial" w:cs="Arial"/>
          <w:b/>
          <w:color w:val="000000"/>
          <w:sz w:val="22"/>
          <w:szCs w:val="22"/>
          <w:u w:val="single"/>
          <w:lang w:bidi="th-TH"/>
        </w:rPr>
        <w:t>requeridos</w:t>
      </w:r>
      <w:r w:rsidR="006D2C96" w:rsidRPr="00285434">
        <w:rPr>
          <w:rFonts w:ascii="Arial" w:hAnsi="Arial" w:cs="Arial"/>
          <w:b/>
          <w:color w:val="000000"/>
          <w:sz w:val="22"/>
          <w:szCs w:val="22"/>
          <w:u w:val="single"/>
          <w:lang w:bidi="th-TH"/>
        </w:rPr>
        <w:t xml:space="preserve"> pelas empresas licitantes, via plataforma el</w:t>
      </w:r>
      <w:r w:rsidR="006D2C96" w:rsidRPr="00285434">
        <w:rPr>
          <w:rFonts w:ascii="Arial" w:hAnsi="Arial" w:cs="Arial"/>
          <w:b/>
          <w:color w:val="000000"/>
          <w:sz w:val="22"/>
          <w:szCs w:val="22"/>
          <w:u w:val="single"/>
        </w:rPr>
        <w:t xml:space="preserve">etrônica, a fim de, possibilitar análise da equipe técnica e do(s) </w:t>
      </w:r>
      <w:r w:rsidR="00C70FC5" w:rsidRPr="00285434">
        <w:rPr>
          <w:rFonts w:ascii="Arial" w:hAnsi="Arial" w:cs="Arial"/>
          <w:b/>
          <w:color w:val="000000"/>
          <w:sz w:val="22"/>
          <w:szCs w:val="22"/>
          <w:u w:val="single"/>
        </w:rPr>
        <w:t>Agente de Contratação</w:t>
      </w:r>
      <w:r w:rsidR="006D2C96" w:rsidRPr="00285434">
        <w:rPr>
          <w:rFonts w:ascii="Arial" w:hAnsi="Arial" w:cs="Arial"/>
          <w:b/>
          <w:color w:val="000000"/>
          <w:sz w:val="22"/>
          <w:szCs w:val="22"/>
          <w:u w:val="single"/>
          <w:lang w:bidi="th-TH"/>
        </w:rPr>
        <w:t>(s)</w:t>
      </w:r>
      <w:r w:rsidR="0004756A" w:rsidRPr="00285434">
        <w:rPr>
          <w:rFonts w:ascii="Arial" w:hAnsi="Arial" w:cs="Arial"/>
          <w:b/>
          <w:color w:val="000000"/>
          <w:sz w:val="22"/>
          <w:szCs w:val="22"/>
          <w:u w:val="single"/>
        </w:rPr>
        <w:t xml:space="preserve"> para a exclusão/desclassificação do(s) item(s) req</w:t>
      </w:r>
      <w:r w:rsidR="0004756A" w:rsidRPr="00285434">
        <w:rPr>
          <w:rFonts w:ascii="Arial" w:hAnsi="Arial" w:cs="Arial"/>
          <w:b/>
          <w:color w:val="000000"/>
          <w:sz w:val="22"/>
          <w:szCs w:val="22"/>
          <w:u w:val="single"/>
          <w:lang w:bidi="th-TH"/>
        </w:rPr>
        <w:t>ueridos</w:t>
      </w:r>
      <w:r w:rsidR="00B73277" w:rsidRPr="00285434">
        <w:rPr>
          <w:rFonts w:ascii="Arial" w:hAnsi="Arial" w:cs="Arial"/>
          <w:b/>
          <w:color w:val="000000"/>
          <w:sz w:val="22"/>
          <w:szCs w:val="22"/>
          <w:u w:val="single"/>
          <w:lang w:bidi="th-TH"/>
        </w:rPr>
        <w:t>.</w:t>
      </w:r>
      <w:r w:rsidR="00B73277" w:rsidRPr="00285434">
        <w:rPr>
          <w:rFonts w:ascii="Arial" w:hAnsi="Arial" w:cs="Arial"/>
          <w:color w:val="000000"/>
          <w:sz w:val="22"/>
          <w:szCs w:val="22"/>
          <w:lang w:bidi="th-TH"/>
        </w:rPr>
        <w:t xml:space="preserve"> </w:t>
      </w:r>
    </w:p>
    <w:p w14:paraId="0B0DEC58" w14:textId="77777777" w:rsidR="00B73277" w:rsidRPr="00285434" w:rsidRDefault="000F74F2" w:rsidP="00637EE0">
      <w:pPr>
        <w:autoSpaceDE w:val="0"/>
        <w:autoSpaceDN w:val="0"/>
        <w:adjustRightInd w:val="0"/>
        <w:jc w:val="both"/>
        <w:rPr>
          <w:rFonts w:ascii="Arial" w:hAnsi="Arial" w:cs="Arial"/>
          <w:color w:val="000000"/>
          <w:sz w:val="22"/>
          <w:szCs w:val="22"/>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.17.</w:t>
      </w:r>
      <w:r w:rsidR="00B73277" w:rsidRPr="00285434">
        <w:rPr>
          <w:rFonts w:ascii="Arial" w:hAnsi="Arial" w:cs="Arial"/>
          <w:color w:val="000000"/>
          <w:sz w:val="22"/>
          <w:szCs w:val="22"/>
          <w:lang w:bidi="th-TH"/>
        </w:rPr>
        <w:t xml:space="preserve"> O </w:t>
      </w:r>
      <w:r w:rsidR="00C70FC5" w:rsidRPr="00285434">
        <w:rPr>
          <w:rFonts w:ascii="Arial" w:hAnsi="Arial" w:cs="Arial"/>
          <w:color w:val="000000"/>
          <w:sz w:val="22"/>
          <w:szCs w:val="22"/>
        </w:rPr>
        <w:t>Agente de Contratação</w:t>
      </w:r>
      <w:r w:rsidR="00B73277" w:rsidRPr="00285434">
        <w:rPr>
          <w:rFonts w:ascii="Arial" w:hAnsi="Arial" w:cs="Arial"/>
          <w:color w:val="000000"/>
          <w:sz w:val="22"/>
          <w:szCs w:val="22"/>
        </w:rPr>
        <w:t xml:space="preserve"> ou equipe técnica de apoio poderá solicitar das licitantes quai</w:t>
      </w:r>
      <w:r w:rsidR="00B73277" w:rsidRPr="00285434">
        <w:rPr>
          <w:rFonts w:ascii="Arial" w:hAnsi="Arial" w:cs="Arial"/>
          <w:color w:val="000000"/>
          <w:sz w:val="22"/>
          <w:szCs w:val="22"/>
          <w:lang w:bidi="th-TH"/>
        </w:rPr>
        <w:t>squer outra</w:t>
      </w:r>
      <w:r w:rsidR="00B73277" w:rsidRPr="00285434">
        <w:rPr>
          <w:rFonts w:ascii="Arial" w:hAnsi="Arial" w:cs="Arial"/>
          <w:color w:val="000000"/>
          <w:sz w:val="22"/>
          <w:szCs w:val="22"/>
        </w:rPr>
        <w:t>s informações que julgar pertin</w:t>
      </w:r>
      <w:r w:rsidR="00B73277" w:rsidRPr="00285434">
        <w:rPr>
          <w:rFonts w:ascii="Arial" w:hAnsi="Arial" w:cs="Arial"/>
          <w:color w:val="000000"/>
          <w:sz w:val="22"/>
          <w:szCs w:val="22"/>
          <w:lang w:bidi="th-TH"/>
        </w:rPr>
        <w:t xml:space="preserve">entes para o perfeito conhecimento e julgamento das propostas, </w:t>
      </w:r>
      <w:r w:rsidR="00C2307A" w:rsidRPr="00285434">
        <w:rPr>
          <w:rFonts w:ascii="Arial" w:hAnsi="Arial" w:cs="Arial"/>
          <w:color w:val="000000"/>
          <w:sz w:val="22"/>
          <w:szCs w:val="22"/>
        </w:rPr>
        <w:t>respeitado o art. 59, § 2º da Lei 14.133/21</w:t>
      </w:r>
      <w:r w:rsidR="00B73277" w:rsidRPr="00285434">
        <w:rPr>
          <w:rFonts w:ascii="Arial" w:hAnsi="Arial" w:cs="Arial"/>
          <w:color w:val="000000"/>
          <w:sz w:val="22"/>
          <w:szCs w:val="22"/>
          <w:lang w:bidi="th-TH"/>
        </w:rPr>
        <w:t>; sen</w:t>
      </w:r>
      <w:r w:rsidR="00B73277" w:rsidRPr="00285434">
        <w:rPr>
          <w:rFonts w:ascii="Arial" w:hAnsi="Arial" w:cs="Arial"/>
          <w:color w:val="000000"/>
          <w:sz w:val="22"/>
          <w:szCs w:val="22"/>
        </w:rPr>
        <w:t>do que estas deverão ser enviadas, no</w:t>
      </w:r>
      <w:r w:rsidR="00B73277" w:rsidRPr="00285434">
        <w:rPr>
          <w:rFonts w:ascii="Arial" w:hAnsi="Arial" w:cs="Arial"/>
          <w:color w:val="000000"/>
          <w:sz w:val="22"/>
          <w:szCs w:val="22"/>
          <w:lang w:bidi="th-TH"/>
        </w:rPr>
        <w:t xml:space="preserve"> prazo estipulado pel</w:t>
      </w:r>
      <w:r w:rsidR="00B73277" w:rsidRPr="00285434">
        <w:rPr>
          <w:rFonts w:ascii="Arial" w:hAnsi="Arial" w:cs="Arial"/>
          <w:color w:val="000000"/>
          <w:sz w:val="22"/>
          <w:szCs w:val="22"/>
        </w:rPr>
        <w:t>o mesmo no sistema, através do e-mail, sob pe</w:t>
      </w:r>
      <w:r w:rsidR="00B73277" w:rsidRPr="00285434">
        <w:rPr>
          <w:rFonts w:ascii="Arial" w:hAnsi="Arial" w:cs="Arial"/>
          <w:color w:val="000000"/>
          <w:sz w:val="22"/>
          <w:szCs w:val="22"/>
          <w:lang w:bidi="th-TH"/>
        </w:rPr>
        <w:t>na de descl</w:t>
      </w:r>
      <w:r w:rsidR="00B73277" w:rsidRPr="00285434">
        <w:rPr>
          <w:rFonts w:ascii="Arial" w:hAnsi="Arial" w:cs="Arial"/>
          <w:color w:val="000000"/>
          <w:sz w:val="22"/>
          <w:szCs w:val="22"/>
        </w:rPr>
        <w:t>assificação das propostas.</w:t>
      </w:r>
    </w:p>
    <w:p w14:paraId="3030B57A" w14:textId="77777777" w:rsidR="00B73277" w:rsidRPr="00285434" w:rsidRDefault="000F74F2" w:rsidP="00637EE0">
      <w:pPr>
        <w:autoSpaceDE w:val="0"/>
        <w:autoSpaceDN w:val="0"/>
        <w:adjustRightInd w:val="0"/>
        <w:jc w:val="both"/>
        <w:rPr>
          <w:rFonts w:ascii="Arial" w:hAnsi="Arial" w:cs="Arial"/>
          <w:color w:val="000000"/>
          <w:sz w:val="22"/>
          <w:szCs w:val="22"/>
          <w:lang w:bidi="th-TH"/>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.18.</w:t>
      </w:r>
      <w:r w:rsidR="00B73277" w:rsidRPr="00285434">
        <w:rPr>
          <w:rFonts w:ascii="Arial" w:hAnsi="Arial" w:cs="Arial"/>
          <w:color w:val="000000"/>
          <w:sz w:val="22"/>
          <w:szCs w:val="22"/>
          <w:lang w:bidi="th-TH"/>
        </w:rPr>
        <w:t xml:space="preserve"> Cas</w:t>
      </w:r>
      <w:r w:rsidR="00B73277" w:rsidRPr="00285434">
        <w:rPr>
          <w:rFonts w:ascii="Arial" w:hAnsi="Arial" w:cs="Arial"/>
          <w:color w:val="000000"/>
          <w:sz w:val="22"/>
          <w:szCs w:val="22"/>
        </w:rPr>
        <w:t xml:space="preserve">o não seja possível decidir de imediato sobre a aceitabilidade da proposta, o </w:t>
      </w:r>
      <w:r w:rsidR="00C70FC5" w:rsidRPr="00285434">
        <w:rPr>
          <w:rFonts w:ascii="Arial" w:hAnsi="Arial" w:cs="Arial"/>
          <w:color w:val="000000"/>
          <w:sz w:val="22"/>
          <w:szCs w:val="22"/>
        </w:rPr>
        <w:t>Agente de Contratação</w:t>
      </w:r>
      <w:r w:rsidR="00B73277" w:rsidRPr="00285434">
        <w:rPr>
          <w:rFonts w:ascii="Arial" w:hAnsi="Arial" w:cs="Arial"/>
          <w:color w:val="000000"/>
          <w:sz w:val="22"/>
          <w:szCs w:val="22"/>
          <w:lang w:bidi="th-TH"/>
        </w:rPr>
        <w:t xml:space="preserve"> juntam</w:t>
      </w:r>
      <w:r w:rsidR="00B73277" w:rsidRPr="00285434">
        <w:rPr>
          <w:rFonts w:ascii="Arial" w:hAnsi="Arial" w:cs="Arial"/>
          <w:color w:val="000000"/>
          <w:sz w:val="22"/>
          <w:szCs w:val="22"/>
        </w:rPr>
        <w:t xml:space="preserve">ente com a equipe técnica de apoio poderá suspender o </w:t>
      </w:r>
      <w:r w:rsidR="00016DB3" w:rsidRPr="00285434">
        <w:rPr>
          <w:rFonts w:ascii="Arial" w:hAnsi="Arial" w:cs="Arial"/>
          <w:color w:val="000000"/>
          <w:sz w:val="22"/>
          <w:szCs w:val="22"/>
          <w:lang w:bidi="th-TH"/>
        </w:rPr>
        <w:t>CONC</w:t>
      </w:r>
      <w:r w:rsidR="00016DB3" w:rsidRPr="00285434">
        <w:rPr>
          <w:rFonts w:ascii="Arial" w:hAnsi="Arial" w:cs="Arial"/>
          <w:color w:val="000000"/>
          <w:sz w:val="22"/>
          <w:szCs w:val="22"/>
        </w:rPr>
        <w:t>ORRÊNCIA</w:t>
      </w:r>
      <w:r w:rsidR="00B73277" w:rsidRPr="00285434">
        <w:rPr>
          <w:rFonts w:ascii="Arial" w:hAnsi="Arial" w:cs="Arial"/>
          <w:color w:val="000000"/>
          <w:sz w:val="22"/>
          <w:szCs w:val="22"/>
          <w:lang w:bidi="th-TH"/>
        </w:rPr>
        <w:t xml:space="preserve"> e marcar nova data para sua continuidade, intimando todos os participantes via sist</w:t>
      </w:r>
      <w:r w:rsidR="00B73277" w:rsidRPr="00285434">
        <w:rPr>
          <w:rFonts w:ascii="Arial" w:hAnsi="Arial" w:cs="Arial"/>
          <w:color w:val="000000"/>
          <w:sz w:val="22"/>
          <w:szCs w:val="22"/>
        </w:rPr>
        <w:t>ema eletrônico.</w:t>
      </w:r>
      <w:r w:rsidR="00B73277" w:rsidRPr="00285434">
        <w:rPr>
          <w:rFonts w:ascii="Arial" w:hAnsi="Arial" w:cs="Arial"/>
          <w:color w:val="000000"/>
          <w:sz w:val="22"/>
          <w:szCs w:val="22"/>
          <w:lang w:bidi="th-TH"/>
        </w:rPr>
        <w:t xml:space="preserve"> </w:t>
      </w:r>
    </w:p>
    <w:p w14:paraId="57AEC410" w14:textId="77777777" w:rsidR="00B73277" w:rsidRPr="00285434" w:rsidRDefault="000F74F2" w:rsidP="00637EE0">
      <w:pPr>
        <w:autoSpaceDE w:val="0"/>
        <w:autoSpaceDN w:val="0"/>
        <w:adjustRightInd w:val="0"/>
        <w:jc w:val="both"/>
        <w:rPr>
          <w:rFonts w:ascii="Arial" w:hAnsi="Arial" w:cs="Arial"/>
          <w:color w:val="000000"/>
          <w:sz w:val="22"/>
          <w:szCs w:val="22"/>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.19.</w:t>
      </w:r>
      <w:r w:rsidR="00B73277" w:rsidRPr="00285434">
        <w:rPr>
          <w:rFonts w:ascii="Arial" w:hAnsi="Arial" w:cs="Arial"/>
          <w:color w:val="000000"/>
          <w:sz w:val="22"/>
          <w:szCs w:val="22"/>
        </w:rPr>
        <w:t xml:space="preserve"> No julgamento das propostas, em favor da ampliação da disputa, o </w:t>
      </w:r>
      <w:r w:rsidR="00C70FC5" w:rsidRPr="00285434">
        <w:rPr>
          <w:rFonts w:ascii="Arial" w:hAnsi="Arial" w:cs="Arial"/>
          <w:color w:val="000000"/>
          <w:sz w:val="22"/>
          <w:szCs w:val="22"/>
          <w:lang w:bidi="th-TH"/>
        </w:rPr>
        <w:t>Agente de Contrata</w:t>
      </w:r>
      <w:r w:rsidR="00C70FC5" w:rsidRPr="00285434">
        <w:rPr>
          <w:rFonts w:ascii="Arial" w:hAnsi="Arial" w:cs="Arial"/>
          <w:color w:val="000000"/>
          <w:sz w:val="22"/>
          <w:szCs w:val="22"/>
        </w:rPr>
        <w:t>ção</w:t>
      </w:r>
      <w:r w:rsidR="00B73277" w:rsidRPr="00285434">
        <w:rPr>
          <w:rFonts w:ascii="Arial" w:hAnsi="Arial" w:cs="Arial"/>
          <w:color w:val="000000"/>
          <w:sz w:val="22"/>
          <w:szCs w:val="22"/>
        </w:rPr>
        <w:t xml:space="preserve"> poderá sanar erros ou falhas que não alterem a substân</w:t>
      </w:r>
      <w:r w:rsidR="00B73277" w:rsidRPr="00285434">
        <w:rPr>
          <w:rFonts w:ascii="Arial" w:hAnsi="Arial" w:cs="Arial"/>
          <w:color w:val="000000"/>
          <w:sz w:val="22"/>
          <w:szCs w:val="22"/>
          <w:lang w:bidi="th-TH"/>
        </w:rPr>
        <w:t xml:space="preserve">cia das propostas, documentos e sua validade </w:t>
      </w:r>
      <w:r w:rsidR="00B73277" w:rsidRPr="00285434">
        <w:rPr>
          <w:rFonts w:ascii="Arial" w:hAnsi="Arial" w:cs="Arial"/>
          <w:color w:val="000000"/>
          <w:sz w:val="22"/>
          <w:szCs w:val="22"/>
        </w:rPr>
        <w:t>jurídica</w:t>
      </w:r>
      <w:r w:rsidR="00B73277" w:rsidRPr="00285434">
        <w:rPr>
          <w:rFonts w:ascii="Arial" w:hAnsi="Arial" w:cs="Arial"/>
          <w:color w:val="000000"/>
          <w:sz w:val="22"/>
          <w:szCs w:val="22"/>
          <w:lang w:bidi="th-TH"/>
        </w:rPr>
        <w:t>, mediante despacho fundamentado, acess</w:t>
      </w:r>
      <w:r w:rsidR="00B73277" w:rsidRPr="00285434">
        <w:rPr>
          <w:rFonts w:ascii="Arial" w:hAnsi="Arial" w:cs="Arial"/>
          <w:color w:val="000000"/>
          <w:sz w:val="22"/>
          <w:szCs w:val="22"/>
        </w:rPr>
        <w:t>ível a todos, atribuindo-lhes validade e eficácia para fins de classificação.</w:t>
      </w:r>
    </w:p>
    <w:p w14:paraId="66A4833C" w14:textId="77777777" w:rsidR="00B73277" w:rsidRPr="00285434" w:rsidRDefault="000F74F2" w:rsidP="00637EE0">
      <w:pPr>
        <w:autoSpaceDE w:val="0"/>
        <w:autoSpaceDN w:val="0"/>
        <w:adjustRightInd w:val="0"/>
        <w:jc w:val="both"/>
        <w:rPr>
          <w:rFonts w:ascii="Arial" w:hAnsi="Arial" w:cs="Arial"/>
          <w:color w:val="000000"/>
          <w:sz w:val="22"/>
          <w:szCs w:val="22"/>
        </w:rPr>
      </w:pPr>
      <w:r w:rsidRPr="00285434">
        <w:rPr>
          <w:rFonts w:ascii="Arial" w:hAnsi="Arial" w:cs="Arial"/>
          <w:b/>
          <w:color w:val="000000"/>
          <w:sz w:val="22"/>
          <w:szCs w:val="22"/>
          <w:lang w:bidi="th-TH"/>
        </w:rPr>
        <w:t>9</w:t>
      </w:r>
      <w:r w:rsidR="00B73277" w:rsidRPr="00285434">
        <w:rPr>
          <w:rFonts w:ascii="Arial" w:hAnsi="Arial" w:cs="Arial"/>
          <w:b/>
          <w:color w:val="000000"/>
          <w:sz w:val="22"/>
          <w:szCs w:val="22"/>
          <w:lang w:bidi="th-TH"/>
        </w:rPr>
        <w:t>.20.</w:t>
      </w:r>
      <w:r w:rsidR="00B73277" w:rsidRPr="00285434">
        <w:rPr>
          <w:rFonts w:ascii="Arial" w:hAnsi="Arial" w:cs="Arial"/>
          <w:color w:val="000000"/>
          <w:sz w:val="22"/>
          <w:szCs w:val="22"/>
          <w:lang w:bidi="th-TH"/>
        </w:rPr>
        <w:t xml:space="preserve"> A Proposta deve</w:t>
      </w:r>
      <w:r w:rsidR="00A97E10" w:rsidRPr="00285434">
        <w:rPr>
          <w:rFonts w:ascii="Arial" w:hAnsi="Arial" w:cs="Arial"/>
          <w:color w:val="000000"/>
          <w:sz w:val="22"/>
          <w:szCs w:val="22"/>
        </w:rPr>
        <w:t>rá</w:t>
      </w:r>
      <w:r w:rsidR="00B73277" w:rsidRPr="00285434">
        <w:rPr>
          <w:rFonts w:ascii="Arial" w:hAnsi="Arial" w:cs="Arial"/>
          <w:color w:val="000000"/>
          <w:sz w:val="22"/>
          <w:szCs w:val="22"/>
          <w:lang w:bidi="th-TH"/>
        </w:rPr>
        <w:t xml:space="preserve"> estar no idioma oficial do Brasil, constando o </w:t>
      </w:r>
      <w:r w:rsidR="009C78A3" w:rsidRPr="00285434">
        <w:rPr>
          <w:rFonts w:ascii="Arial" w:hAnsi="Arial" w:cs="Arial"/>
          <w:color w:val="000000"/>
          <w:sz w:val="22"/>
          <w:szCs w:val="22"/>
        </w:rPr>
        <w:t>preço</w:t>
      </w:r>
      <w:r w:rsidR="004F7007" w:rsidRPr="00285434">
        <w:rPr>
          <w:rFonts w:ascii="Arial" w:hAnsi="Arial" w:cs="Arial"/>
          <w:color w:val="000000"/>
          <w:sz w:val="22"/>
          <w:szCs w:val="22"/>
          <w:lang w:bidi="th-TH"/>
        </w:rPr>
        <w:t xml:space="preserve"> de desconto para cada item ofertado</w:t>
      </w:r>
      <w:r w:rsidR="00B73277" w:rsidRPr="00285434">
        <w:rPr>
          <w:rFonts w:ascii="Arial" w:hAnsi="Arial" w:cs="Arial"/>
          <w:color w:val="000000"/>
          <w:sz w:val="22"/>
          <w:szCs w:val="22"/>
          <w:lang w:bidi="th-TH"/>
        </w:rPr>
        <w:t xml:space="preserve">, expresso em </w:t>
      </w:r>
      <w:r w:rsidR="009C78A3" w:rsidRPr="00285434">
        <w:rPr>
          <w:rFonts w:ascii="Arial" w:hAnsi="Arial" w:cs="Arial"/>
          <w:color w:val="000000"/>
          <w:sz w:val="22"/>
          <w:szCs w:val="22"/>
          <w:lang w:bidi="th-TH"/>
        </w:rPr>
        <w:t>reais</w:t>
      </w:r>
      <w:r w:rsidR="00B73277" w:rsidRPr="00285434">
        <w:rPr>
          <w:rFonts w:ascii="Arial" w:hAnsi="Arial" w:cs="Arial"/>
          <w:color w:val="000000"/>
          <w:sz w:val="22"/>
          <w:szCs w:val="22"/>
          <w:lang w:bidi="th-TH"/>
        </w:rPr>
        <w:t xml:space="preserve"> (</w:t>
      </w:r>
      <w:r w:rsidR="009C78A3" w:rsidRPr="00285434">
        <w:rPr>
          <w:rFonts w:ascii="Arial" w:hAnsi="Arial" w:cs="Arial"/>
          <w:color w:val="000000"/>
          <w:sz w:val="22"/>
          <w:szCs w:val="22"/>
          <w:lang w:bidi="th-TH"/>
        </w:rPr>
        <w:t>R$</w:t>
      </w:r>
      <w:r w:rsidR="00B73277" w:rsidRPr="00285434">
        <w:rPr>
          <w:rFonts w:ascii="Arial" w:hAnsi="Arial" w:cs="Arial"/>
          <w:color w:val="000000"/>
          <w:sz w:val="22"/>
          <w:szCs w:val="22"/>
          <w:lang w:bidi="th-TH"/>
        </w:rPr>
        <w:t>),</w:t>
      </w:r>
      <w:r w:rsidR="00083E15" w:rsidRPr="00285434">
        <w:rPr>
          <w:rFonts w:ascii="Arial" w:hAnsi="Arial" w:cs="Arial"/>
          <w:color w:val="000000"/>
          <w:sz w:val="22"/>
          <w:szCs w:val="22"/>
          <w:lang w:bidi="th-TH"/>
        </w:rPr>
        <w:t xml:space="preserve"> ou porcentagem (%) conforme edital, </w:t>
      </w:r>
      <w:r w:rsidR="00B73277" w:rsidRPr="00285434">
        <w:rPr>
          <w:rFonts w:ascii="Arial" w:hAnsi="Arial" w:cs="Arial"/>
          <w:color w:val="000000"/>
          <w:sz w:val="22"/>
          <w:szCs w:val="22"/>
          <w:lang w:bidi="th-TH"/>
        </w:rPr>
        <w:t xml:space="preserve">com </w:t>
      </w:r>
      <w:r w:rsidR="00B73277" w:rsidRPr="00285434">
        <w:rPr>
          <w:rFonts w:ascii="Arial" w:hAnsi="Arial" w:cs="Arial"/>
          <w:b/>
          <w:color w:val="000000"/>
          <w:sz w:val="22"/>
          <w:szCs w:val="22"/>
          <w:u w:val="single"/>
        </w:rPr>
        <w:t xml:space="preserve">02 (dois) dígitos após a vírgula no </w:t>
      </w:r>
      <w:r w:rsidR="00275D07" w:rsidRPr="00285434">
        <w:rPr>
          <w:rFonts w:ascii="Arial" w:hAnsi="Arial" w:cs="Arial"/>
          <w:b/>
          <w:color w:val="000000"/>
          <w:sz w:val="22"/>
          <w:szCs w:val="22"/>
          <w:u w:val="single"/>
        </w:rPr>
        <w:t>valor unitário</w:t>
      </w:r>
      <w:r w:rsidR="00B73277" w:rsidRPr="00285434">
        <w:rPr>
          <w:rFonts w:ascii="Arial" w:hAnsi="Arial" w:cs="Arial"/>
          <w:color w:val="000000"/>
          <w:sz w:val="22"/>
          <w:szCs w:val="22"/>
        </w:rPr>
        <w:t xml:space="preserve">, em algarismos arábicos, </w:t>
      </w:r>
      <w:r w:rsidR="00B73277" w:rsidRPr="00285434">
        <w:rPr>
          <w:rFonts w:ascii="Arial" w:hAnsi="Arial" w:cs="Arial"/>
          <w:color w:val="000000"/>
          <w:sz w:val="22"/>
          <w:szCs w:val="22"/>
        </w:rPr>
        <w:lastRenderedPageBreak/>
        <w:t>conforme mencionado acima;</w:t>
      </w:r>
    </w:p>
    <w:p w14:paraId="504B8470" w14:textId="77777777" w:rsidR="004A7250" w:rsidRPr="00285434" w:rsidRDefault="000F74F2" w:rsidP="00637EE0">
      <w:pPr>
        <w:autoSpaceDE w:val="0"/>
        <w:autoSpaceDN w:val="0"/>
        <w:adjustRightInd w:val="0"/>
        <w:ind w:left="709"/>
        <w:jc w:val="both"/>
        <w:rPr>
          <w:rFonts w:ascii="Arial" w:hAnsi="Arial" w:cs="Arial"/>
          <w:color w:val="000000"/>
          <w:sz w:val="22"/>
          <w:szCs w:val="22"/>
        </w:rPr>
      </w:pPr>
      <w:r w:rsidRPr="00285434">
        <w:rPr>
          <w:rFonts w:ascii="Arial" w:hAnsi="Arial" w:cs="Arial"/>
          <w:bCs/>
          <w:color w:val="000000"/>
          <w:sz w:val="22"/>
          <w:szCs w:val="22"/>
          <w:lang w:bidi="th-TH"/>
        </w:rPr>
        <w:t>9</w:t>
      </w:r>
      <w:r w:rsidR="004A7250" w:rsidRPr="00285434">
        <w:rPr>
          <w:rFonts w:ascii="Arial" w:hAnsi="Arial" w:cs="Arial"/>
          <w:bCs/>
          <w:color w:val="000000"/>
          <w:sz w:val="22"/>
          <w:szCs w:val="22"/>
          <w:lang w:bidi="th-TH"/>
        </w:rPr>
        <w:t>.20.1.</w:t>
      </w:r>
      <w:r w:rsidR="004A7250" w:rsidRPr="00285434">
        <w:rPr>
          <w:rFonts w:ascii="Arial" w:hAnsi="Arial" w:cs="Arial"/>
          <w:color w:val="000000"/>
          <w:sz w:val="22"/>
          <w:szCs w:val="22"/>
          <w:lang w:bidi="th-TH"/>
        </w:rPr>
        <w:t xml:space="preserve"> O registro da proposta na plataf</w:t>
      </w:r>
      <w:r w:rsidR="004A7250" w:rsidRPr="00285434">
        <w:rPr>
          <w:rFonts w:ascii="Arial" w:hAnsi="Arial" w:cs="Arial"/>
          <w:color w:val="000000"/>
          <w:sz w:val="22"/>
          <w:szCs w:val="22"/>
        </w:rPr>
        <w:t>orma eletrônica, pela</w:t>
      </w:r>
      <w:r w:rsidR="004A7250" w:rsidRPr="00285434">
        <w:rPr>
          <w:rFonts w:ascii="Arial" w:hAnsi="Arial" w:cs="Arial"/>
          <w:color w:val="000000"/>
          <w:sz w:val="22"/>
          <w:szCs w:val="22"/>
          <w:lang w:bidi="th-TH"/>
        </w:rPr>
        <w:t xml:space="preserve"> empresa licitante</w:t>
      </w:r>
      <w:r w:rsidR="003D439D" w:rsidRPr="00285434">
        <w:rPr>
          <w:rFonts w:ascii="Arial" w:hAnsi="Arial" w:cs="Arial"/>
          <w:color w:val="000000"/>
          <w:sz w:val="22"/>
          <w:szCs w:val="22"/>
          <w:lang w:bidi="th-TH"/>
        </w:rPr>
        <w:t>,</w:t>
      </w:r>
      <w:r w:rsidR="004A7250" w:rsidRPr="00285434">
        <w:rPr>
          <w:rFonts w:ascii="Arial" w:hAnsi="Arial" w:cs="Arial"/>
          <w:color w:val="000000"/>
          <w:sz w:val="22"/>
          <w:szCs w:val="22"/>
        </w:rPr>
        <w:t xml:space="preserve"> gerará todas as obrigaçõe</w:t>
      </w:r>
      <w:r w:rsidR="004A7250" w:rsidRPr="00285434">
        <w:rPr>
          <w:rFonts w:ascii="Arial" w:hAnsi="Arial" w:cs="Arial"/>
          <w:color w:val="000000"/>
          <w:sz w:val="22"/>
          <w:szCs w:val="22"/>
          <w:lang w:bidi="th-TH"/>
        </w:rPr>
        <w:t xml:space="preserve">s e responsabilidade estabelecidas no presente </w:t>
      </w:r>
      <w:r w:rsidR="004A7250" w:rsidRPr="00285434">
        <w:rPr>
          <w:rFonts w:ascii="Arial" w:hAnsi="Arial" w:cs="Arial"/>
          <w:color w:val="000000"/>
          <w:sz w:val="22"/>
          <w:szCs w:val="22"/>
        </w:rPr>
        <w:t>instrumento convocatório.</w:t>
      </w:r>
    </w:p>
    <w:p w14:paraId="7C24AF40" w14:textId="77777777" w:rsidR="0049598D" w:rsidRPr="00285434" w:rsidRDefault="00AD6CC0" w:rsidP="00637EE0">
      <w:pPr>
        <w:autoSpaceDE w:val="0"/>
        <w:autoSpaceDN w:val="0"/>
        <w:adjustRightInd w:val="0"/>
        <w:jc w:val="both"/>
        <w:rPr>
          <w:rFonts w:ascii="Arial" w:hAnsi="Arial" w:cs="Arial"/>
          <w:b/>
          <w:bCs/>
          <w:color w:val="000000"/>
          <w:sz w:val="22"/>
          <w:szCs w:val="22"/>
          <w:lang w:bidi="th-TH"/>
        </w:rPr>
      </w:pPr>
      <w:r w:rsidRPr="00285434">
        <w:rPr>
          <w:rFonts w:ascii="Arial" w:hAnsi="Arial" w:cs="Arial"/>
          <w:b/>
          <w:bCs/>
          <w:color w:val="000000"/>
          <w:sz w:val="22"/>
          <w:szCs w:val="22"/>
          <w:lang w:bidi="th-TH"/>
        </w:rPr>
        <w:t>9.21. A empresa licitante melhor classificada deve</w:t>
      </w:r>
      <w:r w:rsidRPr="00285434">
        <w:rPr>
          <w:rFonts w:ascii="Arial" w:hAnsi="Arial" w:cs="Arial"/>
          <w:b/>
          <w:bCs/>
          <w:color w:val="000000"/>
          <w:sz w:val="22"/>
          <w:szCs w:val="22"/>
        </w:rPr>
        <w:t>rá encaminhar proposta de preç</w:t>
      </w:r>
      <w:r w:rsidRPr="00285434">
        <w:rPr>
          <w:rFonts w:ascii="Arial" w:hAnsi="Arial" w:cs="Arial"/>
          <w:b/>
          <w:bCs/>
          <w:color w:val="000000"/>
          <w:sz w:val="22"/>
          <w:szCs w:val="22"/>
          <w:lang w:bidi="th-TH"/>
        </w:rPr>
        <w:t>os de acordo com os termos de edital salvo em arquivo digital no formato “PDF e EXCEL”.</w:t>
      </w:r>
    </w:p>
    <w:p w14:paraId="2664200A" w14:textId="77777777" w:rsidR="0038466D" w:rsidRPr="00673AFC" w:rsidRDefault="0038466D" w:rsidP="0038466D">
      <w:pPr>
        <w:autoSpaceDE w:val="0"/>
        <w:autoSpaceDN w:val="0"/>
        <w:adjustRightInd w:val="0"/>
        <w:jc w:val="both"/>
        <w:rPr>
          <w:rFonts w:ascii="Arial" w:hAnsi="Arial" w:cs="Arial"/>
          <w:b/>
          <w:bCs/>
          <w:color w:val="000000"/>
          <w:sz w:val="22"/>
          <w:szCs w:val="22"/>
          <w:lang w:bidi="th-TH"/>
        </w:rPr>
      </w:pPr>
      <w:r w:rsidRPr="00673AFC">
        <w:rPr>
          <w:rFonts w:ascii="Arial" w:hAnsi="Arial" w:cs="Arial"/>
          <w:b/>
          <w:bCs/>
          <w:sz w:val="22"/>
          <w:szCs w:val="22"/>
          <w:highlight w:val="yellow"/>
          <w:lang w:bidi="th-TH"/>
        </w:rPr>
        <w:t>9.22. Nos termos do art. 58 da Lei n. 14.133/21, os inter</w:t>
      </w:r>
      <w:r w:rsidRPr="00673AFC">
        <w:rPr>
          <w:rFonts w:ascii="Arial" w:hAnsi="Arial" w:cs="Arial"/>
          <w:b/>
          <w:bCs/>
          <w:sz w:val="22"/>
          <w:szCs w:val="22"/>
          <w:highlight w:val="yellow"/>
        </w:rPr>
        <w:t xml:space="preserve">essados deverão apresentar comprovante do recebimento do valor de </w:t>
      </w:r>
      <w:r w:rsidRPr="00673AFC">
        <w:rPr>
          <w:rFonts w:ascii="Arial" w:hAnsi="Arial" w:cs="Arial"/>
          <w:b/>
          <w:bCs/>
          <w:sz w:val="22"/>
          <w:szCs w:val="22"/>
          <w:highlight w:val="yellow"/>
          <w:u w:val="single"/>
          <w:lang w:bidi="th-TH"/>
        </w:rPr>
        <w:t>1% do valor estimado</w:t>
      </w:r>
      <w:r w:rsidRPr="00673AFC">
        <w:rPr>
          <w:rFonts w:ascii="Arial" w:hAnsi="Arial" w:cs="Arial"/>
          <w:b/>
          <w:bCs/>
          <w:sz w:val="22"/>
          <w:szCs w:val="22"/>
          <w:highlight w:val="yellow"/>
        </w:rPr>
        <w:t xml:space="preserve"> da presente contratação à título de garantia da proposta, em uma das modalidades descritas no §1º do art. 96 da Lei n. 14.133/21.</w:t>
      </w:r>
    </w:p>
    <w:p w14:paraId="6A2DE7C9" w14:textId="77777777" w:rsidR="00AD6CC0" w:rsidRPr="00285434" w:rsidRDefault="00AD6CC0" w:rsidP="00637EE0">
      <w:pPr>
        <w:autoSpaceDE w:val="0"/>
        <w:autoSpaceDN w:val="0"/>
        <w:adjustRightInd w:val="0"/>
        <w:jc w:val="both"/>
        <w:rPr>
          <w:rFonts w:ascii="Arial" w:hAnsi="Arial" w:cs="Arial"/>
          <w:bCs/>
          <w:color w:val="000000"/>
          <w:sz w:val="22"/>
          <w:szCs w:val="22"/>
          <w:lang w:eastAsia="en-US" w:bidi="th-TH"/>
        </w:rPr>
      </w:pPr>
    </w:p>
    <w:p w14:paraId="7E220725" w14:textId="77777777" w:rsidR="00B73277" w:rsidRPr="00285434" w:rsidRDefault="000F74F2" w:rsidP="000F74F2">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10</w:t>
      </w:r>
      <w:r w:rsidR="00B73277" w:rsidRPr="00285434">
        <w:rPr>
          <w:rFonts w:ascii="Arial" w:hAnsi="Arial" w:cs="Arial"/>
          <w:b/>
          <w:bCs/>
          <w:color w:val="000000"/>
          <w:sz w:val="22"/>
          <w:szCs w:val="22"/>
          <w:lang w:eastAsia="en-US" w:bidi="th-TH"/>
        </w:rPr>
        <w:t>. DA DISPUTA DE LANCES</w:t>
      </w:r>
    </w:p>
    <w:p w14:paraId="7A7923AE" w14:textId="77777777" w:rsidR="00B73277" w:rsidRPr="00285434" w:rsidRDefault="000F74F2" w:rsidP="00637EE0">
      <w:pPr>
        <w:pStyle w:val="PargrafodaLista"/>
        <w:ind w:left="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10</w:t>
      </w:r>
      <w:r w:rsidR="00B73277" w:rsidRPr="00285434">
        <w:rPr>
          <w:rFonts w:ascii="Arial" w:hAnsi="Arial" w:cs="Arial"/>
          <w:b/>
          <w:color w:val="000000"/>
          <w:sz w:val="22"/>
          <w:szCs w:val="22"/>
          <w:lang w:eastAsia="en-US" w:bidi="th-TH"/>
        </w:rPr>
        <w:t xml:space="preserve">.1. </w:t>
      </w:r>
      <w:r w:rsidR="00B73277" w:rsidRPr="00285434">
        <w:rPr>
          <w:rFonts w:ascii="Arial" w:hAnsi="Arial" w:cs="Arial"/>
          <w:color w:val="000000"/>
          <w:sz w:val="22"/>
          <w:szCs w:val="22"/>
          <w:lang w:eastAsia="en-US" w:bidi="th-TH"/>
        </w:rPr>
        <w:t xml:space="preserve">A </w:t>
      </w:r>
      <w:r w:rsidR="00B73277" w:rsidRPr="00285434">
        <w:rPr>
          <w:rFonts w:ascii="Arial" w:hAnsi="Arial" w:cs="Arial"/>
          <w:color w:val="000000"/>
          <w:sz w:val="22"/>
          <w:szCs w:val="22"/>
          <w:lang w:bidi="th-TH"/>
        </w:rPr>
        <w:t>abertura</w:t>
      </w:r>
      <w:r w:rsidR="00B73277" w:rsidRPr="00285434">
        <w:rPr>
          <w:rFonts w:ascii="Arial" w:hAnsi="Arial" w:cs="Arial"/>
          <w:color w:val="000000"/>
          <w:sz w:val="22"/>
          <w:szCs w:val="22"/>
          <w:lang w:eastAsia="en-US"/>
        </w:rPr>
        <w:t xml:space="preserve"> da presente licitação dar-se-á em sessão pública, por meio de sistema eletrônico, na data, horário e local </w:t>
      </w:r>
      <w:r w:rsidR="00B73277" w:rsidRPr="00285434">
        <w:rPr>
          <w:rFonts w:ascii="Arial" w:hAnsi="Arial" w:cs="Arial"/>
          <w:color w:val="000000"/>
          <w:sz w:val="22"/>
          <w:szCs w:val="22"/>
          <w:lang w:eastAsia="en-US" w:bidi="th-TH"/>
        </w:rPr>
        <w:t>indicados neste Edital.</w:t>
      </w:r>
    </w:p>
    <w:p w14:paraId="145AB330" w14:textId="77777777" w:rsidR="00B73277" w:rsidRPr="00285434" w:rsidRDefault="000F74F2" w:rsidP="00637EE0">
      <w:pPr>
        <w:pStyle w:val="PargrafodaLista"/>
        <w:ind w:left="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10</w:t>
      </w:r>
      <w:r w:rsidR="00B73277" w:rsidRPr="00285434">
        <w:rPr>
          <w:rFonts w:ascii="Arial" w:hAnsi="Arial" w:cs="Arial"/>
          <w:b/>
          <w:color w:val="000000"/>
          <w:sz w:val="22"/>
          <w:szCs w:val="22"/>
          <w:lang w:eastAsia="en-US" w:bidi="th-TH"/>
        </w:rPr>
        <w:t xml:space="preserve">.2. </w:t>
      </w:r>
      <w:r w:rsidR="00B73277" w:rsidRPr="00285434">
        <w:rPr>
          <w:rFonts w:ascii="Arial" w:hAnsi="Arial" w:cs="Arial"/>
          <w:color w:val="000000"/>
          <w:sz w:val="22"/>
          <w:szCs w:val="22"/>
          <w:lang w:eastAsia="en-US" w:bidi="th-TH"/>
        </w:rPr>
        <w:t>O</w:t>
      </w:r>
      <w:r w:rsidR="00B73277" w:rsidRPr="00285434">
        <w:rPr>
          <w:rFonts w:ascii="Arial" w:hAnsi="Arial" w:cs="Arial"/>
          <w:color w:val="000000"/>
          <w:sz w:val="22"/>
          <w:szCs w:val="22"/>
          <w:lang w:bidi="th-TH"/>
        </w:rPr>
        <w:t xml:space="preserve"> </w:t>
      </w:r>
      <w:r w:rsidR="00C70FC5" w:rsidRPr="00285434">
        <w:rPr>
          <w:rFonts w:ascii="Arial" w:hAnsi="Arial" w:cs="Arial"/>
          <w:color w:val="000000"/>
          <w:sz w:val="22"/>
          <w:szCs w:val="22"/>
          <w:lang w:bidi="th-TH"/>
        </w:rPr>
        <w:t>Agente d</w:t>
      </w:r>
      <w:r w:rsidR="00C70FC5" w:rsidRPr="00285434">
        <w:rPr>
          <w:rFonts w:ascii="Arial" w:hAnsi="Arial" w:cs="Arial"/>
          <w:color w:val="000000"/>
          <w:sz w:val="22"/>
          <w:szCs w:val="22"/>
        </w:rPr>
        <w:t>e Contratação</w:t>
      </w:r>
      <w:r w:rsidR="00B73277" w:rsidRPr="00285434">
        <w:rPr>
          <w:rFonts w:ascii="Arial" w:hAnsi="Arial" w:cs="Arial"/>
          <w:color w:val="000000"/>
          <w:sz w:val="22"/>
          <w:szCs w:val="22"/>
          <w:lang w:bidi="th-TH"/>
        </w:rPr>
        <w:t xml:space="preserve"> juntamente com a equipe t</w:t>
      </w:r>
      <w:r w:rsidR="00B73277" w:rsidRPr="00285434">
        <w:rPr>
          <w:rFonts w:ascii="Arial" w:hAnsi="Arial" w:cs="Arial"/>
          <w:color w:val="000000"/>
          <w:sz w:val="22"/>
          <w:szCs w:val="22"/>
        </w:rPr>
        <w:t>écnica de apoio verificará as propostas apresentadas,</w:t>
      </w:r>
      <w:r w:rsidR="00B73277" w:rsidRPr="00285434">
        <w:rPr>
          <w:rFonts w:ascii="Arial" w:hAnsi="Arial" w:cs="Arial"/>
          <w:color w:val="000000"/>
          <w:sz w:val="22"/>
          <w:szCs w:val="22"/>
          <w:lang w:bidi="th-TH"/>
        </w:rPr>
        <w:t xml:space="preserve"> desclassific</w:t>
      </w:r>
      <w:r w:rsidR="00B73277" w:rsidRPr="00285434">
        <w:rPr>
          <w:rFonts w:ascii="Arial" w:hAnsi="Arial" w:cs="Arial"/>
          <w:color w:val="000000"/>
          <w:sz w:val="22"/>
          <w:szCs w:val="22"/>
        </w:rPr>
        <w:t>ando desde logo aquelas que não estejam em conformidade com os requisitos esta</w:t>
      </w:r>
      <w:r w:rsidR="00B73277" w:rsidRPr="00285434">
        <w:rPr>
          <w:rFonts w:ascii="Arial" w:hAnsi="Arial" w:cs="Arial"/>
          <w:color w:val="000000"/>
          <w:sz w:val="22"/>
          <w:szCs w:val="22"/>
          <w:lang w:bidi="th-TH"/>
        </w:rPr>
        <w:t>belecidos neste Edital, contenham</w:t>
      </w:r>
      <w:r w:rsidR="00B73277" w:rsidRPr="00285434">
        <w:rPr>
          <w:rFonts w:ascii="Arial" w:hAnsi="Arial" w:cs="Arial"/>
          <w:color w:val="000000"/>
          <w:sz w:val="22"/>
          <w:szCs w:val="22"/>
        </w:rPr>
        <w:t xml:space="preserve"> vícios insanáveis ou não aprese</w:t>
      </w:r>
      <w:r w:rsidR="00B73277" w:rsidRPr="00285434">
        <w:rPr>
          <w:rFonts w:ascii="Arial" w:hAnsi="Arial" w:cs="Arial"/>
          <w:color w:val="000000"/>
          <w:sz w:val="22"/>
          <w:szCs w:val="22"/>
          <w:lang w:bidi="th-TH"/>
        </w:rPr>
        <w:t xml:space="preserve">ntem as </w:t>
      </w:r>
      <w:r w:rsidR="00B73277" w:rsidRPr="00285434">
        <w:rPr>
          <w:rFonts w:ascii="Arial" w:hAnsi="Arial" w:cs="Arial"/>
          <w:color w:val="000000"/>
          <w:sz w:val="22"/>
          <w:szCs w:val="22"/>
        </w:rPr>
        <w:t xml:space="preserve">especificações técnicas exigidas no </w:t>
      </w:r>
      <w:r w:rsidR="00B73277" w:rsidRPr="00285434">
        <w:rPr>
          <w:rFonts w:ascii="Arial" w:hAnsi="Arial" w:cs="Arial"/>
          <w:color w:val="000000"/>
          <w:sz w:val="22"/>
          <w:szCs w:val="22"/>
          <w:lang w:bidi="th-TH"/>
        </w:rPr>
        <w:t>Ter</w:t>
      </w:r>
      <w:r w:rsidR="00B73277" w:rsidRPr="00285434">
        <w:rPr>
          <w:rFonts w:ascii="Arial" w:hAnsi="Arial" w:cs="Arial"/>
          <w:color w:val="000000"/>
          <w:sz w:val="22"/>
          <w:szCs w:val="22"/>
        </w:rPr>
        <w:t xml:space="preserve">mo de Referência. </w:t>
      </w:r>
    </w:p>
    <w:p w14:paraId="7698FE58" w14:textId="77777777" w:rsidR="00B73277" w:rsidRPr="00285434" w:rsidRDefault="000F74F2" w:rsidP="00637EE0">
      <w:pPr>
        <w:tabs>
          <w:tab w:val="left" w:pos="1440"/>
        </w:tabs>
        <w:autoSpaceDE w:val="0"/>
        <w:snapToGrid w:val="0"/>
        <w:ind w:left="709"/>
        <w:jc w:val="both"/>
        <w:rPr>
          <w:rFonts w:ascii="Arial" w:hAnsi="Arial" w:cs="Arial"/>
          <w:bCs/>
          <w:color w:val="000000"/>
          <w:sz w:val="22"/>
          <w:szCs w:val="22"/>
          <w:lang w:eastAsia="en-US" w:bidi="th-TH"/>
        </w:rPr>
      </w:pPr>
      <w:r w:rsidRPr="00285434">
        <w:rPr>
          <w:rFonts w:ascii="Arial" w:hAnsi="Arial" w:cs="Arial"/>
          <w:bCs/>
          <w:color w:val="000000"/>
          <w:sz w:val="22"/>
          <w:szCs w:val="22"/>
          <w:lang w:eastAsia="en-US" w:bidi="th-TH"/>
        </w:rPr>
        <w:t>10</w:t>
      </w:r>
      <w:r w:rsidR="00B73277" w:rsidRPr="00285434">
        <w:rPr>
          <w:rFonts w:ascii="Arial" w:hAnsi="Arial" w:cs="Arial"/>
          <w:bCs/>
          <w:color w:val="000000"/>
          <w:sz w:val="22"/>
          <w:szCs w:val="22"/>
          <w:lang w:eastAsia="en-US"/>
        </w:rPr>
        <w:t>.2.1. Também será desclassificad</w:t>
      </w:r>
      <w:r w:rsidR="00B73277" w:rsidRPr="00285434">
        <w:rPr>
          <w:rFonts w:ascii="Arial" w:hAnsi="Arial" w:cs="Arial"/>
          <w:bCs/>
          <w:color w:val="000000"/>
          <w:sz w:val="22"/>
          <w:szCs w:val="22"/>
          <w:lang w:eastAsia="en-US" w:bidi="th-TH"/>
        </w:rPr>
        <w:t>a a proposta que identifique o licitante.</w:t>
      </w:r>
    </w:p>
    <w:p w14:paraId="666261DD" w14:textId="77777777" w:rsidR="00B73277" w:rsidRPr="00285434" w:rsidRDefault="000F74F2" w:rsidP="00637EE0">
      <w:pPr>
        <w:tabs>
          <w:tab w:val="left" w:pos="1440"/>
        </w:tabs>
        <w:autoSpaceDE w:val="0"/>
        <w:snapToGrid w:val="0"/>
        <w:ind w:left="709"/>
        <w:jc w:val="both"/>
        <w:rPr>
          <w:rFonts w:ascii="Arial" w:hAnsi="Arial" w:cs="Arial"/>
          <w:bCs/>
          <w:color w:val="000000"/>
          <w:sz w:val="22"/>
          <w:szCs w:val="22"/>
          <w:lang w:eastAsia="en-US" w:bidi="th-TH"/>
        </w:rPr>
      </w:pPr>
      <w:r w:rsidRPr="00285434">
        <w:rPr>
          <w:rFonts w:ascii="Arial" w:hAnsi="Arial" w:cs="Arial"/>
          <w:bCs/>
          <w:color w:val="000000"/>
          <w:sz w:val="22"/>
          <w:szCs w:val="22"/>
          <w:lang w:eastAsia="en-US" w:bidi="th-TH"/>
        </w:rPr>
        <w:t>10</w:t>
      </w:r>
      <w:r w:rsidR="00B73277" w:rsidRPr="00285434">
        <w:rPr>
          <w:rFonts w:ascii="Arial" w:hAnsi="Arial" w:cs="Arial"/>
          <w:bCs/>
          <w:color w:val="000000"/>
          <w:sz w:val="22"/>
          <w:szCs w:val="22"/>
          <w:lang w:eastAsia="en-US" w:bidi="th-TH"/>
        </w:rPr>
        <w:t xml:space="preserve">.2.2. </w:t>
      </w:r>
      <w:r w:rsidR="00B73277" w:rsidRPr="00285434">
        <w:rPr>
          <w:rFonts w:ascii="Arial" w:hAnsi="Arial" w:cs="Arial"/>
          <w:bCs/>
          <w:color w:val="000000"/>
          <w:sz w:val="22"/>
          <w:szCs w:val="22"/>
        </w:rPr>
        <w:t>A desclassificação será sempre fundamenta</w:t>
      </w:r>
      <w:r w:rsidR="00B73277" w:rsidRPr="00285434">
        <w:rPr>
          <w:rFonts w:ascii="Arial" w:hAnsi="Arial" w:cs="Arial"/>
          <w:bCs/>
          <w:color w:val="000000"/>
          <w:sz w:val="22"/>
          <w:szCs w:val="22"/>
          <w:lang w:bidi="th-TH"/>
        </w:rPr>
        <w:t>da e registrada no sistema, com acompanhamento em tempo real por todos os participantes.</w:t>
      </w:r>
    </w:p>
    <w:p w14:paraId="67514AB4" w14:textId="77777777" w:rsidR="00B73277" w:rsidRPr="00285434" w:rsidRDefault="000F74F2" w:rsidP="00637EE0">
      <w:pPr>
        <w:tabs>
          <w:tab w:val="left" w:pos="1440"/>
        </w:tabs>
        <w:autoSpaceDE w:val="0"/>
        <w:snapToGrid w:val="0"/>
        <w:ind w:left="709"/>
        <w:jc w:val="both"/>
        <w:rPr>
          <w:rFonts w:ascii="Arial" w:hAnsi="Arial" w:cs="Arial"/>
          <w:bCs/>
          <w:color w:val="000000"/>
          <w:sz w:val="22"/>
          <w:szCs w:val="22"/>
          <w:lang w:eastAsia="en-US" w:bidi="th-TH"/>
        </w:rPr>
      </w:pPr>
      <w:r w:rsidRPr="00285434">
        <w:rPr>
          <w:rFonts w:ascii="Arial" w:hAnsi="Arial" w:cs="Arial"/>
          <w:bCs/>
          <w:color w:val="000000"/>
          <w:sz w:val="22"/>
          <w:szCs w:val="22"/>
          <w:lang w:eastAsia="en-US" w:bidi="th-TH"/>
        </w:rPr>
        <w:t>10</w:t>
      </w:r>
      <w:r w:rsidR="00B73277" w:rsidRPr="00285434">
        <w:rPr>
          <w:rFonts w:ascii="Arial" w:hAnsi="Arial" w:cs="Arial"/>
          <w:bCs/>
          <w:color w:val="000000"/>
          <w:sz w:val="22"/>
          <w:szCs w:val="22"/>
          <w:lang w:eastAsia="en-US" w:bidi="th-TH"/>
        </w:rPr>
        <w:t xml:space="preserve">.2.3. </w:t>
      </w:r>
      <w:r w:rsidR="00B73277" w:rsidRPr="00285434">
        <w:rPr>
          <w:rFonts w:ascii="Arial" w:hAnsi="Arial" w:cs="Arial"/>
          <w:bCs/>
          <w:color w:val="000000"/>
          <w:sz w:val="22"/>
          <w:szCs w:val="22"/>
        </w:rPr>
        <w:t>A não descla</w:t>
      </w:r>
      <w:r w:rsidR="00B73277" w:rsidRPr="00285434">
        <w:rPr>
          <w:rFonts w:ascii="Arial" w:hAnsi="Arial" w:cs="Arial"/>
          <w:bCs/>
          <w:color w:val="000000"/>
          <w:sz w:val="22"/>
          <w:szCs w:val="22"/>
          <w:lang w:bidi="th-TH"/>
        </w:rPr>
        <w:t>ssi</w:t>
      </w:r>
      <w:r w:rsidR="00B73277" w:rsidRPr="00285434">
        <w:rPr>
          <w:rFonts w:ascii="Arial" w:hAnsi="Arial" w:cs="Arial"/>
          <w:bCs/>
          <w:color w:val="000000"/>
          <w:sz w:val="22"/>
          <w:szCs w:val="22"/>
        </w:rPr>
        <w:t>ficação da proposta não impede o seu julgamento defin</w:t>
      </w:r>
      <w:r w:rsidR="00B73277" w:rsidRPr="00285434">
        <w:rPr>
          <w:rFonts w:ascii="Arial" w:hAnsi="Arial" w:cs="Arial"/>
          <w:bCs/>
          <w:color w:val="000000"/>
          <w:sz w:val="22"/>
          <w:szCs w:val="22"/>
          <w:lang w:bidi="th-TH"/>
        </w:rPr>
        <w:t>itivo em sent</w:t>
      </w:r>
      <w:r w:rsidR="00B73277" w:rsidRPr="00285434">
        <w:rPr>
          <w:rFonts w:ascii="Arial" w:hAnsi="Arial" w:cs="Arial"/>
          <w:bCs/>
          <w:color w:val="000000"/>
          <w:sz w:val="22"/>
          <w:szCs w:val="22"/>
        </w:rPr>
        <w:t>ido contrário, levado a efeito na fase de aceitação.</w:t>
      </w:r>
    </w:p>
    <w:p w14:paraId="34ABB90D" w14:textId="77777777" w:rsidR="00B73277" w:rsidRPr="00285434" w:rsidRDefault="000F74F2" w:rsidP="00637EE0">
      <w:pPr>
        <w:pStyle w:val="PargrafodaLista"/>
        <w:ind w:left="0"/>
        <w:jc w:val="both"/>
        <w:rPr>
          <w:rFonts w:ascii="Arial" w:hAnsi="Arial" w:cs="Arial"/>
          <w:color w:val="000000"/>
          <w:sz w:val="22"/>
          <w:szCs w:val="22"/>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 xml:space="preserve">.3. </w:t>
      </w:r>
      <w:r w:rsidR="00B73277" w:rsidRPr="00285434">
        <w:rPr>
          <w:rFonts w:ascii="Arial" w:hAnsi="Arial" w:cs="Arial"/>
          <w:color w:val="000000"/>
          <w:sz w:val="22"/>
          <w:szCs w:val="22"/>
        </w:rPr>
        <w:t xml:space="preserve">O sistema ordenará </w:t>
      </w:r>
      <w:r w:rsidR="00B73277" w:rsidRPr="00285434">
        <w:rPr>
          <w:rFonts w:ascii="Arial" w:hAnsi="Arial" w:cs="Arial"/>
          <w:color w:val="000000"/>
          <w:sz w:val="22"/>
          <w:szCs w:val="22"/>
          <w:lang w:bidi="th-TH"/>
        </w:rPr>
        <w:t>automaticamente as propostas classificadas, sendo que somente estas parti</w:t>
      </w:r>
      <w:r w:rsidR="00B73277" w:rsidRPr="00285434">
        <w:rPr>
          <w:rFonts w:ascii="Arial" w:hAnsi="Arial" w:cs="Arial"/>
          <w:color w:val="000000"/>
          <w:sz w:val="22"/>
          <w:szCs w:val="22"/>
        </w:rPr>
        <w:t>ciparão da fase de lances.</w:t>
      </w:r>
    </w:p>
    <w:p w14:paraId="3AE70383" w14:textId="77777777" w:rsidR="00B73277" w:rsidRPr="00285434" w:rsidRDefault="000F74F2" w:rsidP="00637EE0">
      <w:pPr>
        <w:pStyle w:val="PargrafodaLista"/>
        <w:ind w:left="0"/>
        <w:jc w:val="both"/>
        <w:rPr>
          <w:rFonts w:ascii="Arial" w:hAnsi="Arial" w:cs="Arial"/>
          <w:color w:val="000000"/>
          <w:sz w:val="22"/>
          <w:szCs w:val="22"/>
          <w:lang w:bidi="th-TH"/>
        </w:rPr>
      </w:pPr>
      <w:r w:rsidRPr="00285434">
        <w:rPr>
          <w:rFonts w:ascii="Arial" w:hAnsi="Arial" w:cs="Arial"/>
          <w:b/>
          <w:color w:val="000000"/>
          <w:sz w:val="22"/>
          <w:szCs w:val="22"/>
          <w:lang w:eastAsia="en-US" w:bidi="th-TH"/>
        </w:rPr>
        <w:t>10</w:t>
      </w:r>
      <w:r w:rsidR="00B73277" w:rsidRPr="00285434">
        <w:rPr>
          <w:rFonts w:ascii="Arial" w:hAnsi="Arial" w:cs="Arial"/>
          <w:b/>
          <w:color w:val="000000"/>
          <w:sz w:val="22"/>
          <w:szCs w:val="22"/>
          <w:lang w:eastAsia="en-US" w:bidi="th-TH"/>
        </w:rPr>
        <w:t xml:space="preserve">.4. </w:t>
      </w:r>
      <w:r w:rsidR="00B73277" w:rsidRPr="00285434">
        <w:rPr>
          <w:rFonts w:ascii="Arial" w:hAnsi="Arial" w:cs="Arial"/>
          <w:color w:val="000000"/>
          <w:sz w:val="22"/>
          <w:szCs w:val="22"/>
          <w:lang w:bidi="th-TH"/>
        </w:rPr>
        <w:t>O sist</w:t>
      </w:r>
      <w:r w:rsidR="00B73277" w:rsidRPr="00285434">
        <w:rPr>
          <w:rFonts w:ascii="Arial" w:hAnsi="Arial" w:cs="Arial"/>
          <w:color w:val="000000"/>
          <w:sz w:val="22"/>
          <w:szCs w:val="22"/>
        </w:rPr>
        <w:t>ema disponibilizará campo próprio para troca de mensa</w:t>
      </w:r>
      <w:r w:rsidR="00B73277" w:rsidRPr="00285434">
        <w:rPr>
          <w:rFonts w:ascii="Arial" w:hAnsi="Arial" w:cs="Arial"/>
          <w:color w:val="000000"/>
          <w:sz w:val="22"/>
          <w:szCs w:val="22"/>
          <w:lang w:bidi="th-TH"/>
        </w:rPr>
        <w:t xml:space="preserve">gens entre o </w:t>
      </w:r>
      <w:r w:rsidR="00C70FC5" w:rsidRPr="00285434">
        <w:rPr>
          <w:rFonts w:ascii="Arial" w:hAnsi="Arial" w:cs="Arial"/>
          <w:color w:val="000000"/>
          <w:sz w:val="22"/>
          <w:szCs w:val="22"/>
        </w:rPr>
        <w:t>Agente de Contratação</w:t>
      </w:r>
      <w:r w:rsidR="00B73277" w:rsidRPr="00285434">
        <w:rPr>
          <w:rFonts w:ascii="Arial" w:hAnsi="Arial" w:cs="Arial"/>
          <w:color w:val="000000"/>
          <w:sz w:val="22"/>
          <w:szCs w:val="22"/>
          <w:lang w:bidi="th-TH"/>
        </w:rPr>
        <w:t xml:space="preserve"> e os licitantes.</w:t>
      </w:r>
    </w:p>
    <w:p w14:paraId="4B7E7F9F" w14:textId="77777777" w:rsidR="00B73277" w:rsidRPr="00285434" w:rsidRDefault="000F74F2" w:rsidP="00637EE0">
      <w:pPr>
        <w:pStyle w:val="PargrafodaLista"/>
        <w:ind w:left="0"/>
        <w:jc w:val="both"/>
        <w:rPr>
          <w:rFonts w:ascii="Arial" w:hAnsi="Arial" w:cs="Arial"/>
          <w:color w:val="000000"/>
          <w:sz w:val="22"/>
          <w:szCs w:val="22"/>
          <w:lang w:bidi="th-TH"/>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 xml:space="preserve">.5. </w:t>
      </w:r>
      <w:r w:rsidR="00B73277" w:rsidRPr="00285434">
        <w:rPr>
          <w:rFonts w:ascii="Arial" w:hAnsi="Arial" w:cs="Arial"/>
          <w:color w:val="000000"/>
          <w:sz w:val="22"/>
          <w:szCs w:val="22"/>
          <w:lang w:bidi="th-TH"/>
        </w:rPr>
        <w:t xml:space="preserve">Iniciada a etapa competitiva, os </w:t>
      </w:r>
      <w:r w:rsidR="00B73277" w:rsidRPr="00285434">
        <w:rPr>
          <w:rFonts w:ascii="Arial" w:hAnsi="Arial" w:cs="Arial"/>
          <w:color w:val="000000"/>
          <w:sz w:val="22"/>
          <w:szCs w:val="22"/>
        </w:rPr>
        <w:t>licitantes deverão encaminhar lan</w:t>
      </w:r>
      <w:r w:rsidR="00B73277" w:rsidRPr="00285434">
        <w:rPr>
          <w:rFonts w:ascii="Arial" w:hAnsi="Arial" w:cs="Arial"/>
          <w:color w:val="000000"/>
          <w:sz w:val="22"/>
          <w:szCs w:val="22"/>
          <w:lang w:bidi="th-TH"/>
        </w:rPr>
        <w:t xml:space="preserve">ces </w:t>
      </w:r>
      <w:r w:rsidR="00B73277" w:rsidRPr="00285434">
        <w:rPr>
          <w:rFonts w:ascii="Arial" w:hAnsi="Arial" w:cs="Arial"/>
          <w:color w:val="000000"/>
          <w:sz w:val="22"/>
          <w:szCs w:val="22"/>
          <w:lang w:eastAsia="en-US" w:bidi="th-TH"/>
        </w:rPr>
        <w:t>exclusivamente por meio do sistema e</w:t>
      </w:r>
      <w:r w:rsidR="00B73277" w:rsidRPr="00285434">
        <w:rPr>
          <w:rFonts w:ascii="Arial" w:hAnsi="Arial" w:cs="Arial"/>
          <w:color w:val="000000"/>
          <w:sz w:val="22"/>
          <w:szCs w:val="22"/>
          <w:lang w:eastAsia="en-US"/>
        </w:rPr>
        <w:t>letrônico, sendo imediatamente</w:t>
      </w:r>
      <w:r w:rsidR="00B73277" w:rsidRPr="00285434">
        <w:rPr>
          <w:rFonts w:ascii="Arial" w:hAnsi="Arial" w:cs="Arial"/>
          <w:color w:val="000000"/>
          <w:sz w:val="22"/>
          <w:szCs w:val="22"/>
          <w:lang w:bidi="th-TH"/>
        </w:rPr>
        <w:t xml:space="preserve"> informados do seu recebimento e do valor consignado no registro.</w:t>
      </w:r>
    </w:p>
    <w:p w14:paraId="4EF2D818" w14:textId="77777777" w:rsidR="00B73277" w:rsidRPr="00285434" w:rsidRDefault="000F74F2" w:rsidP="00637EE0">
      <w:pPr>
        <w:pStyle w:val="PargrafodaLista"/>
        <w:ind w:left="0"/>
        <w:jc w:val="both"/>
        <w:rPr>
          <w:rFonts w:ascii="Arial" w:hAnsi="Arial" w:cs="Arial"/>
          <w:color w:val="000000"/>
          <w:sz w:val="22"/>
          <w:szCs w:val="22"/>
          <w:lang w:bidi="th-TH"/>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 xml:space="preserve">.6. </w:t>
      </w:r>
      <w:r w:rsidR="00B73277" w:rsidRPr="00285434">
        <w:rPr>
          <w:rFonts w:ascii="Arial" w:hAnsi="Arial" w:cs="Arial"/>
          <w:color w:val="000000"/>
          <w:sz w:val="22"/>
          <w:szCs w:val="22"/>
          <w:lang w:bidi="th-TH"/>
        </w:rPr>
        <w:t>O l</w:t>
      </w:r>
      <w:r w:rsidR="00B73277" w:rsidRPr="00285434">
        <w:rPr>
          <w:rFonts w:ascii="Arial" w:hAnsi="Arial" w:cs="Arial"/>
          <w:color w:val="000000"/>
          <w:sz w:val="22"/>
          <w:szCs w:val="22"/>
        </w:rPr>
        <w:t xml:space="preserve">ance deverá ser ofertado pelo </w:t>
      </w:r>
      <w:r w:rsidR="00016DB3" w:rsidRPr="00285434">
        <w:rPr>
          <w:rFonts w:ascii="Arial" w:hAnsi="Arial" w:cs="Arial"/>
          <w:b/>
          <w:color w:val="000000"/>
          <w:sz w:val="22"/>
          <w:szCs w:val="22"/>
          <w:u w:val="single"/>
          <w:lang w:bidi="th-TH"/>
        </w:rPr>
        <w:t>M</w:t>
      </w:r>
      <w:r w:rsidR="00EC2078" w:rsidRPr="00285434">
        <w:rPr>
          <w:rFonts w:ascii="Arial" w:hAnsi="Arial" w:cs="Arial"/>
          <w:b/>
          <w:color w:val="000000"/>
          <w:sz w:val="22"/>
          <w:szCs w:val="22"/>
          <w:u w:val="single"/>
        </w:rPr>
        <w:t>ENOR PREÇO</w:t>
      </w:r>
      <w:r w:rsidR="00843F98" w:rsidRPr="00285434">
        <w:rPr>
          <w:rFonts w:ascii="Arial" w:hAnsi="Arial" w:cs="Arial"/>
          <w:color w:val="000000"/>
          <w:sz w:val="22"/>
          <w:szCs w:val="22"/>
          <w:lang w:bidi="th-TH"/>
        </w:rPr>
        <w:t xml:space="preserve"> para </w:t>
      </w:r>
      <w:r w:rsidR="00B73277" w:rsidRPr="00285434">
        <w:rPr>
          <w:rFonts w:ascii="Arial" w:hAnsi="Arial" w:cs="Arial"/>
          <w:color w:val="000000"/>
          <w:sz w:val="22"/>
          <w:szCs w:val="22"/>
          <w:lang w:bidi="th-TH"/>
        </w:rPr>
        <w:t>o</w:t>
      </w:r>
      <w:r w:rsidR="004515C0" w:rsidRPr="00285434">
        <w:rPr>
          <w:rFonts w:ascii="Arial" w:hAnsi="Arial" w:cs="Arial"/>
          <w:color w:val="000000"/>
          <w:sz w:val="22"/>
          <w:szCs w:val="22"/>
          <w:lang w:bidi="th-TH"/>
        </w:rPr>
        <w:t>s</w:t>
      </w:r>
      <w:r w:rsidR="00B73277" w:rsidRPr="00285434">
        <w:rPr>
          <w:rFonts w:ascii="Arial" w:hAnsi="Arial" w:cs="Arial"/>
          <w:color w:val="000000"/>
          <w:sz w:val="22"/>
          <w:szCs w:val="22"/>
          <w:lang w:bidi="th-TH"/>
        </w:rPr>
        <w:t xml:space="preserve"> ite</w:t>
      </w:r>
      <w:r w:rsidR="004515C0" w:rsidRPr="00285434">
        <w:rPr>
          <w:rFonts w:ascii="Arial" w:hAnsi="Arial" w:cs="Arial"/>
          <w:color w:val="000000"/>
          <w:sz w:val="22"/>
          <w:szCs w:val="22"/>
          <w:lang w:bidi="th-TH"/>
        </w:rPr>
        <w:t>ns</w:t>
      </w:r>
      <w:r w:rsidR="008A01F1" w:rsidRPr="00285434">
        <w:rPr>
          <w:rFonts w:ascii="Arial" w:hAnsi="Arial" w:cs="Arial"/>
          <w:color w:val="000000"/>
          <w:sz w:val="22"/>
          <w:szCs w:val="22"/>
          <w:lang w:bidi="th-TH"/>
        </w:rPr>
        <w:t xml:space="preserve"> e conforme ordem crono</w:t>
      </w:r>
      <w:r w:rsidR="008A01F1" w:rsidRPr="00285434">
        <w:rPr>
          <w:rFonts w:ascii="Arial" w:hAnsi="Arial" w:cs="Arial"/>
          <w:color w:val="000000"/>
          <w:sz w:val="22"/>
          <w:szCs w:val="22"/>
        </w:rPr>
        <w:t>lógica registrada na plataforma eletrônica</w:t>
      </w:r>
      <w:r w:rsidR="00B73277" w:rsidRPr="00285434">
        <w:rPr>
          <w:rFonts w:ascii="Arial" w:hAnsi="Arial" w:cs="Arial"/>
          <w:color w:val="000000"/>
          <w:sz w:val="22"/>
          <w:szCs w:val="22"/>
          <w:lang w:bidi="th-TH"/>
        </w:rPr>
        <w:t>.</w:t>
      </w:r>
      <w:r w:rsidR="00B73277" w:rsidRPr="00285434">
        <w:rPr>
          <w:rFonts w:ascii="Arial" w:hAnsi="Arial" w:cs="Arial"/>
          <w:i/>
          <w:color w:val="000000"/>
          <w:sz w:val="22"/>
          <w:szCs w:val="22"/>
          <w:lang w:bidi="th-TH"/>
        </w:rPr>
        <w:t xml:space="preserve"> </w:t>
      </w:r>
    </w:p>
    <w:p w14:paraId="5558E8AF" w14:textId="77777777" w:rsidR="00B73277" w:rsidRPr="00285434" w:rsidRDefault="000F74F2" w:rsidP="00637EE0">
      <w:pPr>
        <w:pStyle w:val="PargrafodaLista"/>
        <w:ind w:left="0"/>
        <w:jc w:val="both"/>
        <w:rPr>
          <w:rFonts w:ascii="Arial" w:hAnsi="Arial" w:cs="Arial"/>
          <w:color w:val="000000"/>
          <w:sz w:val="22"/>
          <w:szCs w:val="22"/>
          <w:lang w:bidi="th-TH"/>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 xml:space="preserve">.7. </w:t>
      </w:r>
      <w:r w:rsidR="00B73277" w:rsidRPr="00285434">
        <w:rPr>
          <w:rFonts w:ascii="Arial" w:hAnsi="Arial" w:cs="Arial"/>
          <w:color w:val="000000"/>
          <w:sz w:val="22"/>
          <w:szCs w:val="22"/>
          <w:lang w:bidi="th-TH"/>
        </w:rPr>
        <w:t>Os licitant</w:t>
      </w:r>
      <w:r w:rsidR="00B73277" w:rsidRPr="00285434">
        <w:rPr>
          <w:rFonts w:ascii="Arial" w:hAnsi="Arial" w:cs="Arial"/>
          <w:color w:val="000000"/>
          <w:sz w:val="22"/>
          <w:szCs w:val="22"/>
        </w:rPr>
        <w:t xml:space="preserve">es poderão </w:t>
      </w:r>
      <w:r w:rsidR="00B73277" w:rsidRPr="00285434">
        <w:rPr>
          <w:rFonts w:ascii="Arial" w:hAnsi="Arial" w:cs="Arial"/>
          <w:color w:val="000000"/>
          <w:sz w:val="22"/>
          <w:szCs w:val="22"/>
          <w:lang w:bidi="th-TH"/>
        </w:rPr>
        <w:t xml:space="preserve">oferecer lances sucessivos, observando </w:t>
      </w:r>
      <w:r w:rsidR="00B73277" w:rsidRPr="00285434">
        <w:rPr>
          <w:rFonts w:ascii="Arial" w:hAnsi="Arial" w:cs="Arial"/>
          <w:color w:val="000000"/>
          <w:sz w:val="22"/>
          <w:szCs w:val="22"/>
        </w:rPr>
        <w:t xml:space="preserve">o horário fixado para abertura da sessão e as regras </w:t>
      </w:r>
      <w:r w:rsidR="00B73277" w:rsidRPr="00285434">
        <w:rPr>
          <w:rFonts w:ascii="Arial" w:hAnsi="Arial" w:cs="Arial"/>
          <w:color w:val="000000"/>
          <w:sz w:val="22"/>
          <w:szCs w:val="22"/>
          <w:lang w:bidi="th-TH"/>
        </w:rPr>
        <w:t>estabelecidas no Edital.</w:t>
      </w:r>
    </w:p>
    <w:p w14:paraId="4EE364DB" w14:textId="77777777" w:rsidR="00B73277" w:rsidRPr="00285434" w:rsidRDefault="000F74F2" w:rsidP="00637EE0">
      <w:pPr>
        <w:pStyle w:val="PargrafodaLista"/>
        <w:ind w:left="0"/>
        <w:jc w:val="both"/>
        <w:rPr>
          <w:rFonts w:ascii="Arial" w:hAnsi="Arial" w:cs="Arial"/>
          <w:color w:val="000000"/>
          <w:sz w:val="22"/>
          <w:szCs w:val="22"/>
          <w:lang w:bidi="th-TH"/>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 xml:space="preserve">.8. </w:t>
      </w:r>
      <w:r w:rsidR="00B73277" w:rsidRPr="00285434">
        <w:rPr>
          <w:rFonts w:ascii="Arial" w:hAnsi="Arial" w:cs="Arial"/>
          <w:color w:val="000000"/>
          <w:sz w:val="22"/>
          <w:szCs w:val="22"/>
        </w:rPr>
        <w:t>O licitante somente poderá oferecer lance de valor inferior ao último por ele ofertado e regi</w:t>
      </w:r>
      <w:r w:rsidR="00B73277" w:rsidRPr="00285434">
        <w:rPr>
          <w:rFonts w:ascii="Arial" w:hAnsi="Arial" w:cs="Arial"/>
          <w:color w:val="000000"/>
          <w:sz w:val="22"/>
          <w:szCs w:val="22"/>
          <w:lang w:bidi="th-TH"/>
        </w:rPr>
        <w:t>strado pelo sistema.</w:t>
      </w:r>
    </w:p>
    <w:p w14:paraId="04A0F2E3" w14:textId="77777777" w:rsidR="00865C1B" w:rsidRPr="00285434" w:rsidRDefault="000F74F2" w:rsidP="00055D70">
      <w:pPr>
        <w:pStyle w:val="PargrafodaLista"/>
        <w:jc w:val="both"/>
        <w:rPr>
          <w:rFonts w:ascii="Arial" w:hAnsi="Arial" w:cs="Arial"/>
          <w:bCs/>
          <w:color w:val="000000"/>
          <w:sz w:val="22"/>
          <w:szCs w:val="22"/>
          <w:u w:val="single"/>
          <w:lang w:bidi="th-TH"/>
        </w:rPr>
      </w:pPr>
      <w:r w:rsidRPr="00285434">
        <w:rPr>
          <w:rFonts w:ascii="Arial" w:hAnsi="Arial" w:cs="Arial"/>
          <w:b/>
          <w:iCs/>
          <w:color w:val="000000"/>
          <w:sz w:val="22"/>
          <w:szCs w:val="22"/>
          <w:u w:val="single"/>
          <w:lang w:bidi="th-TH"/>
        </w:rPr>
        <w:t>10</w:t>
      </w:r>
      <w:r w:rsidR="00865C1B" w:rsidRPr="00285434">
        <w:rPr>
          <w:rFonts w:ascii="Arial" w:hAnsi="Arial" w:cs="Arial"/>
          <w:b/>
          <w:iCs/>
          <w:color w:val="000000"/>
          <w:sz w:val="22"/>
          <w:szCs w:val="22"/>
          <w:u w:val="single"/>
          <w:lang w:bidi="th-TH"/>
        </w:rPr>
        <w:t>.9. O intervalo m</w:t>
      </w:r>
      <w:r w:rsidR="00865C1B" w:rsidRPr="00285434">
        <w:rPr>
          <w:rFonts w:ascii="Arial" w:hAnsi="Arial" w:cs="Arial"/>
          <w:b/>
          <w:iCs/>
          <w:color w:val="000000"/>
          <w:sz w:val="22"/>
          <w:szCs w:val="22"/>
          <w:u w:val="single"/>
        </w:rPr>
        <w:t xml:space="preserve">ínimo de diferença de valores entre </w:t>
      </w:r>
      <w:r w:rsidR="00865C1B" w:rsidRPr="00285434">
        <w:rPr>
          <w:rFonts w:ascii="Arial" w:hAnsi="Arial" w:cs="Arial"/>
          <w:b/>
          <w:iCs/>
          <w:color w:val="000000"/>
          <w:sz w:val="22"/>
          <w:szCs w:val="22"/>
          <w:u w:val="single"/>
          <w:lang w:bidi="th-TH"/>
        </w:rPr>
        <w:t xml:space="preserve">os lances, que </w:t>
      </w:r>
      <w:r w:rsidR="00865C1B" w:rsidRPr="00285434">
        <w:rPr>
          <w:rFonts w:ascii="Arial" w:hAnsi="Arial" w:cs="Arial"/>
          <w:b/>
          <w:iCs/>
          <w:color w:val="000000"/>
          <w:sz w:val="22"/>
          <w:szCs w:val="22"/>
          <w:u w:val="single"/>
        </w:rPr>
        <w:t xml:space="preserve">incidirá tanto em relação aos lances intermediários quanto em relação à proposta que cobrir a melhor oferta </w:t>
      </w:r>
      <w:r w:rsidR="0036325E" w:rsidRPr="00285434">
        <w:rPr>
          <w:rFonts w:ascii="Arial" w:hAnsi="Arial" w:cs="Arial"/>
          <w:b/>
          <w:iCs/>
          <w:color w:val="000000"/>
          <w:sz w:val="22"/>
          <w:szCs w:val="22"/>
          <w:u w:val="single"/>
          <w:lang w:bidi="th-TH"/>
        </w:rPr>
        <w:t xml:space="preserve">conforme lance </w:t>
      </w:r>
      <w:r w:rsidR="0036325E" w:rsidRPr="00285434">
        <w:rPr>
          <w:rFonts w:ascii="Arial" w:hAnsi="Arial" w:cs="Arial"/>
          <w:b/>
          <w:iCs/>
          <w:color w:val="000000"/>
          <w:sz w:val="22"/>
          <w:szCs w:val="22"/>
          <w:u w:val="single"/>
        </w:rPr>
        <w:t>mínimo</w:t>
      </w:r>
      <w:r w:rsidR="0036325E" w:rsidRPr="00285434">
        <w:rPr>
          <w:rFonts w:ascii="Arial" w:hAnsi="Arial" w:cs="Arial"/>
          <w:b/>
          <w:iCs/>
          <w:color w:val="000000"/>
          <w:sz w:val="22"/>
          <w:szCs w:val="22"/>
          <w:u w:val="single"/>
          <w:lang w:bidi="th-TH"/>
        </w:rPr>
        <w:t xml:space="preserve"> estipulado. </w:t>
      </w:r>
    </w:p>
    <w:p w14:paraId="2D92B353" w14:textId="77777777" w:rsidR="00B73277" w:rsidRPr="00285434" w:rsidRDefault="000F74F2" w:rsidP="00637EE0">
      <w:pPr>
        <w:jc w:val="both"/>
        <w:rPr>
          <w:rFonts w:ascii="Arial" w:hAnsi="Arial" w:cs="Arial"/>
          <w:iCs/>
          <w:color w:val="000000"/>
          <w:sz w:val="22"/>
          <w:szCs w:val="22"/>
          <w:lang w:bidi="th-TH"/>
        </w:rPr>
      </w:pPr>
      <w:r w:rsidRPr="00285434">
        <w:rPr>
          <w:rFonts w:ascii="Arial" w:hAnsi="Arial" w:cs="Arial"/>
          <w:b/>
          <w:iCs/>
          <w:color w:val="000000"/>
          <w:sz w:val="22"/>
          <w:szCs w:val="22"/>
          <w:lang w:bidi="th-TH"/>
        </w:rPr>
        <w:t>10</w:t>
      </w:r>
      <w:r w:rsidR="00B73277" w:rsidRPr="00285434">
        <w:rPr>
          <w:rFonts w:ascii="Arial" w:hAnsi="Arial" w:cs="Arial"/>
          <w:b/>
          <w:iCs/>
          <w:color w:val="000000"/>
          <w:sz w:val="22"/>
          <w:szCs w:val="22"/>
          <w:lang w:bidi="th-TH"/>
        </w:rPr>
        <w:t>.1</w:t>
      </w:r>
      <w:r w:rsidR="003D439D" w:rsidRPr="00285434">
        <w:rPr>
          <w:rFonts w:ascii="Arial" w:hAnsi="Arial" w:cs="Arial"/>
          <w:b/>
          <w:iCs/>
          <w:color w:val="000000"/>
          <w:sz w:val="22"/>
          <w:szCs w:val="22"/>
          <w:lang w:bidi="th-TH"/>
        </w:rPr>
        <w:t>0</w:t>
      </w:r>
      <w:r w:rsidR="00B73277" w:rsidRPr="00285434">
        <w:rPr>
          <w:rFonts w:ascii="Arial" w:hAnsi="Arial" w:cs="Arial"/>
          <w:b/>
          <w:iCs/>
          <w:color w:val="000000"/>
          <w:sz w:val="22"/>
          <w:szCs w:val="22"/>
          <w:lang w:bidi="th-TH"/>
        </w:rPr>
        <w:t xml:space="preserve">. </w:t>
      </w:r>
      <w:r w:rsidR="00B73277" w:rsidRPr="00285434">
        <w:rPr>
          <w:rFonts w:ascii="Arial" w:hAnsi="Arial" w:cs="Arial"/>
          <w:iCs/>
          <w:color w:val="000000"/>
          <w:sz w:val="22"/>
          <w:szCs w:val="22"/>
        </w:rPr>
        <w:t xml:space="preserve">Será adotado </w:t>
      </w:r>
      <w:r w:rsidR="00B73277" w:rsidRPr="00285434">
        <w:rPr>
          <w:rFonts w:ascii="Arial" w:hAnsi="Arial" w:cs="Arial"/>
          <w:color w:val="000000"/>
          <w:sz w:val="22"/>
          <w:szCs w:val="22"/>
          <w:lang w:bidi="th-TH"/>
        </w:rPr>
        <w:t xml:space="preserve">para o envio de lances no </w:t>
      </w:r>
      <w:r w:rsidR="00016DB3" w:rsidRPr="00285434">
        <w:rPr>
          <w:rFonts w:ascii="Arial" w:hAnsi="Arial" w:cs="Arial"/>
          <w:color w:val="000000"/>
          <w:sz w:val="22"/>
          <w:szCs w:val="22"/>
        </w:rPr>
        <w:t>CONCORRÊNCIA ELETRÔNIC</w:t>
      </w:r>
      <w:r w:rsidR="00016DB3" w:rsidRPr="00285434">
        <w:rPr>
          <w:rFonts w:ascii="Arial" w:hAnsi="Arial" w:cs="Arial"/>
          <w:color w:val="000000"/>
          <w:sz w:val="22"/>
          <w:szCs w:val="22"/>
          <w:lang w:bidi="th-TH"/>
        </w:rPr>
        <w:t>A</w:t>
      </w:r>
      <w:r w:rsidR="00B73277" w:rsidRPr="00285434">
        <w:rPr>
          <w:rFonts w:ascii="Arial" w:hAnsi="Arial" w:cs="Arial"/>
          <w:color w:val="000000"/>
          <w:sz w:val="22"/>
          <w:szCs w:val="22"/>
          <w:lang w:bidi="th-TH"/>
        </w:rPr>
        <w:t xml:space="preserve"> o modo de disputa “aberto”, em que os </w:t>
      </w:r>
      <w:r w:rsidR="00B73277" w:rsidRPr="00285434">
        <w:rPr>
          <w:rFonts w:ascii="Arial" w:hAnsi="Arial" w:cs="Arial"/>
          <w:iCs/>
          <w:color w:val="000000"/>
          <w:sz w:val="22"/>
          <w:szCs w:val="22"/>
          <w:lang w:bidi="th-TH"/>
        </w:rPr>
        <w:t>licitantes</w:t>
      </w:r>
      <w:r w:rsidR="00B73277" w:rsidRPr="00285434">
        <w:rPr>
          <w:rFonts w:ascii="Arial" w:hAnsi="Arial" w:cs="Arial"/>
          <w:color w:val="000000"/>
          <w:sz w:val="22"/>
          <w:szCs w:val="22"/>
        </w:rPr>
        <w:t xml:space="preserve"> apresentarão lances públicos e suce</w:t>
      </w:r>
      <w:r w:rsidR="00B73277" w:rsidRPr="00285434">
        <w:rPr>
          <w:rFonts w:ascii="Arial" w:hAnsi="Arial" w:cs="Arial"/>
          <w:color w:val="000000"/>
          <w:sz w:val="22"/>
          <w:szCs w:val="22"/>
          <w:lang w:bidi="th-TH"/>
        </w:rPr>
        <w:t>ssivos, com p</w:t>
      </w:r>
      <w:r w:rsidR="00B73277" w:rsidRPr="00285434">
        <w:rPr>
          <w:rFonts w:ascii="Arial" w:hAnsi="Arial" w:cs="Arial"/>
          <w:color w:val="000000"/>
          <w:sz w:val="22"/>
          <w:szCs w:val="22"/>
        </w:rPr>
        <w:t>rorrogações.</w:t>
      </w:r>
    </w:p>
    <w:p w14:paraId="6FF64E37" w14:textId="77777777" w:rsidR="00B73277" w:rsidRPr="00285434" w:rsidRDefault="000F74F2" w:rsidP="00637EE0">
      <w:pPr>
        <w:jc w:val="both"/>
        <w:rPr>
          <w:rFonts w:ascii="Arial" w:hAnsi="Arial" w:cs="Arial"/>
          <w:iCs/>
          <w:color w:val="000000"/>
          <w:sz w:val="22"/>
          <w:szCs w:val="22"/>
          <w:lang w:bidi="th-TH"/>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.1</w:t>
      </w:r>
      <w:r w:rsidR="003D439D" w:rsidRPr="00285434">
        <w:rPr>
          <w:rFonts w:ascii="Arial" w:hAnsi="Arial" w:cs="Arial"/>
          <w:b/>
          <w:color w:val="000000"/>
          <w:sz w:val="22"/>
          <w:szCs w:val="22"/>
          <w:lang w:bidi="th-TH"/>
        </w:rPr>
        <w:t>1</w:t>
      </w:r>
      <w:r w:rsidR="00B73277" w:rsidRPr="00285434">
        <w:rPr>
          <w:rFonts w:ascii="Arial" w:hAnsi="Arial" w:cs="Arial"/>
          <w:b/>
          <w:color w:val="000000"/>
          <w:sz w:val="22"/>
          <w:szCs w:val="22"/>
          <w:lang w:bidi="th-TH"/>
        </w:rPr>
        <w:t xml:space="preserve">. </w:t>
      </w:r>
      <w:r w:rsidR="00B73277" w:rsidRPr="00285434">
        <w:rPr>
          <w:rFonts w:ascii="Arial" w:hAnsi="Arial" w:cs="Arial"/>
          <w:color w:val="000000"/>
          <w:sz w:val="22"/>
          <w:szCs w:val="22"/>
        </w:rPr>
        <w:t>A etapa de lances da sessão pública terá duração de dez minutos e, após isso, será prorroga</w:t>
      </w:r>
      <w:r w:rsidR="00B73277" w:rsidRPr="00285434">
        <w:rPr>
          <w:rFonts w:ascii="Arial" w:hAnsi="Arial" w:cs="Arial"/>
          <w:color w:val="000000"/>
          <w:sz w:val="22"/>
          <w:szCs w:val="22"/>
          <w:lang w:bidi="th-TH"/>
        </w:rPr>
        <w:t>da automaticamente pelo sistema quando houver lance ofert</w:t>
      </w:r>
      <w:r w:rsidR="00B73277" w:rsidRPr="00285434">
        <w:rPr>
          <w:rFonts w:ascii="Arial" w:hAnsi="Arial" w:cs="Arial"/>
          <w:color w:val="000000"/>
          <w:sz w:val="22"/>
          <w:szCs w:val="22"/>
        </w:rPr>
        <w:t>ado nos últimos dois minutos do período de duração da sessão pública.</w:t>
      </w:r>
    </w:p>
    <w:p w14:paraId="572396BB" w14:textId="77777777" w:rsidR="00B73277" w:rsidRPr="00285434" w:rsidRDefault="000F74F2" w:rsidP="00637EE0">
      <w:pPr>
        <w:jc w:val="both"/>
        <w:rPr>
          <w:rFonts w:ascii="Arial" w:hAnsi="Arial" w:cs="Arial"/>
          <w:iCs/>
          <w:color w:val="000000"/>
          <w:sz w:val="22"/>
          <w:szCs w:val="22"/>
          <w:lang w:bidi="th-TH"/>
        </w:rPr>
      </w:pPr>
      <w:r w:rsidRPr="00285434">
        <w:rPr>
          <w:rFonts w:ascii="Arial" w:hAnsi="Arial" w:cs="Arial"/>
          <w:b/>
          <w:iCs/>
          <w:color w:val="000000"/>
          <w:sz w:val="22"/>
          <w:szCs w:val="22"/>
          <w:lang w:bidi="th-TH"/>
        </w:rPr>
        <w:t>10</w:t>
      </w:r>
      <w:r w:rsidR="00B73277" w:rsidRPr="00285434">
        <w:rPr>
          <w:rFonts w:ascii="Arial" w:hAnsi="Arial" w:cs="Arial"/>
          <w:b/>
          <w:iCs/>
          <w:color w:val="000000"/>
          <w:sz w:val="22"/>
          <w:szCs w:val="22"/>
          <w:lang w:bidi="th-TH"/>
        </w:rPr>
        <w:t>.1</w:t>
      </w:r>
      <w:r w:rsidR="003D439D" w:rsidRPr="00285434">
        <w:rPr>
          <w:rFonts w:ascii="Arial" w:hAnsi="Arial" w:cs="Arial"/>
          <w:b/>
          <w:iCs/>
          <w:color w:val="000000"/>
          <w:sz w:val="22"/>
          <w:szCs w:val="22"/>
          <w:lang w:bidi="th-TH"/>
        </w:rPr>
        <w:t>2</w:t>
      </w:r>
      <w:r w:rsidR="00B73277" w:rsidRPr="00285434">
        <w:rPr>
          <w:rFonts w:ascii="Arial" w:hAnsi="Arial" w:cs="Arial"/>
          <w:b/>
          <w:iCs/>
          <w:color w:val="000000"/>
          <w:sz w:val="22"/>
          <w:szCs w:val="22"/>
          <w:lang w:bidi="th-TH"/>
        </w:rPr>
        <w:t xml:space="preserve">. </w:t>
      </w:r>
      <w:r w:rsidR="00B73277" w:rsidRPr="00285434">
        <w:rPr>
          <w:rFonts w:ascii="Arial" w:hAnsi="Arial" w:cs="Arial"/>
          <w:color w:val="000000"/>
          <w:sz w:val="22"/>
          <w:szCs w:val="22"/>
        </w:rPr>
        <w:t>A prorrogação automática da etapa de lances, de que trata o item anterior, será de dois minutos e ocorrerá</w:t>
      </w:r>
      <w:r w:rsidR="00B73277" w:rsidRPr="00285434">
        <w:rPr>
          <w:rFonts w:ascii="Arial" w:hAnsi="Arial" w:cs="Arial"/>
          <w:color w:val="000000"/>
          <w:sz w:val="22"/>
          <w:szCs w:val="22"/>
          <w:lang w:bidi="th-TH"/>
        </w:rPr>
        <w:t xml:space="preserve"> sucessivamente </w:t>
      </w:r>
      <w:r w:rsidR="00B73277" w:rsidRPr="00285434">
        <w:rPr>
          <w:rFonts w:ascii="Arial" w:hAnsi="Arial" w:cs="Arial"/>
          <w:color w:val="000000"/>
          <w:sz w:val="22"/>
          <w:szCs w:val="22"/>
        </w:rPr>
        <w:t>sempre que houver lances enviados nesse períod</w:t>
      </w:r>
      <w:r w:rsidR="00B73277" w:rsidRPr="00285434">
        <w:rPr>
          <w:rFonts w:ascii="Arial" w:hAnsi="Arial" w:cs="Arial"/>
          <w:color w:val="000000"/>
          <w:sz w:val="22"/>
          <w:szCs w:val="22"/>
          <w:lang w:bidi="th-TH"/>
        </w:rPr>
        <w:t>o de prorro</w:t>
      </w:r>
      <w:r w:rsidR="00B73277" w:rsidRPr="00285434">
        <w:rPr>
          <w:rFonts w:ascii="Arial" w:hAnsi="Arial" w:cs="Arial"/>
          <w:color w:val="000000"/>
          <w:sz w:val="22"/>
          <w:szCs w:val="22"/>
        </w:rPr>
        <w:t>gação, inclusive no</w:t>
      </w:r>
      <w:r w:rsidR="00B73277" w:rsidRPr="00285434">
        <w:rPr>
          <w:rFonts w:ascii="Arial" w:hAnsi="Arial" w:cs="Arial"/>
          <w:color w:val="000000"/>
          <w:sz w:val="22"/>
          <w:szCs w:val="22"/>
          <w:lang w:bidi="th-TH"/>
        </w:rPr>
        <w:t xml:space="preserve"> caso de lances inte</w:t>
      </w:r>
      <w:r w:rsidR="00B73277" w:rsidRPr="00285434">
        <w:rPr>
          <w:rFonts w:ascii="Arial" w:hAnsi="Arial" w:cs="Arial"/>
          <w:color w:val="000000"/>
          <w:sz w:val="22"/>
          <w:szCs w:val="22"/>
        </w:rPr>
        <w:t>rmediários.</w:t>
      </w:r>
    </w:p>
    <w:p w14:paraId="0B5A5C6D" w14:textId="77777777" w:rsidR="00B73277" w:rsidRPr="00285434" w:rsidRDefault="000F74F2" w:rsidP="00637EE0">
      <w:pPr>
        <w:jc w:val="both"/>
        <w:rPr>
          <w:rFonts w:ascii="Arial" w:hAnsi="Arial" w:cs="Arial"/>
          <w:iCs/>
          <w:color w:val="000000"/>
          <w:sz w:val="22"/>
          <w:szCs w:val="22"/>
          <w:lang w:bidi="th-TH"/>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.1</w:t>
      </w:r>
      <w:r w:rsidR="003D439D" w:rsidRPr="00285434">
        <w:rPr>
          <w:rFonts w:ascii="Arial" w:hAnsi="Arial" w:cs="Arial"/>
          <w:b/>
          <w:color w:val="000000"/>
          <w:sz w:val="22"/>
          <w:szCs w:val="22"/>
          <w:lang w:bidi="th-TH"/>
        </w:rPr>
        <w:t>3</w:t>
      </w:r>
      <w:r w:rsidR="00B73277" w:rsidRPr="00285434">
        <w:rPr>
          <w:rFonts w:ascii="Arial" w:hAnsi="Arial" w:cs="Arial"/>
          <w:b/>
          <w:color w:val="000000"/>
          <w:sz w:val="22"/>
          <w:szCs w:val="22"/>
          <w:lang w:bidi="th-TH"/>
        </w:rPr>
        <w:t xml:space="preserve">. </w:t>
      </w:r>
      <w:r w:rsidR="00B73277" w:rsidRPr="00285434">
        <w:rPr>
          <w:rFonts w:ascii="Arial" w:hAnsi="Arial" w:cs="Arial"/>
          <w:color w:val="000000"/>
          <w:sz w:val="22"/>
          <w:szCs w:val="22"/>
        </w:rPr>
        <w:t>Não havendo novos</w:t>
      </w:r>
      <w:r w:rsidR="00B73277" w:rsidRPr="00285434">
        <w:rPr>
          <w:rFonts w:ascii="Arial" w:hAnsi="Arial" w:cs="Arial"/>
          <w:color w:val="000000"/>
          <w:sz w:val="22"/>
          <w:szCs w:val="22"/>
          <w:lang w:bidi="th-TH"/>
        </w:rPr>
        <w:t xml:space="preserve"> lances na fo</w:t>
      </w:r>
      <w:r w:rsidR="00B73277" w:rsidRPr="00285434">
        <w:rPr>
          <w:rFonts w:ascii="Arial" w:hAnsi="Arial" w:cs="Arial"/>
          <w:color w:val="000000"/>
          <w:sz w:val="22"/>
          <w:szCs w:val="22"/>
        </w:rPr>
        <w:t>rma estabelecida nos itens anteriores, a sessão pública encerrar-se-á automaticamente.</w:t>
      </w:r>
    </w:p>
    <w:p w14:paraId="249888EE" w14:textId="77777777" w:rsidR="00B73277" w:rsidRPr="00285434" w:rsidRDefault="000F74F2" w:rsidP="00637EE0">
      <w:pPr>
        <w:jc w:val="both"/>
        <w:rPr>
          <w:rFonts w:ascii="Arial" w:hAnsi="Arial" w:cs="Arial"/>
          <w:iCs/>
          <w:color w:val="000000"/>
          <w:sz w:val="22"/>
          <w:szCs w:val="22"/>
          <w:lang w:bidi="th-TH"/>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.1</w:t>
      </w:r>
      <w:r w:rsidR="003D439D" w:rsidRPr="00285434">
        <w:rPr>
          <w:rFonts w:ascii="Arial" w:hAnsi="Arial" w:cs="Arial"/>
          <w:b/>
          <w:color w:val="000000"/>
          <w:sz w:val="22"/>
          <w:szCs w:val="22"/>
          <w:lang w:bidi="th-TH"/>
        </w:rPr>
        <w:t>4</w:t>
      </w:r>
      <w:r w:rsidR="00B73277" w:rsidRPr="00285434">
        <w:rPr>
          <w:rFonts w:ascii="Arial" w:hAnsi="Arial" w:cs="Arial"/>
          <w:b/>
          <w:color w:val="000000"/>
          <w:sz w:val="22"/>
          <w:szCs w:val="22"/>
          <w:lang w:bidi="th-TH"/>
        </w:rPr>
        <w:t xml:space="preserve">. </w:t>
      </w:r>
      <w:r w:rsidR="00B73277" w:rsidRPr="00285434">
        <w:rPr>
          <w:rFonts w:ascii="Arial" w:hAnsi="Arial" w:cs="Arial"/>
          <w:color w:val="000000"/>
          <w:sz w:val="22"/>
          <w:szCs w:val="22"/>
          <w:lang w:bidi="th-TH"/>
        </w:rPr>
        <w:t xml:space="preserve">Encerrada a fase </w:t>
      </w:r>
      <w:r w:rsidR="00B73277" w:rsidRPr="00285434">
        <w:rPr>
          <w:rFonts w:ascii="Arial" w:hAnsi="Arial" w:cs="Arial"/>
          <w:color w:val="000000"/>
          <w:sz w:val="22"/>
          <w:szCs w:val="22"/>
        </w:rPr>
        <w:t>competitiva sem que haja a prorrogação automát</w:t>
      </w:r>
      <w:r w:rsidR="00B73277" w:rsidRPr="00285434">
        <w:rPr>
          <w:rFonts w:ascii="Arial" w:hAnsi="Arial" w:cs="Arial"/>
          <w:color w:val="000000"/>
          <w:sz w:val="22"/>
          <w:szCs w:val="22"/>
          <w:lang w:bidi="th-TH"/>
        </w:rPr>
        <w:t>ica pelo si</w:t>
      </w:r>
      <w:r w:rsidR="00B73277" w:rsidRPr="00285434">
        <w:rPr>
          <w:rFonts w:ascii="Arial" w:hAnsi="Arial" w:cs="Arial"/>
          <w:color w:val="000000"/>
          <w:sz w:val="22"/>
          <w:szCs w:val="22"/>
        </w:rPr>
        <w:t xml:space="preserve">stema, </w:t>
      </w:r>
      <w:r w:rsidR="00B73277" w:rsidRPr="00285434">
        <w:rPr>
          <w:rFonts w:ascii="Arial" w:hAnsi="Arial" w:cs="Arial"/>
          <w:color w:val="000000"/>
          <w:sz w:val="22"/>
          <w:szCs w:val="22"/>
        </w:rPr>
        <w:lastRenderedPageBreak/>
        <w:t xml:space="preserve">poderá o </w:t>
      </w:r>
      <w:r w:rsidR="00C70FC5" w:rsidRPr="00285434">
        <w:rPr>
          <w:rFonts w:ascii="Arial" w:hAnsi="Arial" w:cs="Arial"/>
          <w:color w:val="000000"/>
          <w:sz w:val="22"/>
          <w:szCs w:val="22"/>
          <w:lang w:bidi="th-TH"/>
        </w:rPr>
        <w:t>Age</w:t>
      </w:r>
      <w:r w:rsidR="00C70FC5" w:rsidRPr="00285434">
        <w:rPr>
          <w:rFonts w:ascii="Arial" w:hAnsi="Arial" w:cs="Arial"/>
          <w:color w:val="000000"/>
          <w:sz w:val="22"/>
          <w:szCs w:val="22"/>
        </w:rPr>
        <w:t>nte de Contratação</w:t>
      </w:r>
      <w:r w:rsidR="00B73277" w:rsidRPr="00285434">
        <w:rPr>
          <w:rFonts w:ascii="Arial" w:hAnsi="Arial" w:cs="Arial"/>
          <w:color w:val="000000"/>
          <w:sz w:val="22"/>
          <w:szCs w:val="22"/>
          <w:lang w:bidi="th-TH"/>
        </w:rPr>
        <w:t>, assessorado pela equipe de apoio, justificadament</w:t>
      </w:r>
      <w:r w:rsidR="00B73277" w:rsidRPr="00285434">
        <w:rPr>
          <w:rFonts w:ascii="Arial" w:hAnsi="Arial" w:cs="Arial"/>
          <w:color w:val="000000"/>
          <w:sz w:val="22"/>
          <w:szCs w:val="22"/>
        </w:rPr>
        <w:t>e, admitir o reinício da sessão pública de lances, em prol da consecução do melhor preço.</w:t>
      </w:r>
    </w:p>
    <w:p w14:paraId="0AC9E94E" w14:textId="77777777" w:rsidR="00B73277" w:rsidRPr="00285434" w:rsidRDefault="000F74F2" w:rsidP="00637EE0">
      <w:pPr>
        <w:pStyle w:val="PargrafodaLista"/>
        <w:ind w:left="0"/>
        <w:jc w:val="both"/>
        <w:rPr>
          <w:rFonts w:ascii="Arial" w:hAnsi="Arial" w:cs="Arial"/>
          <w:color w:val="000000"/>
          <w:sz w:val="22"/>
          <w:szCs w:val="22"/>
          <w:lang w:bidi="th-TH"/>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.1</w:t>
      </w:r>
      <w:r w:rsidR="003D439D" w:rsidRPr="00285434">
        <w:rPr>
          <w:rFonts w:ascii="Arial" w:hAnsi="Arial" w:cs="Arial"/>
          <w:b/>
          <w:color w:val="000000"/>
          <w:sz w:val="22"/>
          <w:szCs w:val="22"/>
          <w:lang w:bidi="th-TH"/>
        </w:rPr>
        <w:t>5</w:t>
      </w:r>
      <w:r w:rsidR="00B73277" w:rsidRPr="00285434">
        <w:rPr>
          <w:rFonts w:ascii="Arial" w:hAnsi="Arial" w:cs="Arial"/>
          <w:b/>
          <w:color w:val="000000"/>
          <w:sz w:val="22"/>
          <w:szCs w:val="22"/>
          <w:lang w:bidi="th-TH"/>
        </w:rPr>
        <w:t xml:space="preserve">. </w:t>
      </w:r>
      <w:r w:rsidR="00B73277" w:rsidRPr="00285434">
        <w:rPr>
          <w:rFonts w:ascii="Arial" w:hAnsi="Arial" w:cs="Arial"/>
          <w:color w:val="000000"/>
          <w:sz w:val="22"/>
          <w:szCs w:val="22"/>
          <w:lang w:bidi="th-TH"/>
        </w:rPr>
        <w:t>Durante o tran</w:t>
      </w:r>
      <w:r w:rsidR="00B73277" w:rsidRPr="00285434">
        <w:rPr>
          <w:rFonts w:ascii="Arial" w:hAnsi="Arial" w:cs="Arial"/>
          <w:color w:val="000000"/>
          <w:sz w:val="22"/>
          <w:szCs w:val="22"/>
        </w:rPr>
        <w:t xml:space="preserve">scurso da sessão pública, os licitantes serão </w:t>
      </w:r>
      <w:r w:rsidR="00B73277" w:rsidRPr="00285434">
        <w:rPr>
          <w:rFonts w:ascii="Arial" w:hAnsi="Arial" w:cs="Arial"/>
          <w:color w:val="000000"/>
          <w:sz w:val="22"/>
          <w:szCs w:val="22"/>
          <w:lang w:bidi="th-TH"/>
        </w:rPr>
        <w:t xml:space="preserve">informados, em tempo real, do valor do menor </w:t>
      </w:r>
      <w:r w:rsidR="00000145" w:rsidRPr="00285434">
        <w:rPr>
          <w:rFonts w:ascii="Arial" w:hAnsi="Arial" w:cs="Arial"/>
          <w:color w:val="000000"/>
          <w:sz w:val="22"/>
          <w:szCs w:val="22"/>
          <w:lang w:bidi="th-TH"/>
        </w:rPr>
        <w:t>valor</w:t>
      </w:r>
      <w:r w:rsidR="00476A06" w:rsidRPr="00285434">
        <w:rPr>
          <w:rFonts w:ascii="Arial" w:hAnsi="Arial" w:cs="Arial"/>
          <w:color w:val="000000"/>
          <w:sz w:val="22"/>
          <w:szCs w:val="22"/>
          <w:lang w:bidi="th-TH"/>
        </w:rPr>
        <w:t>/</w:t>
      </w:r>
      <w:r w:rsidR="00016DB3" w:rsidRPr="00285434">
        <w:rPr>
          <w:rFonts w:ascii="Arial" w:hAnsi="Arial" w:cs="Arial"/>
          <w:color w:val="000000"/>
          <w:sz w:val="22"/>
          <w:szCs w:val="22"/>
          <w:lang w:bidi="th-TH"/>
        </w:rPr>
        <w:t>M</w:t>
      </w:r>
      <w:r w:rsidR="006150CF" w:rsidRPr="00285434">
        <w:rPr>
          <w:rFonts w:ascii="Arial" w:hAnsi="Arial" w:cs="Arial"/>
          <w:color w:val="000000"/>
          <w:sz w:val="22"/>
          <w:szCs w:val="22"/>
        </w:rPr>
        <w:t>ENOR PREÇO</w:t>
      </w:r>
      <w:r w:rsidR="00B73277" w:rsidRPr="00285434">
        <w:rPr>
          <w:rFonts w:ascii="Arial" w:hAnsi="Arial" w:cs="Arial"/>
          <w:color w:val="000000"/>
          <w:sz w:val="22"/>
          <w:szCs w:val="22"/>
          <w:lang w:bidi="th-TH"/>
        </w:rPr>
        <w:t xml:space="preserve"> registrado, vedada a id</w:t>
      </w:r>
      <w:r w:rsidR="00B73277" w:rsidRPr="00285434">
        <w:rPr>
          <w:rFonts w:ascii="Arial" w:hAnsi="Arial" w:cs="Arial"/>
          <w:color w:val="000000"/>
          <w:sz w:val="22"/>
          <w:szCs w:val="22"/>
        </w:rPr>
        <w:t>entificação d</w:t>
      </w:r>
      <w:r w:rsidR="00B73277" w:rsidRPr="00285434">
        <w:rPr>
          <w:rFonts w:ascii="Arial" w:hAnsi="Arial" w:cs="Arial"/>
          <w:color w:val="000000"/>
          <w:sz w:val="22"/>
          <w:szCs w:val="22"/>
          <w:lang w:bidi="th-TH"/>
        </w:rPr>
        <w:t xml:space="preserve">o licitante. </w:t>
      </w:r>
    </w:p>
    <w:p w14:paraId="7F081CD0" w14:textId="77777777" w:rsidR="00B73277" w:rsidRPr="00285434" w:rsidRDefault="000F74F2" w:rsidP="00637EE0">
      <w:pPr>
        <w:pStyle w:val="PargrafodaLista"/>
        <w:ind w:left="0"/>
        <w:jc w:val="both"/>
        <w:rPr>
          <w:rFonts w:ascii="Arial" w:hAnsi="Arial" w:cs="Arial"/>
          <w:color w:val="000000"/>
          <w:sz w:val="22"/>
          <w:szCs w:val="22"/>
          <w:lang w:bidi="th-TH"/>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.1</w:t>
      </w:r>
      <w:r w:rsidR="003D439D" w:rsidRPr="00285434">
        <w:rPr>
          <w:rFonts w:ascii="Arial" w:hAnsi="Arial" w:cs="Arial"/>
          <w:b/>
          <w:color w:val="000000"/>
          <w:sz w:val="22"/>
          <w:szCs w:val="22"/>
          <w:lang w:bidi="th-TH"/>
        </w:rPr>
        <w:t>6</w:t>
      </w:r>
      <w:r w:rsidR="00B73277" w:rsidRPr="00285434">
        <w:rPr>
          <w:rFonts w:ascii="Arial" w:hAnsi="Arial" w:cs="Arial"/>
          <w:b/>
          <w:color w:val="000000"/>
          <w:sz w:val="22"/>
          <w:szCs w:val="22"/>
          <w:lang w:bidi="th-TH"/>
        </w:rPr>
        <w:t xml:space="preserve">. </w:t>
      </w:r>
      <w:r w:rsidR="00B73277" w:rsidRPr="00285434">
        <w:rPr>
          <w:rFonts w:ascii="Arial" w:hAnsi="Arial" w:cs="Arial"/>
          <w:color w:val="000000"/>
          <w:sz w:val="22"/>
          <w:szCs w:val="22"/>
        </w:rPr>
        <w:t xml:space="preserve">No caso de desconexão com o </w:t>
      </w:r>
      <w:r w:rsidR="00C70FC5" w:rsidRPr="00285434">
        <w:rPr>
          <w:rFonts w:ascii="Arial" w:hAnsi="Arial" w:cs="Arial"/>
          <w:color w:val="000000"/>
          <w:sz w:val="22"/>
          <w:szCs w:val="22"/>
        </w:rPr>
        <w:t>Agente de Contratação</w:t>
      </w:r>
      <w:r w:rsidR="00B73277" w:rsidRPr="00285434">
        <w:rPr>
          <w:rFonts w:ascii="Arial" w:hAnsi="Arial" w:cs="Arial"/>
          <w:color w:val="000000"/>
          <w:sz w:val="22"/>
          <w:szCs w:val="22"/>
          <w:lang w:bidi="th-TH"/>
        </w:rPr>
        <w:t xml:space="preserve">, no decorrer da etapa competitiva do </w:t>
      </w:r>
      <w:r w:rsidR="00016DB3" w:rsidRPr="00285434">
        <w:rPr>
          <w:rFonts w:ascii="Arial" w:hAnsi="Arial" w:cs="Arial"/>
          <w:color w:val="000000"/>
          <w:sz w:val="22"/>
          <w:szCs w:val="22"/>
          <w:lang w:bidi="th-TH"/>
        </w:rPr>
        <w:t>CON</w:t>
      </w:r>
      <w:r w:rsidR="00016DB3" w:rsidRPr="00285434">
        <w:rPr>
          <w:rFonts w:ascii="Arial" w:hAnsi="Arial" w:cs="Arial"/>
          <w:color w:val="000000"/>
          <w:sz w:val="22"/>
          <w:szCs w:val="22"/>
        </w:rPr>
        <w:t>CORRÊNCIA</w:t>
      </w:r>
      <w:r w:rsidR="00B73277" w:rsidRPr="00285434">
        <w:rPr>
          <w:rFonts w:ascii="Arial" w:hAnsi="Arial" w:cs="Arial"/>
          <w:color w:val="000000"/>
          <w:sz w:val="22"/>
          <w:szCs w:val="22"/>
        </w:rPr>
        <w:t>, o sistema eletrônico poderá perm</w:t>
      </w:r>
      <w:r w:rsidR="00B73277" w:rsidRPr="00285434">
        <w:rPr>
          <w:rFonts w:ascii="Arial" w:hAnsi="Arial" w:cs="Arial"/>
          <w:color w:val="000000"/>
          <w:sz w:val="22"/>
          <w:szCs w:val="22"/>
          <w:lang w:bidi="th-TH"/>
        </w:rPr>
        <w:t>anecer aces</w:t>
      </w:r>
      <w:r w:rsidR="00B73277" w:rsidRPr="00285434">
        <w:rPr>
          <w:rFonts w:ascii="Arial" w:hAnsi="Arial" w:cs="Arial"/>
          <w:color w:val="000000"/>
          <w:sz w:val="22"/>
          <w:szCs w:val="22"/>
        </w:rPr>
        <w:t>sív</w:t>
      </w:r>
      <w:r w:rsidR="00B73277" w:rsidRPr="00285434">
        <w:rPr>
          <w:rFonts w:ascii="Arial" w:hAnsi="Arial" w:cs="Arial"/>
          <w:color w:val="000000"/>
          <w:sz w:val="22"/>
          <w:szCs w:val="22"/>
          <w:lang w:bidi="th-TH"/>
        </w:rPr>
        <w:t>el aos licitantes p</w:t>
      </w:r>
      <w:r w:rsidR="00B73277" w:rsidRPr="00285434">
        <w:rPr>
          <w:rFonts w:ascii="Arial" w:hAnsi="Arial" w:cs="Arial"/>
          <w:color w:val="000000"/>
          <w:sz w:val="22"/>
          <w:szCs w:val="22"/>
        </w:rPr>
        <w:t>ara a recepção dos l</w:t>
      </w:r>
      <w:r w:rsidR="00B73277" w:rsidRPr="00285434">
        <w:rPr>
          <w:rFonts w:ascii="Arial" w:hAnsi="Arial" w:cs="Arial"/>
          <w:color w:val="000000"/>
          <w:sz w:val="22"/>
          <w:szCs w:val="22"/>
          <w:lang w:bidi="th-TH"/>
        </w:rPr>
        <w:t xml:space="preserve">ances. </w:t>
      </w:r>
    </w:p>
    <w:p w14:paraId="754662B4" w14:textId="77777777" w:rsidR="00B73277" w:rsidRPr="00285434" w:rsidRDefault="000F74F2" w:rsidP="00637EE0">
      <w:pPr>
        <w:pStyle w:val="PargrafodaLista"/>
        <w:ind w:left="0"/>
        <w:jc w:val="both"/>
        <w:rPr>
          <w:rFonts w:ascii="Arial" w:hAnsi="Arial" w:cs="Arial"/>
          <w:color w:val="000000"/>
          <w:sz w:val="22"/>
          <w:szCs w:val="22"/>
        </w:rPr>
      </w:pPr>
      <w:r w:rsidRPr="00285434">
        <w:rPr>
          <w:rFonts w:ascii="Arial" w:hAnsi="Arial" w:cs="Arial"/>
          <w:b/>
          <w:color w:val="000000"/>
          <w:sz w:val="22"/>
          <w:szCs w:val="22"/>
          <w:lang w:bidi="th-TH"/>
        </w:rPr>
        <w:t>10</w:t>
      </w:r>
      <w:r w:rsidR="00B73277" w:rsidRPr="00285434">
        <w:rPr>
          <w:rFonts w:ascii="Arial" w:hAnsi="Arial" w:cs="Arial"/>
          <w:b/>
          <w:color w:val="000000"/>
          <w:sz w:val="22"/>
          <w:szCs w:val="22"/>
          <w:lang w:bidi="th-TH"/>
        </w:rPr>
        <w:t>.1</w:t>
      </w:r>
      <w:r w:rsidR="003D439D" w:rsidRPr="00285434">
        <w:rPr>
          <w:rFonts w:ascii="Arial" w:hAnsi="Arial" w:cs="Arial"/>
          <w:b/>
          <w:color w:val="000000"/>
          <w:sz w:val="22"/>
          <w:szCs w:val="22"/>
          <w:lang w:bidi="th-TH"/>
        </w:rPr>
        <w:t>7</w:t>
      </w:r>
      <w:r w:rsidR="00B73277" w:rsidRPr="00285434">
        <w:rPr>
          <w:rFonts w:ascii="Arial" w:hAnsi="Arial" w:cs="Arial"/>
          <w:b/>
          <w:color w:val="000000"/>
          <w:sz w:val="22"/>
          <w:szCs w:val="22"/>
          <w:lang w:bidi="th-TH"/>
        </w:rPr>
        <w:t>.</w:t>
      </w:r>
      <w:r w:rsidR="00B73277" w:rsidRPr="00285434">
        <w:rPr>
          <w:rFonts w:ascii="Arial" w:hAnsi="Arial" w:cs="Arial"/>
          <w:color w:val="000000"/>
          <w:sz w:val="22"/>
          <w:szCs w:val="22"/>
        </w:rPr>
        <w:t xml:space="preserve"> Quando a desconexão d</w:t>
      </w:r>
      <w:r w:rsidR="00B73277" w:rsidRPr="00285434">
        <w:rPr>
          <w:rFonts w:ascii="Arial" w:hAnsi="Arial" w:cs="Arial"/>
          <w:color w:val="000000"/>
          <w:sz w:val="22"/>
          <w:szCs w:val="22"/>
          <w:lang w:bidi="th-TH"/>
        </w:rPr>
        <w:t xml:space="preserve">o </w:t>
      </w:r>
      <w:r w:rsidR="00C70FC5" w:rsidRPr="00285434">
        <w:rPr>
          <w:rFonts w:ascii="Arial" w:hAnsi="Arial" w:cs="Arial"/>
          <w:color w:val="000000"/>
          <w:sz w:val="22"/>
          <w:szCs w:val="22"/>
          <w:lang w:bidi="th-TH"/>
        </w:rPr>
        <w:t>Agente de C</w:t>
      </w:r>
      <w:r w:rsidR="00C70FC5" w:rsidRPr="00285434">
        <w:rPr>
          <w:rFonts w:ascii="Arial" w:hAnsi="Arial" w:cs="Arial"/>
          <w:color w:val="000000"/>
          <w:sz w:val="22"/>
          <w:szCs w:val="22"/>
        </w:rPr>
        <w:t>ontratação</w:t>
      </w:r>
      <w:r w:rsidR="003D439D" w:rsidRPr="00285434">
        <w:rPr>
          <w:rFonts w:ascii="Arial" w:hAnsi="Arial" w:cs="Arial"/>
          <w:color w:val="000000"/>
          <w:sz w:val="22"/>
          <w:szCs w:val="22"/>
          <w:lang w:bidi="th-TH"/>
        </w:rPr>
        <w:t xml:space="preserve"> persistir </w:t>
      </w:r>
      <w:r w:rsidR="00B73277" w:rsidRPr="00285434">
        <w:rPr>
          <w:rFonts w:ascii="Arial" w:hAnsi="Arial" w:cs="Arial"/>
          <w:color w:val="000000"/>
          <w:sz w:val="22"/>
          <w:szCs w:val="22"/>
        </w:rPr>
        <w:t xml:space="preserve">por tempo superior a dez minutos, a sessão pública </w:t>
      </w:r>
      <w:r w:rsidR="0008663B" w:rsidRPr="00285434">
        <w:rPr>
          <w:rFonts w:ascii="Arial" w:hAnsi="Arial" w:cs="Arial"/>
          <w:color w:val="000000"/>
          <w:sz w:val="22"/>
          <w:szCs w:val="22"/>
        </w:rPr>
        <w:t>poderá ser</w:t>
      </w:r>
      <w:r w:rsidR="00B73277" w:rsidRPr="00285434">
        <w:rPr>
          <w:rFonts w:ascii="Arial" w:hAnsi="Arial" w:cs="Arial"/>
          <w:color w:val="000000"/>
          <w:sz w:val="22"/>
          <w:szCs w:val="22"/>
          <w:lang w:bidi="th-TH"/>
        </w:rPr>
        <w:t xml:space="preserve"> suspensa e reiniciada somente </w:t>
      </w:r>
      <w:r w:rsidR="003D439D" w:rsidRPr="00285434">
        <w:rPr>
          <w:rFonts w:ascii="Arial" w:hAnsi="Arial" w:cs="Arial"/>
          <w:color w:val="000000"/>
          <w:sz w:val="22"/>
          <w:szCs w:val="22"/>
        </w:rPr>
        <w:t>após comunicação</w:t>
      </w:r>
      <w:r w:rsidR="00B73277" w:rsidRPr="00285434">
        <w:rPr>
          <w:rFonts w:ascii="Arial" w:hAnsi="Arial" w:cs="Arial"/>
          <w:color w:val="000000"/>
          <w:sz w:val="22"/>
          <w:szCs w:val="22"/>
        </w:rPr>
        <w:t xml:space="preserve"> aos participantes, no sítio eletrôn</w:t>
      </w:r>
      <w:r w:rsidR="00B73277" w:rsidRPr="00285434">
        <w:rPr>
          <w:rFonts w:ascii="Arial" w:hAnsi="Arial" w:cs="Arial"/>
          <w:color w:val="000000"/>
          <w:sz w:val="22"/>
          <w:szCs w:val="22"/>
          <w:lang w:bidi="th-TH"/>
        </w:rPr>
        <w:t>ico utilizado para div</w:t>
      </w:r>
      <w:r w:rsidR="00B73277" w:rsidRPr="00285434">
        <w:rPr>
          <w:rFonts w:ascii="Arial" w:hAnsi="Arial" w:cs="Arial"/>
          <w:color w:val="000000"/>
          <w:sz w:val="22"/>
          <w:szCs w:val="22"/>
        </w:rPr>
        <w:t xml:space="preserve">ulgação. </w:t>
      </w:r>
    </w:p>
    <w:p w14:paraId="28457912" w14:textId="77777777" w:rsidR="00B73277" w:rsidRPr="00285434" w:rsidRDefault="000F74F2" w:rsidP="00637EE0">
      <w:pPr>
        <w:pStyle w:val="PargrafodaLista"/>
        <w:ind w:left="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10</w:t>
      </w:r>
      <w:r w:rsidR="00B73277" w:rsidRPr="00285434">
        <w:rPr>
          <w:rFonts w:ascii="Arial" w:hAnsi="Arial" w:cs="Arial"/>
          <w:b/>
          <w:color w:val="000000"/>
          <w:sz w:val="22"/>
          <w:szCs w:val="22"/>
          <w:lang w:eastAsia="en-US" w:bidi="th-TH"/>
        </w:rPr>
        <w:t>.</w:t>
      </w:r>
      <w:r w:rsidR="00E14E25" w:rsidRPr="00285434">
        <w:rPr>
          <w:rFonts w:ascii="Arial" w:hAnsi="Arial" w:cs="Arial"/>
          <w:b/>
          <w:color w:val="000000"/>
          <w:sz w:val="22"/>
          <w:szCs w:val="22"/>
          <w:lang w:eastAsia="en-US" w:bidi="th-TH"/>
        </w:rPr>
        <w:t>18</w:t>
      </w:r>
      <w:r w:rsidR="00B73277" w:rsidRPr="00285434">
        <w:rPr>
          <w:rFonts w:ascii="Arial" w:hAnsi="Arial" w:cs="Arial"/>
          <w:b/>
          <w:color w:val="000000"/>
          <w:sz w:val="22"/>
          <w:szCs w:val="22"/>
          <w:lang w:eastAsia="en-US" w:bidi="th-TH"/>
        </w:rPr>
        <w:t xml:space="preserve">. </w:t>
      </w:r>
      <w:r w:rsidR="00B73277" w:rsidRPr="00285434">
        <w:rPr>
          <w:rFonts w:ascii="Arial" w:hAnsi="Arial" w:cs="Arial"/>
          <w:color w:val="000000"/>
          <w:sz w:val="22"/>
          <w:szCs w:val="22"/>
          <w:lang w:eastAsia="en-US" w:bidi="th-TH"/>
        </w:rPr>
        <w:t>O s</w:t>
      </w:r>
      <w:r w:rsidR="00B73277" w:rsidRPr="00285434">
        <w:rPr>
          <w:rFonts w:ascii="Arial" w:hAnsi="Arial" w:cs="Arial"/>
          <w:color w:val="000000"/>
          <w:sz w:val="22"/>
          <w:szCs w:val="22"/>
          <w:lang w:eastAsia="en-US"/>
        </w:rPr>
        <w:t>istema identificará em coluna própri</w:t>
      </w:r>
      <w:r w:rsidR="00B73277" w:rsidRPr="00285434">
        <w:rPr>
          <w:rFonts w:ascii="Arial" w:hAnsi="Arial" w:cs="Arial"/>
          <w:color w:val="000000"/>
          <w:sz w:val="22"/>
          <w:szCs w:val="22"/>
          <w:lang w:eastAsia="en-US" w:bidi="th-TH"/>
        </w:rPr>
        <w:t>a as microemp</w:t>
      </w:r>
      <w:r w:rsidR="00B73277" w:rsidRPr="00285434">
        <w:rPr>
          <w:rFonts w:ascii="Arial" w:hAnsi="Arial" w:cs="Arial"/>
          <w:color w:val="000000"/>
          <w:sz w:val="22"/>
          <w:szCs w:val="22"/>
          <w:lang w:eastAsia="en-US"/>
        </w:rPr>
        <w:t>resas e empresas de pequeno porte participantes, procedendo à comparação com os valores da prim</w:t>
      </w:r>
      <w:r w:rsidR="00B73277" w:rsidRPr="00285434">
        <w:rPr>
          <w:rFonts w:ascii="Arial" w:hAnsi="Arial" w:cs="Arial"/>
          <w:color w:val="000000"/>
          <w:sz w:val="22"/>
          <w:szCs w:val="22"/>
          <w:lang w:eastAsia="en-US" w:bidi="th-TH"/>
        </w:rPr>
        <w:t xml:space="preserve">eira colocada, se esta for empresa de maior porte, assim como das demais classificadas, para o fim de aplicar-se o disposto nos arts. 44 e 45 da LC </w:t>
      </w:r>
      <w:r w:rsidR="00B73277" w:rsidRPr="00285434">
        <w:rPr>
          <w:rFonts w:ascii="Arial" w:hAnsi="Arial" w:cs="Arial"/>
          <w:color w:val="000000"/>
          <w:sz w:val="22"/>
          <w:szCs w:val="22"/>
          <w:lang w:eastAsia="en-US"/>
        </w:rPr>
        <w:t>nº 123, de 2006, regulamentada pelo Decreto nº 8.538, de 2015.</w:t>
      </w:r>
    </w:p>
    <w:p w14:paraId="0C426DC0" w14:textId="77777777" w:rsidR="00B73277" w:rsidRPr="00285434" w:rsidRDefault="000F74F2" w:rsidP="00637EE0">
      <w:pPr>
        <w:pStyle w:val="PargrafodaLista"/>
        <w:ind w:left="709"/>
        <w:jc w:val="both"/>
        <w:rPr>
          <w:rFonts w:ascii="Arial" w:hAnsi="Arial" w:cs="Arial"/>
          <w:bCs/>
          <w:color w:val="000000"/>
          <w:sz w:val="22"/>
          <w:szCs w:val="22"/>
          <w:lang w:eastAsia="en-US" w:bidi="th-TH"/>
        </w:rPr>
      </w:pPr>
      <w:r w:rsidRPr="00285434">
        <w:rPr>
          <w:rFonts w:ascii="Arial" w:hAnsi="Arial" w:cs="Arial"/>
          <w:bCs/>
          <w:color w:val="000000"/>
          <w:sz w:val="22"/>
          <w:szCs w:val="22"/>
          <w:lang w:eastAsia="en-US" w:bidi="th-TH"/>
        </w:rPr>
        <w:t>10</w:t>
      </w:r>
      <w:r w:rsidR="00B73277" w:rsidRPr="00285434">
        <w:rPr>
          <w:rFonts w:ascii="Arial" w:hAnsi="Arial" w:cs="Arial"/>
          <w:bCs/>
          <w:color w:val="000000"/>
          <w:sz w:val="22"/>
          <w:szCs w:val="22"/>
          <w:lang w:eastAsia="en-US" w:bidi="th-TH"/>
        </w:rPr>
        <w:t>.</w:t>
      </w:r>
      <w:r w:rsidR="00E14E25" w:rsidRPr="00285434">
        <w:rPr>
          <w:rFonts w:ascii="Arial" w:hAnsi="Arial" w:cs="Arial"/>
          <w:bCs/>
          <w:color w:val="000000"/>
          <w:sz w:val="22"/>
          <w:szCs w:val="22"/>
          <w:lang w:eastAsia="en-US" w:bidi="th-TH"/>
        </w:rPr>
        <w:t>18</w:t>
      </w:r>
      <w:r w:rsidR="00B73277" w:rsidRPr="00285434">
        <w:rPr>
          <w:rFonts w:ascii="Arial" w:hAnsi="Arial" w:cs="Arial"/>
          <w:bCs/>
          <w:color w:val="000000"/>
          <w:sz w:val="22"/>
          <w:szCs w:val="22"/>
          <w:lang w:eastAsia="en-US"/>
        </w:rPr>
        <w:t>.1. Nessas condições, as propostas de mi</w:t>
      </w:r>
      <w:r w:rsidR="00B73277" w:rsidRPr="00285434">
        <w:rPr>
          <w:rFonts w:ascii="Arial" w:hAnsi="Arial" w:cs="Arial"/>
          <w:bCs/>
          <w:color w:val="000000"/>
          <w:sz w:val="22"/>
          <w:szCs w:val="22"/>
          <w:lang w:eastAsia="en-US" w:bidi="th-TH"/>
        </w:rPr>
        <w:t>croempresas e empresas de pequeno porte que se encontrarem na faixa de at</w:t>
      </w:r>
      <w:r w:rsidR="00B73277" w:rsidRPr="00285434">
        <w:rPr>
          <w:rFonts w:ascii="Arial" w:hAnsi="Arial" w:cs="Arial"/>
          <w:bCs/>
          <w:color w:val="000000"/>
          <w:sz w:val="22"/>
          <w:szCs w:val="22"/>
          <w:lang w:eastAsia="en-US"/>
        </w:rPr>
        <w:t>é 5% (cinco por cen</w:t>
      </w:r>
      <w:r w:rsidR="00B73277" w:rsidRPr="00285434">
        <w:rPr>
          <w:rFonts w:ascii="Arial" w:hAnsi="Arial" w:cs="Arial"/>
          <w:bCs/>
          <w:color w:val="000000"/>
          <w:sz w:val="22"/>
          <w:szCs w:val="22"/>
          <w:lang w:eastAsia="en-US" w:bidi="th-TH"/>
        </w:rPr>
        <w:t xml:space="preserve">to) acima da </w:t>
      </w:r>
      <w:r w:rsidR="00B73277" w:rsidRPr="00285434">
        <w:rPr>
          <w:rFonts w:ascii="Arial" w:hAnsi="Arial" w:cs="Arial"/>
          <w:bCs/>
          <w:color w:val="000000"/>
          <w:sz w:val="22"/>
          <w:szCs w:val="22"/>
          <w:lang w:bidi="th-TH"/>
        </w:rPr>
        <w:t>melhor proposta ou melhor lance</w:t>
      </w:r>
      <w:r w:rsidR="00B73277" w:rsidRPr="00285434">
        <w:rPr>
          <w:rFonts w:ascii="Arial" w:hAnsi="Arial" w:cs="Arial"/>
          <w:bCs/>
          <w:color w:val="000000"/>
          <w:sz w:val="22"/>
          <w:szCs w:val="22"/>
          <w:lang w:eastAsia="en-US"/>
        </w:rPr>
        <w:t xml:space="preserve"> serão consi</w:t>
      </w:r>
      <w:r w:rsidR="00B73277" w:rsidRPr="00285434">
        <w:rPr>
          <w:rFonts w:ascii="Arial" w:hAnsi="Arial" w:cs="Arial"/>
          <w:bCs/>
          <w:color w:val="000000"/>
          <w:sz w:val="22"/>
          <w:szCs w:val="22"/>
          <w:lang w:eastAsia="en-US" w:bidi="th-TH"/>
        </w:rPr>
        <w:t>deradas empatadas com a primeira colocada.</w:t>
      </w:r>
    </w:p>
    <w:p w14:paraId="6B7919CB" w14:textId="77777777" w:rsidR="00B73277" w:rsidRPr="00285434" w:rsidRDefault="000F74F2" w:rsidP="00637EE0">
      <w:pPr>
        <w:pStyle w:val="PargrafodaLista"/>
        <w:ind w:left="709"/>
        <w:jc w:val="both"/>
        <w:rPr>
          <w:rFonts w:ascii="Arial" w:hAnsi="Arial" w:cs="Arial"/>
          <w:bCs/>
          <w:color w:val="000000"/>
          <w:sz w:val="22"/>
          <w:szCs w:val="22"/>
          <w:lang w:eastAsia="en-US"/>
        </w:rPr>
      </w:pPr>
      <w:r w:rsidRPr="00285434">
        <w:rPr>
          <w:rFonts w:ascii="Arial" w:hAnsi="Arial" w:cs="Arial"/>
          <w:bCs/>
          <w:color w:val="000000"/>
          <w:sz w:val="22"/>
          <w:szCs w:val="22"/>
          <w:lang w:eastAsia="en-US" w:bidi="th-TH"/>
        </w:rPr>
        <w:t>10</w:t>
      </w:r>
      <w:r w:rsidR="00B73277" w:rsidRPr="00285434">
        <w:rPr>
          <w:rFonts w:ascii="Arial" w:hAnsi="Arial" w:cs="Arial"/>
          <w:bCs/>
          <w:color w:val="000000"/>
          <w:sz w:val="22"/>
          <w:szCs w:val="22"/>
          <w:lang w:eastAsia="en-US" w:bidi="th-TH"/>
        </w:rPr>
        <w:t>.</w:t>
      </w:r>
      <w:r w:rsidR="00E14E25" w:rsidRPr="00285434">
        <w:rPr>
          <w:rFonts w:ascii="Arial" w:hAnsi="Arial" w:cs="Arial"/>
          <w:bCs/>
          <w:color w:val="000000"/>
          <w:sz w:val="22"/>
          <w:szCs w:val="22"/>
          <w:lang w:eastAsia="en-US" w:bidi="th-TH"/>
        </w:rPr>
        <w:t>18</w:t>
      </w:r>
      <w:r w:rsidR="00B73277" w:rsidRPr="00285434">
        <w:rPr>
          <w:rFonts w:ascii="Arial" w:hAnsi="Arial" w:cs="Arial"/>
          <w:bCs/>
          <w:color w:val="000000"/>
          <w:sz w:val="22"/>
          <w:szCs w:val="22"/>
          <w:lang w:eastAsia="en-US" w:bidi="th-TH"/>
        </w:rPr>
        <w:t xml:space="preserve">.2. A </w:t>
      </w:r>
      <w:r w:rsidR="00B30A3F" w:rsidRPr="00285434">
        <w:rPr>
          <w:rFonts w:ascii="Arial" w:hAnsi="Arial" w:cs="Arial"/>
          <w:bCs/>
          <w:color w:val="000000"/>
          <w:sz w:val="22"/>
          <w:szCs w:val="22"/>
          <w:lang w:eastAsia="en-US" w:bidi="th-TH"/>
        </w:rPr>
        <w:t>mais bem</w:t>
      </w:r>
      <w:r w:rsidR="00B73277" w:rsidRPr="00285434">
        <w:rPr>
          <w:rFonts w:ascii="Arial" w:hAnsi="Arial" w:cs="Arial"/>
          <w:bCs/>
          <w:color w:val="000000"/>
          <w:sz w:val="22"/>
          <w:szCs w:val="22"/>
          <w:lang w:eastAsia="en-US"/>
        </w:rPr>
        <w:t xml:space="preserve"> classificada nos termos do item anterior terá</w:t>
      </w:r>
      <w:r w:rsidR="00B73277" w:rsidRPr="00285434">
        <w:rPr>
          <w:rFonts w:ascii="Arial" w:hAnsi="Arial" w:cs="Arial"/>
          <w:bCs/>
          <w:color w:val="000000"/>
          <w:sz w:val="22"/>
          <w:szCs w:val="22"/>
          <w:lang w:eastAsia="en-US" w:bidi="th-TH"/>
        </w:rPr>
        <w:t xml:space="preserve"> o direito de en</w:t>
      </w:r>
      <w:r w:rsidR="00B73277" w:rsidRPr="00285434">
        <w:rPr>
          <w:rFonts w:ascii="Arial" w:hAnsi="Arial" w:cs="Arial"/>
          <w:bCs/>
          <w:color w:val="000000"/>
          <w:sz w:val="22"/>
          <w:szCs w:val="22"/>
          <w:lang w:eastAsia="en-US"/>
        </w:rPr>
        <w:t xml:space="preserve">caminhar uma última oferta para desempate, </w:t>
      </w:r>
      <w:r w:rsidR="00B73277" w:rsidRPr="00285434">
        <w:rPr>
          <w:rFonts w:ascii="Arial" w:hAnsi="Arial" w:cs="Arial"/>
          <w:bCs/>
          <w:color w:val="000000"/>
          <w:sz w:val="22"/>
          <w:szCs w:val="22"/>
          <w:lang w:eastAsia="en-US" w:bidi="th-TH"/>
        </w:rPr>
        <w:t xml:space="preserve">obrigatoriamente em valor inferior ao da primeira colocada, no prazo de 5 (cinco) minutos controlados </w:t>
      </w:r>
      <w:r w:rsidR="00B73277" w:rsidRPr="00285434">
        <w:rPr>
          <w:rFonts w:ascii="Arial" w:hAnsi="Arial" w:cs="Arial"/>
          <w:bCs/>
          <w:color w:val="000000"/>
          <w:sz w:val="22"/>
          <w:szCs w:val="22"/>
          <w:lang w:eastAsia="en-US"/>
        </w:rPr>
        <w:t>pelo sistema, contados após a comunicação automática para tanto.</w:t>
      </w:r>
    </w:p>
    <w:p w14:paraId="1FDF5FAF" w14:textId="77777777" w:rsidR="00B73277" w:rsidRPr="00285434" w:rsidRDefault="000F74F2" w:rsidP="00637EE0">
      <w:pPr>
        <w:pStyle w:val="PargrafodaLista"/>
        <w:ind w:left="709"/>
        <w:jc w:val="both"/>
        <w:rPr>
          <w:rFonts w:ascii="Arial" w:hAnsi="Arial" w:cs="Arial"/>
          <w:bCs/>
          <w:color w:val="000000"/>
          <w:sz w:val="22"/>
          <w:szCs w:val="22"/>
          <w:lang w:eastAsia="en-US"/>
        </w:rPr>
      </w:pPr>
      <w:r w:rsidRPr="00285434">
        <w:rPr>
          <w:rFonts w:ascii="Arial" w:hAnsi="Arial" w:cs="Arial"/>
          <w:bCs/>
          <w:color w:val="000000"/>
          <w:sz w:val="22"/>
          <w:szCs w:val="22"/>
          <w:lang w:eastAsia="en-US" w:bidi="th-TH"/>
        </w:rPr>
        <w:t>10</w:t>
      </w:r>
      <w:r w:rsidR="00B73277" w:rsidRPr="00285434">
        <w:rPr>
          <w:rFonts w:ascii="Arial" w:hAnsi="Arial" w:cs="Arial"/>
          <w:bCs/>
          <w:color w:val="000000"/>
          <w:sz w:val="22"/>
          <w:szCs w:val="22"/>
          <w:lang w:eastAsia="en-US" w:bidi="th-TH"/>
        </w:rPr>
        <w:t>.</w:t>
      </w:r>
      <w:r w:rsidR="00E14E25" w:rsidRPr="00285434">
        <w:rPr>
          <w:rFonts w:ascii="Arial" w:hAnsi="Arial" w:cs="Arial"/>
          <w:bCs/>
          <w:color w:val="000000"/>
          <w:sz w:val="22"/>
          <w:szCs w:val="22"/>
          <w:lang w:eastAsia="en-US" w:bidi="th-TH"/>
        </w:rPr>
        <w:t>18</w:t>
      </w:r>
      <w:r w:rsidR="00B73277" w:rsidRPr="00285434">
        <w:rPr>
          <w:rFonts w:ascii="Arial" w:hAnsi="Arial" w:cs="Arial"/>
          <w:bCs/>
          <w:color w:val="000000"/>
          <w:sz w:val="22"/>
          <w:szCs w:val="22"/>
          <w:lang w:eastAsia="en-US" w:bidi="th-TH"/>
        </w:rPr>
        <w:t>.3. Caso a microempresa ou a empresa de pequeno porte melhor classificada desista ou</w:t>
      </w:r>
      <w:r w:rsidR="00B73277" w:rsidRPr="00285434">
        <w:rPr>
          <w:rFonts w:ascii="Arial" w:hAnsi="Arial" w:cs="Arial"/>
          <w:bCs/>
          <w:color w:val="000000"/>
          <w:sz w:val="22"/>
          <w:szCs w:val="22"/>
          <w:lang w:eastAsia="en-US"/>
        </w:rPr>
        <w:t xml:space="preserve"> não se man</w:t>
      </w:r>
      <w:r w:rsidR="00B73277" w:rsidRPr="00285434">
        <w:rPr>
          <w:rFonts w:ascii="Arial" w:hAnsi="Arial" w:cs="Arial"/>
          <w:bCs/>
          <w:color w:val="000000"/>
          <w:sz w:val="22"/>
          <w:szCs w:val="22"/>
          <w:lang w:eastAsia="en-US" w:bidi="th-TH"/>
        </w:rPr>
        <w:t xml:space="preserve">ifeste no prazo estabelecido, as demais licitantes microempresa e empresa de pequeno porte </w:t>
      </w:r>
      <w:r w:rsidR="00B73277" w:rsidRPr="00285434">
        <w:rPr>
          <w:rFonts w:ascii="Arial" w:hAnsi="Arial" w:cs="Arial"/>
          <w:bCs/>
          <w:color w:val="000000"/>
          <w:sz w:val="22"/>
          <w:szCs w:val="22"/>
          <w:lang w:eastAsia="en-US"/>
        </w:rPr>
        <w:t>que se encontrem naquele intervalo de 5% (cinco por cento), na ordem de classificação.</w:t>
      </w:r>
    </w:p>
    <w:p w14:paraId="57667572" w14:textId="77777777" w:rsidR="00B73277" w:rsidRPr="00285434" w:rsidRDefault="000F74F2" w:rsidP="00637EE0">
      <w:pPr>
        <w:pStyle w:val="PargrafodaLista"/>
        <w:ind w:left="709"/>
        <w:jc w:val="both"/>
        <w:rPr>
          <w:rFonts w:ascii="Arial" w:hAnsi="Arial" w:cs="Arial"/>
          <w:color w:val="000000"/>
          <w:sz w:val="22"/>
          <w:szCs w:val="22"/>
          <w:lang w:eastAsia="en-US" w:bidi="th-TH"/>
        </w:rPr>
      </w:pPr>
      <w:r w:rsidRPr="00285434">
        <w:rPr>
          <w:rFonts w:ascii="Arial" w:hAnsi="Arial" w:cs="Arial"/>
          <w:bCs/>
          <w:color w:val="000000"/>
          <w:sz w:val="22"/>
          <w:szCs w:val="22"/>
          <w:lang w:eastAsia="en-US" w:bidi="th-TH"/>
        </w:rPr>
        <w:t>10</w:t>
      </w:r>
      <w:r w:rsidR="00B73277" w:rsidRPr="00285434">
        <w:rPr>
          <w:rFonts w:ascii="Arial" w:hAnsi="Arial" w:cs="Arial"/>
          <w:bCs/>
          <w:color w:val="000000"/>
          <w:sz w:val="22"/>
          <w:szCs w:val="22"/>
          <w:lang w:eastAsia="en-US" w:bidi="th-TH"/>
        </w:rPr>
        <w:t>.</w:t>
      </w:r>
      <w:r w:rsidR="00E14E25" w:rsidRPr="00285434">
        <w:rPr>
          <w:rFonts w:ascii="Arial" w:hAnsi="Arial" w:cs="Arial"/>
          <w:bCs/>
          <w:color w:val="000000"/>
          <w:sz w:val="22"/>
          <w:szCs w:val="22"/>
          <w:lang w:eastAsia="en-US" w:bidi="th-TH"/>
        </w:rPr>
        <w:t>18</w:t>
      </w:r>
      <w:r w:rsidR="00B73277" w:rsidRPr="00285434">
        <w:rPr>
          <w:rFonts w:ascii="Arial" w:hAnsi="Arial" w:cs="Arial"/>
          <w:bCs/>
          <w:color w:val="000000"/>
          <w:sz w:val="22"/>
          <w:szCs w:val="22"/>
          <w:lang w:eastAsia="en-US" w:bidi="th-TH"/>
        </w:rPr>
        <w:t>.4. No caso de equi</w:t>
      </w:r>
      <w:r w:rsidR="00B73277" w:rsidRPr="00285434">
        <w:rPr>
          <w:rFonts w:ascii="Arial" w:hAnsi="Arial" w:cs="Arial"/>
          <w:bCs/>
          <w:color w:val="000000"/>
          <w:sz w:val="22"/>
          <w:szCs w:val="22"/>
          <w:lang w:eastAsia="en-US"/>
        </w:rPr>
        <w:t>valência dos valores apresentados pelas mic</w:t>
      </w:r>
      <w:r w:rsidR="00B73277" w:rsidRPr="00285434">
        <w:rPr>
          <w:rFonts w:ascii="Arial" w:hAnsi="Arial" w:cs="Arial"/>
          <w:bCs/>
          <w:color w:val="000000"/>
          <w:sz w:val="22"/>
          <w:szCs w:val="22"/>
          <w:lang w:eastAsia="en-US" w:bidi="th-TH"/>
        </w:rPr>
        <w:t>roempresas e empresas de pequeno porte que se encontrem nos intervalos estabelecidos nos subitens ante</w:t>
      </w:r>
      <w:r w:rsidR="00B73277" w:rsidRPr="00285434">
        <w:rPr>
          <w:rFonts w:ascii="Arial" w:hAnsi="Arial" w:cs="Arial"/>
          <w:bCs/>
          <w:color w:val="000000"/>
          <w:sz w:val="22"/>
          <w:szCs w:val="22"/>
          <w:lang w:eastAsia="en-US"/>
        </w:rPr>
        <w:t>riores, será realizado sorteio entre elas para que se identifique aquela que primeiro poderá ap</w:t>
      </w:r>
      <w:r w:rsidR="00B73277" w:rsidRPr="00285434">
        <w:rPr>
          <w:rFonts w:ascii="Arial" w:hAnsi="Arial" w:cs="Arial"/>
          <w:bCs/>
          <w:color w:val="000000"/>
          <w:sz w:val="22"/>
          <w:szCs w:val="22"/>
          <w:lang w:eastAsia="en-US" w:bidi="th-TH"/>
        </w:rPr>
        <w:t>resentar melhor oferta</w:t>
      </w:r>
      <w:r w:rsidR="00B73277" w:rsidRPr="00285434">
        <w:rPr>
          <w:rFonts w:ascii="Arial" w:hAnsi="Arial" w:cs="Arial"/>
          <w:color w:val="000000"/>
          <w:sz w:val="22"/>
          <w:szCs w:val="22"/>
          <w:lang w:eastAsia="en-US" w:bidi="th-TH"/>
        </w:rPr>
        <w:t>.</w:t>
      </w:r>
    </w:p>
    <w:p w14:paraId="10B46B16" w14:textId="77777777" w:rsidR="00A31249" w:rsidRPr="00285434" w:rsidRDefault="00A31249" w:rsidP="00637EE0">
      <w:pPr>
        <w:jc w:val="both"/>
        <w:rPr>
          <w:rFonts w:ascii="Arial" w:hAnsi="Arial" w:cs="Arial"/>
          <w:color w:val="000000"/>
          <w:sz w:val="22"/>
          <w:szCs w:val="22"/>
          <w:lang w:bidi="th-TH"/>
        </w:rPr>
      </w:pPr>
    </w:p>
    <w:p w14:paraId="747CE835" w14:textId="77777777" w:rsidR="00B73277" w:rsidRPr="00285434" w:rsidRDefault="000F74F2" w:rsidP="000F74F2">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11</w:t>
      </w:r>
      <w:r w:rsidR="00B73277" w:rsidRPr="00285434">
        <w:rPr>
          <w:rFonts w:ascii="Arial" w:hAnsi="Arial" w:cs="Arial"/>
          <w:b/>
          <w:bCs/>
          <w:color w:val="000000"/>
          <w:sz w:val="22"/>
          <w:szCs w:val="22"/>
          <w:lang w:eastAsia="en-US" w:bidi="th-TH"/>
        </w:rPr>
        <w:t>. DA ACEITABILIDADE DA PROPOSTA</w:t>
      </w:r>
    </w:p>
    <w:p w14:paraId="76E52273" w14:textId="77777777" w:rsidR="00B73277" w:rsidRPr="00285434" w:rsidRDefault="000F74F2" w:rsidP="00637EE0">
      <w:pPr>
        <w:pStyle w:val="PargrafodaLista"/>
        <w:ind w:left="0"/>
        <w:jc w:val="both"/>
        <w:rPr>
          <w:rFonts w:ascii="Arial" w:hAnsi="Arial" w:cs="Arial"/>
          <w:b/>
          <w:bCs/>
          <w:color w:val="000000"/>
          <w:sz w:val="22"/>
          <w:szCs w:val="22"/>
          <w:lang w:bidi="th-TH"/>
        </w:rPr>
      </w:pPr>
      <w:r w:rsidRPr="00285434">
        <w:rPr>
          <w:rFonts w:ascii="Arial" w:hAnsi="Arial" w:cs="Arial"/>
          <w:b/>
          <w:color w:val="000000"/>
          <w:sz w:val="22"/>
          <w:szCs w:val="22"/>
          <w:lang w:bidi="th-TH"/>
        </w:rPr>
        <w:t>11</w:t>
      </w:r>
      <w:r w:rsidR="00B73277" w:rsidRPr="00285434">
        <w:rPr>
          <w:rFonts w:ascii="Arial" w:hAnsi="Arial" w:cs="Arial"/>
          <w:b/>
          <w:color w:val="000000"/>
          <w:sz w:val="22"/>
          <w:szCs w:val="22"/>
          <w:lang w:bidi="th-TH"/>
        </w:rPr>
        <w:t xml:space="preserve">.1. </w:t>
      </w:r>
      <w:r w:rsidR="00B73277" w:rsidRPr="00285434">
        <w:rPr>
          <w:rFonts w:ascii="Arial" w:hAnsi="Arial" w:cs="Arial"/>
          <w:color w:val="000000"/>
          <w:sz w:val="22"/>
          <w:szCs w:val="22"/>
          <w:lang w:bidi="th-TH"/>
        </w:rPr>
        <w:t>Encerrada a etapa de negoci</w:t>
      </w:r>
      <w:r w:rsidR="00B73277" w:rsidRPr="00285434">
        <w:rPr>
          <w:rFonts w:ascii="Arial" w:hAnsi="Arial" w:cs="Arial"/>
          <w:color w:val="000000"/>
          <w:sz w:val="22"/>
          <w:szCs w:val="22"/>
        </w:rPr>
        <w:t xml:space="preserve">ação, o </w:t>
      </w:r>
      <w:r w:rsidR="00C70FC5" w:rsidRPr="00285434">
        <w:rPr>
          <w:rFonts w:ascii="Arial" w:hAnsi="Arial" w:cs="Arial"/>
          <w:color w:val="000000"/>
          <w:sz w:val="22"/>
          <w:szCs w:val="22"/>
          <w:lang w:bidi="th-TH"/>
        </w:rPr>
        <w:t>Agente de C</w:t>
      </w:r>
      <w:r w:rsidR="00C70FC5" w:rsidRPr="00285434">
        <w:rPr>
          <w:rFonts w:ascii="Arial" w:hAnsi="Arial" w:cs="Arial"/>
          <w:color w:val="000000"/>
          <w:sz w:val="22"/>
          <w:szCs w:val="22"/>
        </w:rPr>
        <w:t>ontratação</w:t>
      </w:r>
      <w:r w:rsidR="00B73277" w:rsidRPr="00285434">
        <w:rPr>
          <w:rFonts w:ascii="Arial" w:hAnsi="Arial" w:cs="Arial"/>
          <w:color w:val="000000"/>
          <w:sz w:val="22"/>
          <w:szCs w:val="22"/>
        </w:rPr>
        <w:t xml:space="preserve"> juntamente com a equipe té</w:t>
      </w:r>
      <w:r w:rsidR="00B73277" w:rsidRPr="00285434">
        <w:rPr>
          <w:rFonts w:ascii="Arial" w:hAnsi="Arial" w:cs="Arial"/>
          <w:color w:val="000000"/>
          <w:sz w:val="22"/>
          <w:szCs w:val="22"/>
          <w:lang w:bidi="th-TH"/>
        </w:rPr>
        <w:t>cnica de apoi</w:t>
      </w:r>
      <w:r w:rsidR="00B73277" w:rsidRPr="00285434">
        <w:rPr>
          <w:rFonts w:ascii="Arial" w:hAnsi="Arial" w:cs="Arial"/>
          <w:color w:val="000000"/>
          <w:sz w:val="22"/>
          <w:szCs w:val="22"/>
        </w:rPr>
        <w:t xml:space="preserve">o examinará a proposta classificada em primeiro lugar quanto à </w:t>
      </w:r>
      <w:r w:rsidR="00B73277" w:rsidRPr="00285434">
        <w:rPr>
          <w:rFonts w:ascii="Arial" w:hAnsi="Arial" w:cs="Arial"/>
          <w:b/>
          <w:bCs/>
          <w:color w:val="000000"/>
          <w:sz w:val="22"/>
          <w:szCs w:val="22"/>
        </w:rPr>
        <w:t>adequação ao objeto e à compatibilidade do preço em relação ao máximo estipulado para contratação nes</w:t>
      </w:r>
      <w:r w:rsidR="00B73277" w:rsidRPr="00285434">
        <w:rPr>
          <w:rFonts w:ascii="Arial" w:hAnsi="Arial" w:cs="Arial"/>
          <w:b/>
          <w:bCs/>
          <w:color w:val="000000"/>
          <w:sz w:val="22"/>
          <w:szCs w:val="22"/>
          <w:lang w:bidi="th-TH"/>
        </w:rPr>
        <w:t>te Edital e em seus anexos</w:t>
      </w:r>
      <w:r w:rsidR="00476A06" w:rsidRPr="00285434">
        <w:rPr>
          <w:rFonts w:ascii="Arial" w:hAnsi="Arial" w:cs="Arial"/>
          <w:b/>
          <w:bCs/>
          <w:color w:val="000000"/>
          <w:sz w:val="22"/>
          <w:szCs w:val="22"/>
          <w:lang w:bidi="th-TH"/>
        </w:rPr>
        <w:t>.</w:t>
      </w:r>
    </w:p>
    <w:p w14:paraId="4F6796E1" w14:textId="77777777" w:rsidR="0036325E" w:rsidRPr="00285434" w:rsidRDefault="0036325E" w:rsidP="00637EE0">
      <w:pPr>
        <w:pStyle w:val="PargrafodaLista"/>
        <w:ind w:left="0"/>
        <w:jc w:val="both"/>
        <w:rPr>
          <w:rFonts w:ascii="Arial" w:hAnsi="Arial" w:cs="Arial"/>
          <w:b/>
          <w:bCs/>
          <w:color w:val="000000"/>
          <w:sz w:val="22"/>
          <w:szCs w:val="22"/>
          <w:lang w:bidi="th-TH"/>
        </w:rPr>
      </w:pPr>
      <w:r w:rsidRPr="00285434">
        <w:rPr>
          <w:rFonts w:ascii="Arial" w:hAnsi="Arial" w:cs="Arial"/>
          <w:b/>
          <w:bCs/>
          <w:color w:val="000000"/>
          <w:sz w:val="22"/>
          <w:szCs w:val="22"/>
          <w:lang w:bidi="th-TH"/>
        </w:rPr>
        <w:t>11.1.1. Po</w:t>
      </w:r>
      <w:r w:rsidRPr="00285434">
        <w:rPr>
          <w:rFonts w:ascii="Arial" w:hAnsi="Arial" w:cs="Arial"/>
          <w:b/>
          <w:bCs/>
          <w:color w:val="000000"/>
          <w:sz w:val="22"/>
          <w:szCs w:val="22"/>
        </w:rPr>
        <w:t xml:space="preserve">derá </w:t>
      </w:r>
      <w:r w:rsidRPr="00285434">
        <w:rPr>
          <w:rFonts w:ascii="Arial" w:hAnsi="Arial" w:cs="Arial"/>
          <w:b/>
          <w:bCs/>
          <w:color w:val="000000"/>
          <w:sz w:val="22"/>
          <w:szCs w:val="22"/>
          <w:lang w:bidi="th-TH"/>
        </w:rPr>
        <w:t>ser desclassificada as propostas que estiverem em desacordo com os termos estabelecidos no modelo de proposta disponi</w:t>
      </w:r>
      <w:r w:rsidRPr="00285434">
        <w:rPr>
          <w:rFonts w:ascii="Arial" w:hAnsi="Arial" w:cs="Arial"/>
          <w:b/>
          <w:bCs/>
          <w:color w:val="000000"/>
          <w:sz w:val="22"/>
          <w:szCs w:val="22"/>
        </w:rPr>
        <w:t>bilizado pela Administração M</w:t>
      </w:r>
      <w:r w:rsidRPr="00285434">
        <w:rPr>
          <w:rFonts w:ascii="Arial" w:hAnsi="Arial" w:cs="Arial"/>
          <w:b/>
          <w:bCs/>
          <w:color w:val="000000"/>
          <w:sz w:val="22"/>
          <w:szCs w:val="22"/>
          <w:lang w:bidi="th-TH"/>
        </w:rPr>
        <w:t xml:space="preserve">unicipal. </w:t>
      </w:r>
    </w:p>
    <w:p w14:paraId="54140E61" w14:textId="77777777" w:rsidR="0036325E" w:rsidRPr="00285434" w:rsidRDefault="0036325E" w:rsidP="0036325E">
      <w:pPr>
        <w:pStyle w:val="PargrafodaLista"/>
        <w:ind w:left="0"/>
        <w:jc w:val="both"/>
        <w:rPr>
          <w:rFonts w:ascii="Arial" w:hAnsi="Arial" w:cs="Arial"/>
          <w:b/>
          <w:bCs/>
          <w:color w:val="000000"/>
          <w:sz w:val="22"/>
          <w:szCs w:val="22"/>
          <w:lang w:bidi="th-TH"/>
        </w:rPr>
      </w:pPr>
      <w:r w:rsidRPr="00285434">
        <w:rPr>
          <w:rFonts w:ascii="Arial" w:hAnsi="Arial" w:cs="Arial"/>
          <w:b/>
          <w:bCs/>
          <w:color w:val="000000"/>
          <w:sz w:val="22"/>
          <w:szCs w:val="22"/>
          <w:lang w:bidi="th-TH"/>
        </w:rPr>
        <w:t xml:space="preserve">11.1.2. </w:t>
      </w:r>
      <w:r w:rsidRPr="00285434">
        <w:rPr>
          <w:rFonts w:ascii="Arial" w:hAnsi="Arial" w:cs="Arial"/>
          <w:b/>
          <w:bCs/>
          <w:color w:val="000000"/>
          <w:sz w:val="22"/>
          <w:szCs w:val="22"/>
        </w:rPr>
        <w:t>Na formalização da proposta as empresas deverão atender todos os r</w:t>
      </w:r>
      <w:r w:rsidRPr="00285434">
        <w:rPr>
          <w:rFonts w:ascii="Arial" w:hAnsi="Arial" w:cs="Arial"/>
          <w:b/>
          <w:bCs/>
          <w:color w:val="000000"/>
          <w:sz w:val="22"/>
          <w:szCs w:val="22"/>
          <w:lang w:bidi="th-TH"/>
        </w:rPr>
        <w:t xml:space="preserve">equisitos </w:t>
      </w:r>
      <w:r w:rsidRPr="00285434">
        <w:rPr>
          <w:rFonts w:ascii="Arial" w:hAnsi="Arial" w:cs="Arial"/>
          <w:b/>
          <w:bCs/>
          <w:color w:val="000000"/>
          <w:sz w:val="22"/>
          <w:szCs w:val="22"/>
        </w:rPr>
        <w:t>disponibilizados pela Administração Municipal</w:t>
      </w:r>
      <w:r w:rsidRPr="00285434">
        <w:rPr>
          <w:rFonts w:ascii="Arial" w:hAnsi="Arial" w:cs="Arial"/>
          <w:b/>
          <w:bCs/>
          <w:color w:val="000000"/>
          <w:sz w:val="22"/>
          <w:szCs w:val="22"/>
          <w:lang w:bidi="th-TH"/>
        </w:rPr>
        <w:t>.</w:t>
      </w:r>
    </w:p>
    <w:p w14:paraId="20787482" w14:textId="77777777" w:rsidR="00B73277" w:rsidRPr="00285434" w:rsidRDefault="000F74F2" w:rsidP="00637EE0">
      <w:pPr>
        <w:pStyle w:val="PargrafodaLista"/>
        <w:ind w:left="0"/>
        <w:jc w:val="both"/>
        <w:rPr>
          <w:rFonts w:ascii="Arial" w:hAnsi="Arial" w:cs="Arial"/>
          <w:b/>
          <w:color w:val="000000"/>
          <w:sz w:val="22"/>
          <w:szCs w:val="22"/>
          <w:lang w:bidi="th-TH"/>
        </w:rPr>
      </w:pPr>
      <w:r w:rsidRPr="00285434">
        <w:rPr>
          <w:rFonts w:ascii="Arial" w:hAnsi="Arial" w:cs="Arial"/>
          <w:b/>
          <w:color w:val="000000"/>
          <w:sz w:val="22"/>
          <w:szCs w:val="22"/>
          <w:lang w:bidi="th-TH"/>
        </w:rPr>
        <w:t>11</w:t>
      </w:r>
      <w:r w:rsidR="00B73277" w:rsidRPr="00285434">
        <w:rPr>
          <w:rFonts w:ascii="Arial" w:hAnsi="Arial" w:cs="Arial"/>
          <w:b/>
          <w:color w:val="000000"/>
          <w:sz w:val="22"/>
          <w:szCs w:val="22"/>
          <w:lang w:bidi="th-TH"/>
        </w:rPr>
        <w:t>.2.</w:t>
      </w:r>
      <w:r w:rsidR="00B73277" w:rsidRPr="00285434">
        <w:rPr>
          <w:rFonts w:ascii="Arial" w:hAnsi="Arial" w:cs="Arial"/>
          <w:color w:val="000000"/>
          <w:sz w:val="22"/>
          <w:szCs w:val="22"/>
          <w:lang w:bidi="th-TH"/>
        </w:rPr>
        <w:t xml:space="preserve"> </w:t>
      </w:r>
      <w:r w:rsidR="005262EA" w:rsidRPr="00285434">
        <w:rPr>
          <w:rFonts w:ascii="Arial" w:hAnsi="Arial" w:cs="Arial"/>
          <w:color w:val="000000"/>
          <w:sz w:val="22"/>
          <w:szCs w:val="22"/>
          <w:lang w:bidi="th-TH"/>
        </w:rPr>
        <w:t>Conforme entendim</w:t>
      </w:r>
      <w:r w:rsidR="005262EA" w:rsidRPr="00285434">
        <w:rPr>
          <w:rFonts w:ascii="Arial" w:hAnsi="Arial" w:cs="Arial"/>
          <w:color w:val="000000"/>
          <w:sz w:val="22"/>
          <w:szCs w:val="22"/>
        </w:rPr>
        <w:t xml:space="preserve">ento do Acórdão nº 1455/2018-TCE Plenário, as propostas </w:t>
      </w:r>
      <w:r w:rsidR="00703024" w:rsidRPr="00285434">
        <w:rPr>
          <w:rFonts w:ascii="Arial" w:hAnsi="Arial" w:cs="Arial"/>
          <w:color w:val="000000"/>
          <w:sz w:val="22"/>
          <w:szCs w:val="22"/>
        </w:rPr>
        <w:t>terão como critério de análise de valor</w:t>
      </w:r>
      <w:r w:rsidR="005262EA" w:rsidRPr="00285434">
        <w:rPr>
          <w:rFonts w:ascii="Arial" w:hAnsi="Arial" w:cs="Arial"/>
          <w:color w:val="000000"/>
          <w:sz w:val="22"/>
          <w:szCs w:val="22"/>
          <w:lang w:bidi="th-TH"/>
        </w:rPr>
        <w:t xml:space="preserve"> o limite </w:t>
      </w:r>
      <w:r w:rsidR="005262EA" w:rsidRPr="00285434">
        <w:rPr>
          <w:rFonts w:ascii="Arial" w:hAnsi="Arial" w:cs="Arial"/>
          <w:color w:val="000000"/>
          <w:sz w:val="22"/>
          <w:szCs w:val="22"/>
        </w:rPr>
        <w:t>máximo estabelecido pelo município quando da formalização de seu balizamento</w:t>
      </w:r>
      <w:r w:rsidR="005262EA" w:rsidRPr="00285434">
        <w:rPr>
          <w:rFonts w:ascii="Arial" w:hAnsi="Arial" w:cs="Arial"/>
          <w:color w:val="000000"/>
          <w:sz w:val="22"/>
          <w:szCs w:val="22"/>
          <w:lang w:bidi="th-TH"/>
        </w:rPr>
        <w:t>, podendo ser</w:t>
      </w:r>
      <w:r w:rsidR="005262EA" w:rsidRPr="00285434">
        <w:rPr>
          <w:rFonts w:ascii="Arial" w:hAnsi="Arial" w:cs="Arial"/>
          <w:color w:val="000000"/>
          <w:sz w:val="22"/>
          <w:szCs w:val="22"/>
        </w:rPr>
        <w:t xml:space="preserve"> critério d</w:t>
      </w:r>
      <w:r w:rsidR="005262EA" w:rsidRPr="00285434">
        <w:rPr>
          <w:rFonts w:ascii="Arial" w:hAnsi="Arial" w:cs="Arial"/>
          <w:color w:val="000000"/>
          <w:sz w:val="22"/>
          <w:szCs w:val="22"/>
          <w:lang w:bidi="th-TH"/>
        </w:rPr>
        <w:t xml:space="preserve">e </w:t>
      </w:r>
      <w:r w:rsidR="00B73277" w:rsidRPr="00285434">
        <w:rPr>
          <w:rFonts w:ascii="Arial" w:hAnsi="Arial" w:cs="Arial"/>
          <w:color w:val="000000"/>
          <w:sz w:val="22"/>
          <w:szCs w:val="22"/>
          <w:lang w:bidi="th-TH"/>
        </w:rPr>
        <w:t>desclassifica</w:t>
      </w:r>
      <w:r w:rsidR="005262EA" w:rsidRPr="00285434">
        <w:rPr>
          <w:rFonts w:ascii="Arial" w:hAnsi="Arial" w:cs="Arial"/>
          <w:color w:val="000000"/>
          <w:sz w:val="22"/>
          <w:szCs w:val="22"/>
        </w:rPr>
        <w:t>ção, quando o val</w:t>
      </w:r>
      <w:r w:rsidR="005262EA" w:rsidRPr="00285434">
        <w:rPr>
          <w:rFonts w:ascii="Arial" w:hAnsi="Arial" w:cs="Arial"/>
          <w:color w:val="000000"/>
          <w:sz w:val="22"/>
          <w:szCs w:val="22"/>
          <w:lang w:bidi="th-TH"/>
        </w:rPr>
        <w:t xml:space="preserve">or final, apresentado, for </w:t>
      </w:r>
      <w:r w:rsidR="00B73277" w:rsidRPr="00285434">
        <w:rPr>
          <w:rFonts w:ascii="Arial" w:hAnsi="Arial" w:cs="Arial"/>
          <w:color w:val="000000"/>
          <w:sz w:val="22"/>
          <w:szCs w:val="22"/>
        </w:rPr>
        <w:t>superior ao preço máximo fixado ou que apresentar preço manifestamente inexequível.</w:t>
      </w:r>
    </w:p>
    <w:p w14:paraId="481A6DD4" w14:textId="77777777" w:rsidR="00B73277" w:rsidRPr="00285434" w:rsidRDefault="000F74F2" w:rsidP="00637EE0">
      <w:pPr>
        <w:pStyle w:val="PargrafodaLista"/>
        <w:ind w:left="0"/>
        <w:jc w:val="both"/>
        <w:rPr>
          <w:rFonts w:ascii="Arial" w:hAnsi="Arial" w:cs="Arial"/>
          <w:b/>
          <w:color w:val="000000"/>
          <w:sz w:val="22"/>
          <w:szCs w:val="22"/>
          <w:lang w:bidi="th-TH"/>
        </w:rPr>
      </w:pPr>
      <w:r w:rsidRPr="00285434">
        <w:rPr>
          <w:rFonts w:ascii="Arial" w:hAnsi="Arial" w:cs="Arial"/>
          <w:b/>
          <w:color w:val="000000"/>
          <w:sz w:val="22"/>
          <w:szCs w:val="22"/>
          <w:bdr w:val="none" w:sz="0" w:space="0" w:color="auto" w:frame="1"/>
          <w:lang w:bidi="th-TH"/>
        </w:rPr>
        <w:t>11</w:t>
      </w:r>
      <w:r w:rsidR="00B73277" w:rsidRPr="00285434">
        <w:rPr>
          <w:rFonts w:ascii="Arial" w:hAnsi="Arial" w:cs="Arial"/>
          <w:b/>
          <w:color w:val="000000"/>
          <w:sz w:val="22"/>
          <w:szCs w:val="22"/>
          <w:bdr w:val="none" w:sz="0" w:space="0" w:color="auto" w:frame="1"/>
          <w:lang w:bidi="th-TH"/>
        </w:rPr>
        <w:t xml:space="preserve">.3. </w:t>
      </w:r>
      <w:r w:rsidR="00B73277" w:rsidRPr="00285434">
        <w:rPr>
          <w:rFonts w:ascii="Arial" w:hAnsi="Arial" w:cs="Arial"/>
          <w:color w:val="000000"/>
          <w:sz w:val="22"/>
          <w:szCs w:val="22"/>
          <w:bdr w:val="none" w:sz="0" w:space="0" w:color="auto" w:frame="1"/>
          <w:lang w:bidi="th-TH"/>
        </w:rPr>
        <w:t>Conside</w:t>
      </w:r>
      <w:r w:rsidR="00B73277" w:rsidRPr="00285434">
        <w:rPr>
          <w:rFonts w:ascii="Arial" w:hAnsi="Arial" w:cs="Arial"/>
          <w:color w:val="000000"/>
          <w:sz w:val="22"/>
          <w:szCs w:val="22"/>
          <w:bdr w:val="none" w:sz="0" w:space="0" w:color="auto" w:frame="1"/>
        </w:rPr>
        <w:t>ra-se inexequível a proposta q</w:t>
      </w:r>
      <w:r w:rsidR="00B73277" w:rsidRPr="00285434">
        <w:rPr>
          <w:rFonts w:ascii="Arial" w:hAnsi="Arial" w:cs="Arial"/>
          <w:color w:val="000000"/>
          <w:sz w:val="22"/>
          <w:szCs w:val="22"/>
          <w:bdr w:val="none" w:sz="0" w:space="0" w:color="auto" w:frame="1"/>
          <w:lang w:bidi="th-TH"/>
        </w:rPr>
        <w:t>ue</w:t>
      </w:r>
      <w:r w:rsidR="00723038" w:rsidRPr="00285434">
        <w:rPr>
          <w:rFonts w:ascii="Arial" w:hAnsi="Arial" w:cs="Arial"/>
          <w:color w:val="000000"/>
          <w:sz w:val="22"/>
          <w:szCs w:val="22"/>
          <w:bdr w:val="none" w:sz="0" w:space="0" w:color="auto" w:frame="1"/>
          <w:lang w:bidi="th-TH"/>
        </w:rPr>
        <w:t xml:space="preserve"> </w:t>
      </w:r>
      <w:r w:rsidR="00B73277" w:rsidRPr="00285434">
        <w:rPr>
          <w:rFonts w:ascii="Arial" w:hAnsi="Arial" w:cs="Arial"/>
          <w:color w:val="000000"/>
          <w:sz w:val="22"/>
          <w:szCs w:val="22"/>
          <w:bdr w:val="none" w:sz="0" w:space="0" w:color="auto" w:frame="1"/>
        </w:rPr>
        <w:t>apresente preços global ou unitários simbólicos, irrisór</w:t>
      </w:r>
      <w:r w:rsidR="00B73277" w:rsidRPr="00285434">
        <w:rPr>
          <w:rFonts w:ascii="Arial" w:hAnsi="Arial" w:cs="Arial"/>
          <w:color w:val="000000"/>
          <w:sz w:val="22"/>
          <w:szCs w:val="22"/>
          <w:bdr w:val="none" w:sz="0" w:space="0" w:color="auto" w:frame="1"/>
          <w:lang w:bidi="th-TH"/>
        </w:rPr>
        <w:t>ios ou de valo</w:t>
      </w:r>
      <w:r w:rsidR="00B73277" w:rsidRPr="00285434">
        <w:rPr>
          <w:rFonts w:ascii="Arial" w:hAnsi="Arial" w:cs="Arial"/>
          <w:color w:val="000000"/>
          <w:sz w:val="22"/>
          <w:szCs w:val="22"/>
          <w:bdr w:val="none" w:sz="0" w:space="0" w:color="auto" w:frame="1"/>
        </w:rPr>
        <w:t>r zero, incompatíveis com os preços dos</w:t>
      </w:r>
      <w:r w:rsidR="00B73277" w:rsidRPr="00285434">
        <w:rPr>
          <w:rFonts w:ascii="Arial" w:hAnsi="Arial" w:cs="Arial"/>
          <w:color w:val="000000"/>
          <w:sz w:val="22"/>
          <w:szCs w:val="22"/>
          <w:bdr w:val="none" w:sz="0" w:space="0" w:color="auto" w:frame="1"/>
          <w:lang w:bidi="th-TH"/>
        </w:rPr>
        <w:t xml:space="preserve"> insumos </w:t>
      </w:r>
      <w:r w:rsidR="00B73277" w:rsidRPr="00285434">
        <w:rPr>
          <w:rFonts w:ascii="Arial" w:hAnsi="Arial" w:cs="Arial"/>
          <w:color w:val="000000"/>
          <w:sz w:val="22"/>
          <w:szCs w:val="22"/>
          <w:bdr w:val="none" w:sz="0" w:space="0" w:color="auto" w:frame="1"/>
        </w:rPr>
        <w:t>e salários de mercado, acrescidos dos respectivos encargos, ainda que o ato convocatório da licitação não tenha estabelecido limites mí</w:t>
      </w:r>
      <w:r w:rsidR="00B73277" w:rsidRPr="00285434">
        <w:rPr>
          <w:rFonts w:ascii="Arial" w:hAnsi="Arial" w:cs="Arial"/>
          <w:color w:val="000000"/>
          <w:sz w:val="22"/>
          <w:szCs w:val="22"/>
          <w:bdr w:val="none" w:sz="0" w:space="0" w:color="auto" w:frame="1"/>
          <w:lang w:bidi="th-TH"/>
        </w:rPr>
        <w:t xml:space="preserve">nimos, exceto quando se referirem a materiais </w:t>
      </w:r>
      <w:r w:rsidR="00B73277" w:rsidRPr="00285434">
        <w:rPr>
          <w:rFonts w:ascii="Arial" w:hAnsi="Arial" w:cs="Arial"/>
          <w:color w:val="000000"/>
          <w:sz w:val="22"/>
          <w:szCs w:val="22"/>
          <w:bdr w:val="none" w:sz="0" w:space="0" w:color="auto" w:frame="1"/>
        </w:rPr>
        <w:t xml:space="preserve">e </w:t>
      </w:r>
      <w:r w:rsidR="00B73277" w:rsidRPr="00285434">
        <w:rPr>
          <w:rFonts w:ascii="Arial" w:hAnsi="Arial" w:cs="Arial"/>
          <w:color w:val="000000"/>
          <w:sz w:val="22"/>
          <w:szCs w:val="22"/>
          <w:bdr w:val="none" w:sz="0" w:space="0" w:color="auto" w:frame="1"/>
        </w:rPr>
        <w:lastRenderedPageBreak/>
        <w:t>instalações</w:t>
      </w:r>
      <w:r w:rsidR="00B73277" w:rsidRPr="00285434">
        <w:rPr>
          <w:rFonts w:ascii="Arial" w:hAnsi="Arial" w:cs="Arial"/>
          <w:color w:val="000000"/>
          <w:sz w:val="22"/>
          <w:szCs w:val="22"/>
          <w:bdr w:val="none" w:sz="0" w:space="0" w:color="auto" w:frame="1"/>
          <w:lang w:bidi="th-TH"/>
        </w:rPr>
        <w:t xml:space="preserve"> de propriedad</w:t>
      </w:r>
      <w:r w:rsidR="00B73277" w:rsidRPr="00285434">
        <w:rPr>
          <w:rFonts w:ascii="Arial" w:hAnsi="Arial" w:cs="Arial"/>
          <w:color w:val="000000"/>
          <w:sz w:val="22"/>
          <w:szCs w:val="22"/>
          <w:bdr w:val="none" w:sz="0" w:space="0" w:color="auto" w:frame="1"/>
        </w:rPr>
        <w:t xml:space="preserve">e do próprio licitante, para </w:t>
      </w:r>
      <w:r w:rsidR="00B73277" w:rsidRPr="00285434">
        <w:rPr>
          <w:rFonts w:ascii="Arial" w:hAnsi="Arial" w:cs="Arial"/>
          <w:color w:val="000000"/>
          <w:sz w:val="22"/>
          <w:szCs w:val="22"/>
          <w:bdr w:val="none" w:sz="0" w:space="0" w:color="auto" w:frame="1"/>
          <w:lang w:bidi="th-TH"/>
        </w:rPr>
        <w:t xml:space="preserve">os quais ele </w:t>
      </w:r>
      <w:r w:rsidR="00B73277" w:rsidRPr="00285434">
        <w:rPr>
          <w:rFonts w:ascii="Arial" w:hAnsi="Arial" w:cs="Arial"/>
          <w:color w:val="000000"/>
          <w:sz w:val="22"/>
          <w:szCs w:val="22"/>
          <w:bdr w:val="none" w:sz="0" w:space="0" w:color="auto" w:frame="1"/>
        </w:rPr>
        <w:t>renuncie a parcela ou à totalidade da remuneração.</w:t>
      </w:r>
    </w:p>
    <w:p w14:paraId="38F4263F" w14:textId="77777777" w:rsidR="00B73277" w:rsidRPr="00285434" w:rsidRDefault="000F74F2" w:rsidP="00637EE0">
      <w:pPr>
        <w:pStyle w:val="PargrafodaLista"/>
        <w:ind w:left="0"/>
        <w:jc w:val="both"/>
        <w:rPr>
          <w:rFonts w:ascii="Arial" w:hAnsi="Arial" w:cs="Arial"/>
          <w:b/>
          <w:color w:val="000000"/>
          <w:sz w:val="22"/>
          <w:szCs w:val="22"/>
          <w:lang w:bidi="th-TH"/>
        </w:rPr>
      </w:pPr>
      <w:r w:rsidRPr="00285434">
        <w:rPr>
          <w:rFonts w:ascii="Arial" w:hAnsi="Arial" w:cs="Arial"/>
          <w:b/>
          <w:color w:val="000000"/>
          <w:sz w:val="22"/>
          <w:szCs w:val="22"/>
          <w:lang w:bidi="th-TH"/>
        </w:rPr>
        <w:t>11</w:t>
      </w:r>
      <w:r w:rsidR="00B73277" w:rsidRPr="00285434">
        <w:rPr>
          <w:rFonts w:ascii="Arial" w:hAnsi="Arial" w:cs="Arial"/>
          <w:b/>
          <w:color w:val="000000"/>
          <w:sz w:val="22"/>
          <w:szCs w:val="22"/>
          <w:lang w:bidi="th-TH"/>
        </w:rPr>
        <w:t>.4.</w:t>
      </w:r>
      <w:r w:rsidR="00B73277" w:rsidRPr="00285434">
        <w:rPr>
          <w:rFonts w:ascii="Arial" w:hAnsi="Arial" w:cs="Arial"/>
          <w:color w:val="000000"/>
          <w:sz w:val="22"/>
          <w:szCs w:val="22"/>
          <w:lang w:bidi="th-TH"/>
        </w:rPr>
        <w:t xml:space="preserve"> </w:t>
      </w:r>
      <w:r w:rsidR="00B73277" w:rsidRPr="00285434">
        <w:rPr>
          <w:rFonts w:ascii="Arial" w:hAnsi="Arial" w:cs="Arial"/>
          <w:color w:val="000000"/>
          <w:sz w:val="22"/>
          <w:szCs w:val="22"/>
          <w:lang w:eastAsia="en-US"/>
        </w:rPr>
        <w:t>Qualquer interessado poderá requerer que se realizem diligências para aferir a exequ</w:t>
      </w:r>
      <w:r w:rsidR="00B73277" w:rsidRPr="00285434">
        <w:rPr>
          <w:rFonts w:ascii="Arial" w:hAnsi="Arial" w:cs="Arial"/>
          <w:color w:val="000000"/>
          <w:sz w:val="22"/>
          <w:szCs w:val="22"/>
          <w:lang w:eastAsia="en-US" w:bidi="th-TH"/>
        </w:rPr>
        <w:t>ibilidade e a legalidade das propostas, devendo apresentar as provas ou o</w:t>
      </w:r>
      <w:r w:rsidR="00B73277" w:rsidRPr="00285434">
        <w:rPr>
          <w:rFonts w:ascii="Arial" w:hAnsi="Arial" w:cs="Arial"/>
          <w:color w:val="000000"/>
          <w:sz w:val="22"/>
          <w:szCs w:val="22"/>
          <w:lang w:eastAsia="en-US"/>
        </w:rPr>
        <w:t xml:space="preserve">s indícios que fundamentam a </w:t>
      </w:r>
      <w:r w:rsidR="00B73277" w:rsidRPr="00285434">
        <w:rPr>
          <w:rFonts w:ascii="Arial" w:hAnsi="Arial" w:cs="Arial"/>
          <w:color w:val="000000"/>
          <w:sz w:val="22"/>
          <w:szCs w:val="22"/>
          <w:lang w:eastAsia="en-US" w:bidi="th-TH"/>
        </w:rPr>
        <w:t>suspeita;</w:t>
      </w:r>
    </w:p>
    <w:p w14:paraId="096C1CA0" w14:textId="77777777" w:rsidR="00B73277" w:rsidRPr="00285434" w:rsidRDefault="000F74F2" w:rsidP="00637EE0">
      <w:pPr>
        <w:pStyle w:val="PargrafodaLista"/>
        <w:ind w:left="0"/>
        <w:jc w:val="both"/>
        <w:rPr>
          <w:rFonts w:ascii="Arial" w:hAnsi="Arial" w:cs="Arial"/>
          <w:b/>
          <w:color w:val="000000"/>
          <w:sz w:val="22"/>
          <w:szCs w:val="22"/>
          <w:lang w:bidi="th-TH"/>
        </w:rPr>
      </w:pPr>
      <w:r w:rsidRPr="00285434">
        <w:rPr>
          <w:rFonts w:ascii="Arial" w:hAnsi="Arial" w:cs="Arial"/>
          <w:b/>
          <w:color w:val="000000"/>
          <w:sz w:val="22"/>
          <w:szCs w:val="22"/>
          <w:lang w:bidi="th-TH"/>
        </w:rPr>
        <w:t>11</w:t>
      </w:r>
      <w:r w:rsidR="00B73277" w:rsidRPr="00285434">
        <w:rPr>
          <w:rFonts w:ascii="Arial" w:hAnsi="Arial" w:cs="Arial"/>
          <w:b/>
          <w:color w:val="000000"/>
          <w:sz w:val="22"/>
          <w:szCs w:val="22"/>
          <w:lang w:bidi="th-TH"/>
        </w:rPr>
        <w:t>.5.</w:t>
      </w:r>
      <w:r w:rsidR="00B73277" w:rsidRPr="00285434">
        <w:rPr>
          <w:rFonts w:ascii="Arial" w:hAnsi="Arial" w:cs="Arial"/>
          <w:color w:val="000000"/>
          <w:sz w:val="22"/>
          <w:szCs w:val="22"/>
          <w:lang w:bidi="th-TH"/>
        </w:rPr>
        <w:t xml:space="preserve"> </w:t>
      </w:r>
      <w:r w:rsidR="00B73277" w:rsidRPr="00285434">
        <w:rPr>
          <w:rFonts w:ascii="Arial" w:hAnsi="Arial" w:cs="Arial"/>
          <w:color w:val="000000"/>
          <w:sz w:val="22"/>
          <w:szCs w:val="22"/>
          <w:lang w:eastAsia="en-US" w:bidi="th-TH"/>
        </w:rPr>
        <w:t xml:space="preserve">Na </w:t>
      </w:r>
      <w:r w:rsidR="00B73277" w:rsidRPr="00285434">
        <w:rPr>
          <w:rFonts w:ascii="Arial" w:hAnsi="Arial" w:cs="Arial"/>
          <w:color w:val="000000"/>
          <w:sz w:val="22"/>
          <w:szCs w:val="22"/>
          <w:lang w:eastAsia="en-US"/>
        </w:rPr>
        <w:t>hipótese de necessidade de suspensão da sessão pública para a realização de diligências, com vistas ao sa</w:t>
      </w:r>
      <w:r w:rsidR="00B73277" w:rsidRPr="00285434">
        <w:rPr>
          <w:rFonts w:ascii="Arial" w:hAnsi="Arial" w:cs="Arial"/>
          <w:color w:val="000000"/>
          <w:sz w:val="22"/>
          <w:szCs w:val="22"/>
          <w:lang w:eastAsia="en-US" w:bidi="th-TH"/>
        </w:rPr>
        <w:t>neamento das propostas, a sess</w:t>
      </w:r>
      <w:r w:rsidR="00B73277" w:rsidRPr="00285434">
        <w:rPr>
          <w:rFonts w:ascii="Arial" w:hAnsi="Arial" w:cs="Arial"/>
          <w:color w:val="000000"/>
          <w:sz w:val="22"/>
          <w:szCs w:val="22"/>
          <w:lang w:eastAsia="en-US"/>
        </w:rPr>
        <w:t>ão pública somente poderá ser reiniciada mediante aviso pré</w:t>
      </w:r>
      <w:r w:rsidR="00B73277" w:rsidRPr="00285434">
        <w:rPr>
          <w:rFonts w:ascii="Arial" w:hAnsi="Arial" w:cs="Arial"/>
          <w:color w:val="000000"/>
          <w:sz w:val="22"/>
          <w:szCs w:val="22"/>
          <w:lang w:eastAsia="en-US" w:bidi="th-TH"/>
        </w:rPr>
        <w:t>vio no sistema</w:t>
      </w:r>
      <w:r w:rsidR="00B73277" w:rsidRPr="00285434">
        <w:rPr>
          <w:rFonts w:ascii="Arial" w:hAnsi="Arial" w:cs="Arial"/>
          <w:color w:val="000000"/>
          <w:sz w:val="22"/>
          <w:szCs w:val="22"/>
          <w:lang w:eastAsia="en-US"/>
        </w:rPr>
        <w:t xml:space="preserve"> com, no mínimo, vinte e quat</w:t>
      </w:r>
      <w:r w:rsidR="00B73277" w:rsidRPr="00285434">
        <w:rPr>
          <w:rFonts w:ascii="Arial" w:hAnsi="Arial" w:cs="Arial"/>
          <w:color w:val="000000"/>
          <w:sz w:val="22"/>
          <w:szCs w:val="22"/>
          <w:lang w:eastAsia="en-US" w:bidi="th-TH"/>
        </w:rPr>
        <w:t>ro horas de a</w:t>
      </w:r>
      <w:r w:rsidR="00B73277" w:rsidRPr="00285434">
        <w:rPr>
          <w:rFonts w:ascii="Arial" w:hAnsi="Arial" w:cs="Arial"/>
          <w:color w:val="000000"/>
          <w:sz w:val="22"/>
          <w:szCs w:val="22"/>
          <w:lang w:eastAsia="en-US"/>
        </w:rPr>
        <w:t>ntecedência, e a ocorrência será registrada em ata;</w:t>
      </w:r>
    </w:p>
    <w:p w14:paraId="1392E285" w14:textId="77777777" w:rsidR="00B73277" w:rsidRPr="00285434" w:rsidRDefault="000F74F2" w:rsidP="00637EE0">
      <w:pPr>
        <w:pStyle w:val="PargrafodaLista"/>
        <w:ind w:left="0" w:right="-15"/>
        <w:contextualSpacing/>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11</w:t>
      </w:r>
      <w:r w:rsidR="00B73277" w:rsidRPr="00285434">
        <w:rPr>
          <w:rFonts w:ascii="Arial" w:hAnsi="Arial" w:cs="Arial"/>
          <w:b/>
          <w:color w:val="000000"/>
          <w:sz w:val="22"/>
          <w:szCs w:val="22"/>
          <w:lang w:eastAsia="en-US" w:bidi="th-TH"/>
        </w:rPr>
        <w:t xml:space="preserve">.6. </w:t>
      </w:r>
      <w:r w:rsidR="00B73277" w:rsidRPr="00285434">
        <w:rPr>
          <w:rFonts w:ascii="Arial" w:hAnsi="Arial" w:cs="Arial"/>
          <w:color w:val="000000"/>
          <w:sz w:val="22"/>
          <w:szCs w:val="22"/>
          <w:lang w:eastAsia="en-US" w:bidi="th-TH"/>
        </w:rPr>
        <w:t xml:space="preserve">O </w:t>
      </w:r>
      <w:r w:rsidR="00C70FC5" w:rsidRPr="00285434">
        <w:rPr>
          <w:rFonts w:ascii="Arial" w:hAnsi="Arial" w:cs="Arial"/>
          <w:color w:val="000000"/>
          <w:sz w:val="22"/>
          <w:szCs w:val="22"/>
          <w:lang w:eastAsia="en-US"/>
        </w:rPr>
        <w:t>Agente de Contratação</w:t>
      </w:r>
      <w:r w:rsidR="00B73277" w:rsidRPr="00285434">
        <w:rPr>
          <w:rFonts w:ascii="Arial" w:hAnsi="Arial" w:cs="Arial"/>
          <w:color w:val="000000"/>
          <w:sz w:val="22"/>
          <w:szCs w:val="22"/>
          <w:lang w:eastAsia="en-US" w:bidi="th-TH"/>
        </w:rPr>
        <w:t xml:space="preserve"> juntamente com a equipe de apoio</w:t>
      </w:r>
      <w:r w:rsidR="00723038" w:rsidRPr="00285434">
        <w:rPr>
          <w:rFonts w:ascii="Arial" w:hAnsi="Arial" w:cs="Arial"/>
          <w:color w:val="000000"/>
          <w:sz w:val="22"/>
          <w:szCs w:val="22"/>
          <w:lang w:eastAsia="en-US"/>
        </w:rPr>
        <w:t>, quando da análise das pro</w:t>
      </w:r>
      <w:r w:rsidR="00723038" w:rsidRPr="00285434">
        <w:rPr>
          <w:rFonts w:ascii="Arial" w:hAnsi="Arial" w:cs="Arial"/>
          <w:color w:val="000000"/>
          <w:sz w:val="22"/>
          <w:szCs w:val="22"/>
          <w:lang w:eastAsia="en-US" w:bidi="th-TH"/>
        </w:rPr>
        <w:t>postas,</w:t>
      </w:r>
      <w:r w:rsidR="00B73277" w:rsidRPr="00285434">
        <w:rPr>
          <w:rFonts w:ascii="Arial" w:hAnsi="Arial" w:cs="Arial"/>
          <w:color w:val="000000"/>
          <w:sz w:val="22"/>
          <w:szCs w:val="22"/>
          <w:lang w:eastAsia="en-US"/>
        </w:rPr>
        <w:t xml:space="preserve"> poderá convocar o licitante para envia</w:t>
      </w:r>
      <w:r w:rsidR="00B73277" w:rsidRPr="00285434">
        <w:rPr>
          <w:rFonts w:ascii="Arial" w:hAnsi="Arial" w:cs="Arial"/>
          <w:color w:val="000000"/>
          <w:sz w:val="22"/>
          <w:szCs w:val="22"/>
          <w:lang w:eastAsia="en-US" w:bidi="th-TH"/>
        </w:rPr>
        <w:t xml:space="preserve">r documento digital complementar, por meio </w:t>
      </w:r>
      <w:r w:rsidR="00781AB2" w:rsidRPr="00285434">
        <w:rPr>
          <w:rFonts w:ascii="Arial" w:hAnsi="Arial" w:cs="Arial"/>
          <w:color w:val="000000"/>
          <w:sz w:val="22"/>
          <w:szCs w:val="22"/>
          <w:lang w:eastAsia="en-US"/>
        </w:rPr>
        <w:t>eletrônico</w:t>
      </w:r>
      <w:r w:rsidR="00B73277" w:rsidRPr="00285434">
        <w:rPr>
          <w:rFonts w:ascii="Arial" w:hAnsi="Arial" w:cs="Arial"/>
          <w:color w:val="000000"/>
          <w:sz w:val="22"/>
          <w:szCs w:val="22"/>
          <w:lang w:eastAsia="en-US" w:bidi="th-TH"/>
        </w:rPr>
        <w:t xml:space="preserve">, no prazo </w:t>
      </w:r>
      <w:r w:rsidR="00723038" w:rsidRPr="00285434">
        <w:rPr>
          <w:rFonts w:ascii="Arial" w:hAnsi="Arial" w:cs="Arial"/>
          <w:color w:val="000000"/>
          <w:sz w:val="22"/>
          <w:szCs w:val="22"/>
          <w:lang w:eastAsia="en-US" w:bidi="th-TH"/>
        </w:rPr>
        <w:t>a ser estab</w:t>
      </w:r>
      <w:r w:rsidR="00723038" w:rsidRPr="00285434">
        <w:rPr>
          <w:rFonts w:ascii="Arial" w:hAnsi="Arial" w:cs="Arial"/>
          <w:color w:val="000000"/>
          <w:sz w:val="22"/>
          <w:szCs w:val="22"/>
          <w:lang w:eastAsia="en-US"/>
        </w:rPr>
        <w:t>elecido no momento da solicitação, que caso não respondido acarretará a desclassificação do item ou da pr</w:t>
      </w:r>
      <w:r w:rsidR="00723038" w:rsidRPr="00285434">
        <w:rPr>
          <w:rFonts w:ascii="Arial" w:hAnsi="Arial" w:cs="Arial"/>
          <w:color w:val="000000"/>
          <w:sz w:val="22"/>
          <w:szCs w:val="22"/>
          <w:lang w:eastAsia="en-US" w:bidi="th-TH"/>
        </w:rPr>
        <w:t>oposta</w:t>
      </w:r>
      <w:r w:rsidR="00B73277" w:rsidRPr="00285434">
        <w:rPr>
          <w:rFonts w:ascii="Arial" w:hAnsi="Arial" w:cs="Arial"/>
          <w:color w:val="000000"/>
          <w:sz w:val="22"/>
          <w:szCs w:val="22"/>
          <w:lang w:eastAsia="en-US" w:bidi="th-TH"/>
        </w:rPr>
        <w:t>.</w:t>
      </w:r>
    </w:p>
    <w:p w14:paraId="0508CB3B" w14:textId="77777777" w:rsidR="00B73277" w:rsidRPr="00285434" w:rsidRDefault="000F74F2" w:rsidP="00637EE0">
      <w:pPr>
        <w:pStyle w:val="PargrafodaLista"/>
        <w:ind w:left="0" w:right="-15"/>
        <w:contextualSpacing/>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11</w:t>
      </w:r>
      <w:r w:rsidR="00B73277" w:rsidRPr="00285434">
        <w:rPr>
          <w:rFonts w:ascii="Arial" w:hAnsi="Arial" w:cs="Arial"/>
          <w:b/>
          <w:color w:val="000000"/>
          <w:sz w:val="22"/>
          <w:szCs w:val="22"/>
          <w:lang w:eastAsia="en-US" w:bidi="th-TH"/>
        </w:rPr>
        <w:t xml:space="preserve">.7. </w:t>
      </w:r>
      <w:r w:rsidR="00B73277" w:rsidRPr="00285434">
        <w:rPr>
          <w:rFonts w:ascii="Arial" w:hAnsi="Arial" w:cs="Arial"/>
          <w:color w:val="000000"/>
          <w:sz w:val="22"/>
          <w:szCs w:val="22"/>
          <w:lang w:eastAsia="en-US" w:bidi="th-TH"/>
        </w:rPr>
        <w:t>O prazo estabele</w:t>
      </w:r>
      <w:r w:rsidR="00B73277" w:rsidRPr="00285434">
        <w:rPr>
          <w:rFonts w:ascii="Arial" w:hAnsi="Arial" w:cs="Arial"/>
          <w:color w:val="000000"/>
          <w:sz w:val="22"/>
          <w:szCs w:val="22"/>
          <w:lang w:eastAsia="en-US"/>
        </w:rPr>
        <w:t xml:space="preserve">cido poderá ser prorrogado pelo </w:t>
      </w:r>
      <w:r w:rsidR="00C70FC5" w:rsidRPr="00285434">
        <w:rPr>
          <w:rFonts w:ascii="Arial" w:hAnsi="Arial" w:cs="Arial"/>
          <w:color w:val="000000"/>
          <w:sz w:val="22"/>
          <w:szCs w:val="22"/>
          <w:lang w:eastAsia="en-US" w:bidi="th-TH"/>
        </w:rPr>
        <w:t>Agente de Cont</w:t>
      </w:r>
      <w:r w:rsidR="00C70FC5" w:rsidRPr="00285434">
        <w:rPr>
          <w:rFonts w:ascii="Arial" w:hAnsi="Arial" w:cs="Arial"/>
          <w:color w:val="000000"/>
          <w:sz w:val="22"/>
          <w:szCs w:val="22"/>
          <w:lang w:eastAsia="en-US"/>
        </w:rPr>
        <w:t>ratação</w:t>
      </w:r>
      <w:r w:rsidR="00B73277" w:rsidRPr="00285434">
        <w:rPr>
          <w:rFonts w:ascii="Arial" w:hAnsi="Arial" w:cs="Arial"/>
          <w:color w:val="000000"/>
          <w:sz w:val="22"/>
          <w:szCs w:val="22"/>
          <w:lang w:eastAsia="en-US" w:bidi="th-TH"/>
        </w:rPr>
        <w:t xml:space="preserve"> por s</w:t>
      </w:r>
      <w:r w:rsidR="00B73277" w:rsidRPr="00285434">
        <w:rPr>
          <w:rFonts w:ascii="Arial" w:hAnsi="Arial" w:cs="Arial"/>
          <w:color w:val="000000"/>
          <w:sz w:val="22"/>
          <w:szCs w:val="22"/>
          <w:lang w:eastAsia="en-US"/>
        </w:rPr>
        <w:t xml:space="preserve">olicitação </w:t>
      </w:r>
      <w:r w:rsidR="00B73277" w:rsidRPr="00285434">
        <w:rPr>
          <w:rFonts w:ascii="Arial" w:hAnsi="Arial" w:cs="Arial"/>
          <w:color w:val="000000"/>
          <w:sz w:val="22"/>
          <w:szCs w:val="22"/>
          <w:lang w:eastAsia="en-US" w:bidi="th-TH"/>
        </w:rPr>
        <w:t xml:space="preserve">escrita e justificada do licitante, formulada antes de findo o prazo, e formalmente aceita pelo </w:t>
      </w:r>
      <w:r w:rsidR="00C70FC5" w:rsidRPr="00285434">
        <w:rPr>
          <w:rFonts w:ascii="Arial" w:hAnsi="Arial" w:cs="Arial"/>
          <w:color w:val="000000"/>
          <w:sz w:val="22"/>
          <w:szCs w:val="22"/>
          <w:lang w:eastAsia="en-US"/>
        </w:rPr>
        <w:t>Agente de Contratação</w:t>
      </w:r>
      <w:r w:rsidR="00B73277" w:rsidRPr="00285434">
        <w:rPr>
          <w:rFonts w:ascii="Arial" w:hAnsi="Arial" w:cs="Arial"/>
          <w:color w:val="000000"/>
          <w:sz w:val="22"/>
          <w:szCs w:val="22"/>
          <w:lang w:eastAsia="en-US" w:bidi="th-TH"/>
        </w:rPr>
        <w:t>.</w:t>
      </w:r>
    </w:p>
    <w:p w14:paraId="3D6951C7" w14:textId="77777777" w:rsidR="00B73277" w:rsidRPr="00285434" w:rsidRDefault="000F74F2" w:rsidP="00637EE0">
      <w:pPr>
        <w:pStyle w:val="PargrafodaLista"/>
        <w:ind w:left="0" w:right="-15"/>
        <w:contextualSpacing/>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11</w:t>
      </w:r>
      <w:r w:rsidR="00B73277" w:rsidRPr="00285434">
        <w:rPr>
          <w:rFonts w:ascii="Arial" w:hAnsi="Arial" w:cs="Arial"/>
          <w:b/>
          <w:color w:val="000000"/>
          <w:sz w:val="22"/>
          <w:szCs w:val="22"/>
          <w:lang w:eastAsia="en-US" w:bidi="th-TH"/>
        </w:rPr>
        <w:t xml:space="preserve">.8. </w:t>
      </w:r>
      <w:r w:rsidR="00B73277" w:rsidRPr="00285434">
        <w:rPr>
          <w:rFonts w:ascii="Arial" w:hAnsi="Arial" w:cs="Arial"/>
          <w:color w:val="000000"/>
          <w:sz w:val="22"/>
          <w:szCs w:val="22"/>
          <w:lang w:eastAsia="en-US"/>
        </w:rPr>
        <w:t xml:space="preserve">Dentre os documentos passíveis de solicitação pelo </w:t>
      </w:r>
      <w:r w:rsidR="00C70FC5" w:rsidRPr="00285434">
        <w:rPr>
          <w:rFonts w:ascii="Arial" w:hAnsi="Arial" w:cs="Arial"/>
          <w:color w:val="000000"/>
          <w:sz w:val="22"/>
          <w:szCs w:val="22"/>
          <w:lang w:eastAsia="en-US" w:bidi="th-TH"/>
        </w:rPr>
        <w:t xml:space="preserve">Agente de </w:t>
      </w:r>
      <w:r w:rsidR="00C70FC5" w:rsidRPr="00285434">
        <w:rPr>
          <w:rFonts w:ascii="Arial" w:hAnsi="Arial" w:cs="Arial"/>
          <w:color w:val="000000"/>
          <w:sz w:val="22"/>
          <w:szCs w:val="22"/>
          <w:lang w:eastAsia="en-US"/>
        </w:rPr>
        <w:t>Contratação</w:t>
      </w:r>
      <w:r w:rsidR="00B73277" w:rsidRPr="00285434">
        <w:rPr>
          <w:rFonts w:ascii="Arial" w:hAnsi="Arial" w:cs="Arial"/>
          <w:color w:val="000000"/>
          <w:sz w:val="22"/>
          <w:szCs w:val="22"/>
          <w:lang w:eastAsia="en-US" w:bidi="th-TH"/>
        </w:rPr>
        <w:t>, destacam-se os que contenham as c</w:t>
      </w:r>
      <w:r w:rsidR="00B73277" w:rsidRPr="00285434">
        <w:rPr>
          <w:rFonts w:ascii="Arial" w:hAnsi="Arial" w:cs="Arial"/>
          <w:color w:val="000000"/>
          <w:sz w:val="22"/>
          <w:szCs w:val="22"/>
          <w:lang w:eastAsia="en-US"/>
        </w:rPr>
        <w:t>aracterística</w:t>
      </w:r>
      <w:r w:rsidR="00B73277" w:rsidRPr="00285434">
        <w:rPr>
          <w:rFonts w:ascii="Arial" w:hAnsi="Arial" w:cs="Arial"/>
          <w:color w:val="000000"/>
          <w:sz w:val="22"/>
          <w:szCs w:val="22"/>
          <w:lang w:eastAsia="en-US" w:bidi="th-TH"/>
        </w:rPr>
        <w:t>s do material ofertado, tais como marca, modelo, tipo, fabrica</w:t>
      </w:r>
      <w:r w:rsidR="00B73277" w:rsidRPr="00285434">
        <w:rPr>
          <w:rFonts w:ascii="Arial" w:hAnsi="Arial" w:cs="Arial"/>
          <w:color w:val="000000"/>
          <w:sz w:val="22"/>
          <w:szCs w:val="22"/>
          <w:lang w:eastAsia="en-US"/>
        </w:rPr>
        <w:t>nte e procedência, além de outras informações pertinentes, a exemplo de catálogos, folhetos ou propostas, encaminhados por meio eletrôn</w:t>
      </w:r>
      <w:r w:rsidR="00B73277" w:rsidRPr="00285434">
        <w:rPr>
          <w:rFonts w:ascii="Arial" w:hAnsi="Arial" w:cs="Arial"/>
          <w:color w:val="000000"/>
          <w:sz w:val="22"/>
          <w:szCs w:val="22"/>
          <w:lang w:eastAsia="en-US" w:bidi="th-TH"/>
        </w:rPr>
        <w:t xml:space="preserve">ico, ou, se for o caso, por outro meio e prazo indicados pelo </w:t>
      </w:r>
      <w:r w:rsidR="00C70FC5" w:rsidRPr="00285434">
        <w:rPr>
          <w:rFonts w:ascii="Arial" w:hAnsi="Arial" w:cs="Arial"/>
          <w:color w:val="000000"/>
          <w:sz w:val="22"/>
          <w:szCs w:val="22"/>
          <w:lang w:eastAsia="en-US" w:bidi="th-TH"/>
        </w:rPr>
        <w:t>Agente de C</w:t>
      </w:r>
      <w:r w:rsidR="00C70FC5" w:rsidRPr="00285434">
        <w:rPr>
          <w:rFonts w:ascii="Arial" w:hAnsi="Arial" w:cs="Arial"/>
          <w:color w:val="000000"/>
          <w:sz w:val="22"/>
          <w:szCs w:val="22"/>
          <w:lang w:eastAsia="en-US"/>
        </w:rPr>
        <w:t>ontratação</w:t>
      </w:r>
      <w:r w:rsidR="00B73277" w:rsidRPr="00285434">
        <w:rPr>
          <w:rFonts w:ascii="Arial" w:hAnsi="Arial" w:cs="Arial"/>
          <w:color w:val="000000"/>
          <w:sz w:val="22"/>
          <w:szCs w:val="22"/>
          <w:lang w:eastAsia="en-US"/>
        </w:rPr>
        <w:t>, sem prejuízo do s</w:t>
      </w:r>
      <w:r w:rsidR="00B73277" w:rsidRPr="00285434">
        <w:rPr>
          <w:rFonts w:ascii="Arial" w:hAnsi="Arial" w:cs="Arial"/>
          <w:color w:val="000000"/>
          <w:sz w:val="22"/>
          <w:szCs w:val="22"/>
          <w:lang w:eastAsia="en-US" w:bidi="th-TH"/>
        </w:rPr>
        <w:t>eu ulterior e</w:t>
      </w:r>
      <w:r w:rsidR="00B73277" w:rsidRPr="00285434">
        <w:rPr>
          <w:rFonts w:ascii="Arial" w:hAnsi="Arial" w:cs="Arial"/>
          <w:color w:val="000000"/>
          <w:sz w:val="22"/>
          <w:szCs w:val="22"/>
          <w:lang w:eastAsia="en-US"/>
        </w:rPr>
        <w:t>nvio pelo sistema eletrônico, sob pena de não aceitação da proposta</w:t>
      </w:r>
      <w:r w:rsidR="008B121F" w:rsidRPr="00285434">
        <w:rPr>
          <w:rFonts w:ascii="Arial" w:hAnsi="Arial" w:cs="Arial"/>
          <w:color w:val="000000"/>
          <w:sz w:val="22"/>
          <w:szCs w:val="22"/>
          <w:lang w:eastAsia="en-US" w:bidi="th-TH"/>
        </w:rPr>
        <w:t>.</w:t>
      </w:r>
    </w:p>
    <w:p w14:paraId="0C7313BE" w14:textId="77777777" w:rsidR="00B73277" w:rsidRPr="00285434" w:rsidRDefault="000F74F2" w:rsidP="00637EE0">
      <w:pPr>
        <w:pStyle w:val="PargrafodaLista"/>
        <w:ind w:left="0" w:right="-15"/>
        <w:contextualSpacing/>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11</w:t>
      </w:r>
      <w:r w:rsidR="00B73277" w:rsidRPr="00285434">
        <w:rPr>
          <w:rFonts w:ascii="Arial" w:hAnsi="Arial" w:cs="Arial"/>
          <w:b/>
          <w:color w:val="000000"/>
          <w:sz w:val="22"/>
          <w:szCs w:val="22"/>
          <w:lang w:eastAsia="en-US" w:bidi="th-TH"/>
        </w:rPr>
        <w:t xml:space="preserve">.9. </w:t>
      </w:r>
      <w:r w:rsidR="00B73277" w:rsidRPr="00285434">
        <w:rPr>
          <w:rFonts w:ascii="Arial" w:hAnsi="Arial" w:cs="Arial"/>
          <w:bCs/>
          <w:color w:val="000000"/>
          <w:sz w:val="22"/>
          <w:szCs w:val="22"/>
          <w:lang w:bidi="th-TH"/>
        </w:rPr>
        <w:t>Caso a compatibilidade com as especi</w:t>
      </w:r>
      <w:r w:rsidR="00B73277" w:rsidRPr="00285434">
        <w:rPr>
          <w:rFonts w:ascii="Arial" w:hAnsi="Arial" w:cs="Arial"/>
          <w:bCs/>
          <w:color w:val="000000"/>
          <w:sz w:val="22"/>
          <w:szCs w:val="22"/>
        </w:rPr>
        <w:t xml:space="preserve">ficações demandadas, sobretudo quanto a padrões de qualidade e desempenho, não possa ser </w:t>
      </w:r>
      <w:r w:rsidR="00B73277" w:rsidRPr="00285434">
        <w:rPr>
          <w:rFonts w:ascii="Arial" w:hAnsi="Arial" w:cs="Arial"/>
          <w:bCs/>
          <w:color w:val="000000"/>
          <w:sz w:val="22"/>
          <w:szCs w:val="22"/>
          <w:lang w:bidi="th-TH"/>
        </w:rPr>
        <w:t xml:space="preserve">aferida pelos meios previstos nos subitens acima, o </w:t>
      </w:r>
      <w:r w:rsidR="00C70FC5" w:rsidRPr="00285434">
        <w:rPr>
          <w:rFonts w:ascii="Arial" w:hAnsi="Arial" w:cs="Arial"/>
          <w:bCs/>
          <w:color w:val="000000"/>
          <w:sz w:val="22"/>
          <w:szCs w:val="22"/>
          <w:lang w:bidi="th-TH"/>
        </w:rPr>
        <w:t xml:space="preserve">Agente de </w:t>
      </w:r>
      <w:r w:rsidR="00C70FC5" w:rsidRPr="00285434">
        <w:rPr>
          <w:rFonts w:ascii="Arial" w:hAnsi="Arial" w:cs="Arial"/>
          <w:bCs/>
          <w:color w:val="000000"/>
          <w:sz w:val="22"/>
          <w:szCs w:val="22"/>
        </w:rPr>
        <w:t>Contratação</w:t>
      </w:r>
      <w:r w:rsidR="00B73277" w:rsidRPr="00285434">
        <w:rPr>
          <w:rFonts w:ascii="Arial" w:hAnsi="Arial" w:cs="Arial"/>
          <w:bCs/>
          <w:color w:val="000000"/>
          <w:sz w:val="22"/>
          <w:szCs w:val="22"/>
        </w:rPr>
        <w:t xml:space="preserve"> juntamente com a equipe de apoio poderá solicitar que </w:t>
      </w:r>
      <w:r w:rsidR="00851A01" w:rsidRPr="00285434">
        <w:rPr>
          <w:rFonts w:ascii="Arial" w:hAnsi="Arial" w:cs="Arial"/>
          <w:bCs/>
          <w:color w:val="000000"/>
          <w:sz w:val="22"/>
          <w:szCs w:val="22"/>
          <w:lang w:bidi="th-TH"/>
        </w:rPr>
        <w:t>a</w:t>
      </w:r>
      <w:r w:rsidR="00B73277" w:rsidRPr="00285434">
        <w:rPr>
          <w:rFonts w:ascii="Arial" w:hAnsi="Arial" w:cs="Arial"/>
          <w:bCs/>
          <w:color w:val="000000"/>
          <w:sz w:val="22"/>
          <w:szCs w:val="22"/>
          <w:lang w:bidi="th-TH"/>
        </w:rPr>
        <w:t xml:space="preserve"> licitante </w:t>
      </w:r>
      <w:r w:rsidR="009307BC" w:rsidRPr="00285434">
        <w:rPr>
          <w:rFonts w:ascii="Arial" w:hAnsi="Arial" w:cs="Arial"/>
          <w:bCs/>
          <w:color w:val="000000"/>
          <w:sz w:val="22"/>
          <w:szCs w:val="22"/>
          <w:lang w:bidi="th-TH"/>
        </w:rPr>
        <w:t xml:space="preserve">declarada vencedora, </w:t>
      </w:r>
      <w:r w:rsidR="00B73277" w:rsidRPr="00285434">
        <w:rPr>
          <w:rFonts w:ascii="Arial" w:hAnsi="Arial" w:cs="Arial"/>
          <w:bCs/>
          <w:color w:val="000000"/>
          <w:sz w:val="22"/>
          <w:szCs w:val="22"/>
          <w:lang w:bidi="th-TH"/>
        </w:rPr>
        <w:t>apresente amostra</w:t>
      </w:r>
      <w:r w:rsidR="00662D2C" w:rsidRPr="00285434">
        <w:rPr>
          <w:rFonts w:ascii="Arial" w:hAnsi="Arial" w:cs="Arial"/>
          <w:bCs/>
          <w:color w:val="000000"/>
          <w:sz w:val="22"/>
          <w:szCs w:val="22"/>
          <w:lang w:bidi="th-TH"/>
        </w:rPr>
        <w:t>(s)</w:t>
      </w:r>
      <w:r w:rsidR="00B73277" w:rsidRPr="00285434">
        <w:rPr>
          <w:rFonts w:ascii="Arial" w:hAnsi="Arial" w:cs="Arial"/>
          <w:bCs/>
          <w:color w:val="000000"/>
          <w:sz w:val="22"/>
          <w:szCs w:val="22"/>
          <w:lang w:bidi="th-TH"/>
        </w:rPr>
        <w:t xml:space="preserve"> </w:t>
      </w:r>
      <w:r w:rsidR="009307BC" w:rsidRPr="00285434">
        <w:rPr>
          <w:rFonts w:ascii="Arial" w:hAnsi="Arial" w:cs="Arial"/>
          <w:bCs/>
          <w:color w:val="000000"/>
          <w:sz w:val="22"/>
          <w:szCs w:val="22"/>
          <w:lang w:bidi="th-TH"/>
        </w:rPr>
        <w:t xml:space="preserve">no local a ser indicado e dentro do prazo </w:t>
      </w:r>
      <w:r w:rsidR="00662D2C" w:rsidRPr="00285434">
        <w:rPr>
          <w:rFonts w:ascii="Arial" w:hAnsi="Arial" w:cs="Arial"/>
          <w:bCs/>
          <w:color w:val="000000"/>
          <w:sz w:val="22"/>
          <w:szCs w:val="22"/>
        </w:rPr>
        <w:t xml:space="preserve">máximo </w:t>
      </w:r>
      <w:r w:rsidR="007C7C07" w:rsidRPr="00285434">
        <w:rPr>
          <w:rFonts w:ascii="Arial" w:hAnsi="Arial" w:cs="Arial"/>
          <w:bCs/>
          <w:color w:val="000000"/>
          <w:sz w:val="22"/>
          <w:szCs w:val="22"/>
          <w:lang w:bidi="th-TH"/>
        </w:rPr>
        <w:t>a ser estabelecido pela e</w:t>
      </w:r>
      <w:r w:rsidR="007C7C07" w:rsidRPr="00285434">
        <w:rPr>
          <w:rFonts w:ascii="Arial" w:hAnsi="Arial" w:cs="Arial"/>
          <w:bCs/>
          <w:color w:val="000000"/>
          <w:sz w:val="22"/>
          <w:szCs w:val="22"/>
        </w:rPr>
        <w:t>quipe técni</w:t>
      </w:r>
      <w:r w:rsidR="007C7C07" w:rsidRPr="00285434">
        <w:rPr>
          <w:rFonts w:ascii="Arial" w:hAnsi="Arial" w:cs="Arial"/>
          <w:bCs/>
          <w:color w:val="000000"/>
          <w:sz w:val="22"/>
          <w:szCs w:val="22"/>
          <w:lang w:bidi="th-TH"/>
        </w:rPr>
        <w:t>ca da secretaria solicitante</w:t>
      </w:r>
      <w:r w:rsidR="00662D2C" w:rsidRPr="00285434">
        <w:rPr>
          <w:rFonts w:ascii="Arial" w:hAnsi="Arial" w:cs="Arial"/>
          <w:bCs/>
          <w:color w:val="000000"/>
          <w:sz w:val="22"/>
          <w:szCs w:val="22"/>
          <w:lang w:bidi="th-TH"/>
        </w:rPr>
        <w:t xml:space="preserve">, </w:t>
      </w:r>
      <w:r w:rsidR="009307BC" w:rsidRPr="00285434">
        <w:rPr>
          <w:rFonts w:ascii="Arial" w:hAnsi="Arial" w:cs="Arial"/>
          <w:bCs/>
          <w:color w:val="000000"/>
          <w:sz w:val="22"/>
          <w:szCs w:val="22"/>
          <w:lang w:bidi="th-TH"/>
        </w:rPr>
        <w:t>contados da sol</w:t>
      </w:r>
      <w:r w:rsidR="009307BC" w:rsidRPr="00285434">
        <w:rPr>
          <w:rFonts w:ascii="Arial" w:hAnsi="Arial" w:cs="Arial"/>
          <w:bCs/>
          <w:color w:val="000000"/>
          <w:sz w:val="22"/>
          <w:szCs w:val="22"/>
        </w:rPr>
        <w:t>icitação</w:t>
      </w:r>
      <w:r w:rsidR="00662D2C" w:rsidRPr="00285434">
        <w:rPr>
          <w:rFonts w:ascii="Arial" w:hAnsi="Arial" w:cs="Arial"/>
          <w:bCs/>
          <w:color w:val="000000"/>
          <w:sz w:val="22"/>
          <w:szCs w:val="22"/>
          <w:lang w:bidi="th-TH"/>
        </w:rPr>
        <w:t xml:space="preserve">, </w:t>
      </w:r>
      <w:r w:rsidR="00B73277" w:rsidRPr="00285434">
        <w:rPr>
          <w:rFonts w:ascii="Arial" w:hAnsi="Arial" w:cs="Arial"/>
          <w:bCs/>
          <w:color w:val="000000"/>
          <w:sz w:val="22"/>
          <w:szCs w:val="22"/>
          <w:lang w:bidi="th-TH"/>
        </w:rPr>
        <w:t xml:space="preserve">sob pena de </w:t>
      </w:r>
      <w:r w:rsidR="00662D2C" w:rsidRPr="00285434">
        <w:rPr>
          <w:rFonts w:ascii="Arial" w:hAnsi="Arial" w:cs="Arial"/>
          <w:bCs/>
          <w:color w:val="000000"/>
          <w:sz w:val="22"/>
          <w:szCs w:val="22"/>
        </w:rPr>
        <w:t>sua desqualificação para adjudicação e homologação do objeto</w:t>
      </w:r>
      <w:r w:rsidR="00B73277" w:rsidRPr="00285434">
        <w:rPr>
          <w:rFonts w:ascii="Arial" w:hAnsi="Arial" w:cs="Arial"/>
          <w:bCs/>
          <w:color w:val="000000"/>
          <w:sz w:val="22"/>
          <w:szCs w:val="22"/>
          <w:lang w:bidi="th-TH"/>
        </w:rPr>
        <w:t>.</w:t>
      </w:r>
    </w:p>
    <w:p w14:paraId="35C90856" w14:textId="77777777" w:rsidR="00B73277" w:rsidRPr="00285434" w:rsidRDefault="000F74F2" w:rsidP="00637EE0">
      <w:pPr>
        <w:pStyle w:val="PargrafodaLista"/>
        <w:ind w:left="0"/>
        <w:jc w:val="both"/>
        <w:rPr>
          <w:rFonts w:ascii="Arial" w:hAnsi="Arial" w:cs="Arial"/>
          <w:bCs/>
          <w:color w:val="000000"/>
          <w:sz w:val="22"/>
          <w:szCs w:val="22"/>
          <w:lang w:bidi="th-TH"/>
        </w:rPr>
      </w:pPr>
      <w:r w:rsidRPr="00285434">
        <w:rPr>
          <w:rFonts w:ascii="Arial" w:hAnsi="Arial" w:cs="Arial"/>
          <w:b/>
          <w:color w:val="000000"/>
          <w:sz w:val="22"/>
          <w:szCs w:val="22"/>
          <w:lang w:bidi="th-TH"/>
        </w:rPr>
        <w:t>11</w:t>
      </w:r>
      <w:r w:rsidR="00B73277" w:rsidRPr="00285434">
        <w:rPr>
          <w:rFonts w:ascii="Arial" w:hAnsi="Arial" w:cs="Arial"/>
          <w:b/>
          <w:color w:val="000000"/>
          <w:sz w:val="22"/>
          <w:szCs w:val="22"/>
          <w:lang w:bidi="th-TH"/>
        </w:rPr>
        <w:t xml:space="preserve">.10. </w:t>
      </w:r>
      <w:r w:rsidR="00B73277" w:rsidRPr="00285434">
        <w:rPr>
          <w:rFonts w:ascii="Arial" w:hAnsi="Arial" w:cs="Arial"/>
          <w:bCs/>
          <w:color w:val="000000"/>
          <w:sz w:val="22"/>
          <w:szCs w:val="22"/>
        </w:rPr>
        <w:t>No caso de não haver</w:t>
      </w:r>
      <w:r w:rsidR="00B73277" w:rsidRPr="00285434">
        <w:rPr>
          <w:rFonts w:ascii="Arial" w:hAnsi="Arial" w:cs="Arial"/>
          <w:bCs/>
          <w:color w:val="000000"/>
          <w:sz w:val="22"/>
          <w:szCs w:val="22"/>
          <w:lang w:bidi="th-TH"/>
        </w:rPr>
        <w:t xml:space="preserve"> entrega da amostra ou ocorrer atraso na entrega, sem justificativa aceita pelo </w:t>
      </w:r>
      <w:r w:rsidR="00C70FC5" w:rsidRPr="00285434">
        <w:rPr>
          <w:rFonts w:ascii="Arial" w:hAnsi="Arial" w:cs="Arial"/>
          <w:bCs/>
          <w:color w:val="000000"/>
          <w:sz w:val="22"/>
          <w:szCs w:val="22"/>
          <w:lang w:bidi="th-TH"/>
        </w:rPr>
        <w:t>Agente de</w:t>
      </w:r>
      <w:r w:rsidR="00C70FC5" w:rsidRPr="00285434">
        <w:rPr>
          <w:rFonts w:ascii="Arial" w:hAnsi="Arial" w:cs="Arial"/>
          <w:bCs/>
          <w:color w:val="000000"/>
          <w:sz w:val="22"/>
          <w:szCs w:val="22"/>
        </w:rPr>
        <w:t xml:space="preserve"> Contrataçã</w:t>
      </w:r>
      <w:r w:rsidR="00C70FC5" w:rsidRPr="00285434">
        <w:rPr>
          <w:rFonts w:ascii="Arial" w:hAnsi="Arial" w:cs="Arial"/>
          <w:bCs/>
          <w:color w:val="000000"/>
          <w:sz w:val="22"/>
          <w:szCs w:val="22"/>
          <w:lang w:bidi="th-TH"/>
        </w:rPr>
        <w:t>o</w:t>
      </w:r>
      <w:r w:rsidR="00B73277" w:rsidRPr="00285434">
        <w:rPr>
          <w:rFonts w:ascii="Arial" w:hAnsi="Arial" w:cs="Arial"/>
          <w:bCs/>
          <w:color w:val="000000"/>
          <w:sz w:val="22"/>
          <w:szCs w:val="22"/>
          <w:lang w:bidi="th-TH"/>
        </w:rPr>
        <w:t>, ou havendo entrega de amostra fora das especific</w:t>
      </w:r>
      <w:r w:rsidR="00B73277" w:rsidRPr="00285434">
        <w:rPr>
          <w:rFonts w:ascii="Arial" w:hAnsi="Arial" w:cs="Arial"/>
          <w:bCs/>
          <w:color w:val="000000"/>
          <w:sz w:val="22"/>
          <w:szCs w:val="22"/>
        </w:rPr>
        <w:t>ações previstas neste Edital, a proposta do licitante será recusada.</w:t>
      </w:r>
    </w:p>
    <w:p w14:paraId="7C519A70" w14:textId="77777777" w:rsidR="0049598D" w:rsidRPr="00285434" w:rsidRDefault="0049598D" w:rsidP="00637EE0">
      <w:pPr>
        <w:autoSpaceDE w:val="0"/>
        <w:autoSpaceDN w:val="0"/>
        <w:adjustRightInd w:val="0"/>
        <w:jc w:val="both"/>
        <w:rPr>
          <w:rFonts w:ascii="Arial" w:hAnsi="Arial" w:cs="Arial"/>
          <w:color w:val="000000"/>
          <w:sz w:val="22"/>
          <w:szCs w:val="22"/>
          <w:lang w:eastAsia="en-US" w:bidi="th-TH"/>
        </w:rPr>
      </w:pPr>
    </w:p>
    <w:p w14:paraId="619EBAAA" w14:textId="77777777" w:rsidR="00B73277" w:rsidRPr="00285434" w:rsidRDefault="000F74F2"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2"/>
          <w:szCs w:val="22"/>
          <w:lang w:eastAsia="en-US"/>
        </w:rPr>
      </w:pPr>
      <w:r w:rsidRPr="00285434">
        <w:rPr>
          <w:rFonts w:ascii="Arial" w:hAnsi="Arial" w:cs="Arial"/>
          <w:b/>
          <w:bCs/>
          <w:color w:val="000000"/>
          <w:sz w:val="22"/>
          <w:szCs w:val="22"/>
          <w:lang w:eastAsia="en-US" w:bidi="th-TH"/>
        </w:rPr>
        <w:t>12</w:t>
      </w:r>
      <w:r w:rsidR="00B73277" w:rsidRPr="00285434">
        <w:rPr>
          <w:rFonts w:ascii="Arial" w:hAnsi="Arial" w:cs="Arial"/>
          <w:b/>
          <w:bCs/>
          <w:color w:val="000000"/>
          <w:sz w:val="22"/>
          <w:szCs w:val="22"/>
          <w:lang w:eastAsia="en-US"/>
        </w:rPr>
        <w:t>. DA HABILITAÇÃO</w:t>
      </w:r>
    </w:p>
    <w:p w14:paraId="216BEEE4" w14:textId="77777777" w:rsidR="00B73277" w:rsidRPr="00285434" w:rsidRDefault="000F74F2" w:rsidP="00637EE0">
      <w:pPr>
        <w:autoSpaceDE w:val="0"/>
        <w:autoSpaceDN w:val="0"/>
        <w:adjustRightInd w:val="0"/>
        <w:jc w:val="both"/>
        <w:rPr>
          <w:rFonts w:ascii="Arial" w:hAnsi="Arial" w:cs="Arial"/>
          <w:color w:val="000000"/>
          <w:sz w:val="22"/>
          <w:szCs w:val="22"/>
          <w:lang w:bidi="th-TH"/>
        </w:rPr>
      </w:pPr>
      <w:r w:rsidRPr="00285434">
        <w:rPr>
          <w:rFonts w:ascii="Arial" w:hAnsi="Arial" w:cs="Arial"/>
          <w:b/>
          <w:color w:val="000000"/>
          <w:sz w:val="22"/>
          <w:szCs w:val="22"/>
          <w:lang w:eastAsia="en-US" w:bidi="th-TH"/>
        </w:rPr>
        <w:t>12</w:t>
      </w:r>
      <w:r w:rsidR="00B73277" w:rsidRPr="00285434">
        <w:rPr>
          <w:rFonts w:ascii="Arial" w:hAnsi="Arial" w:cs="Arial"/>
          <w:b/>
          <w:color w:val="000000"/>
          <w:sz w:val="22"/>
          <w:szCs w:val="22"/>
          <w:lang w:eastAsia="en-US" w:bidi="th-TH"/>
        </w:rPr>
        <w:t>.1.</w:t>
      </w:r>
      <w:r w:rsidR="00B73277" w:rsidRPr="00285434">
        <w:rPr>
          <w:rFonts w:ascii="Arial" w:hAnsi="Arial" w:cs="Arial"/>
          <w:color w:val="000000"/>
          <w:sz w:val="22"/>
          <w:szCs w:val="22"/>
          <w:lang w:eastAsia="en-US" w:bidi="th-TH"/>
        </w:rPr>
        <w:t xml:space="preserve"> </w:t>
      </w:r>
      <w:r w:rsidR="00B73277" w:rsidRPr="00285434">
        <w:rPr>
          <w:rFonts w:ascii="Arial" w:hAnsi="Arial" w:cs="Arial"/>
          <w:color w:val="000000"/>
          <w:sz w:val="22"/>
          <w:szCs w:val="22"/>
        </w:rPr>
        <w:t>Será consi</w:t>
      </w:r>
      <w:r w:rsidR="00B73277" w:rsidRPr="00285434">
        <w:rPr>
          <w:rFonts w:ascii="Arial" w:hAnsi="Arial" w:cs="Arial"/>
          <w:color w:val="000000"/>
          <w:sz w:val="22"/>
          <w:szCs w:val="22"/>
          <w:lang w:bidi="th-TH"/>
        </w:rPr>
        <w:t>derada habilitada a proponente que apresentar os documentos relacionados nos subitens abaixo, desde que</w:t>
      </w:r>
      <w:r w:rsidR="004A5526" w:rsidRPr="00285434">
        <w:rPr>
          <w:rFonts w:ascii="Arial" w:hAnsi="Arial" w:cs="Arial"/>
          <w:color w:val="000000"/>
          <w:sz w:val="22"/>
          <w:szCs w:val="22"/>
          <w:lang w:bidi="th-TH"/>
        </w:rPr>
        <w:t>,</w:t>
      </w:r>
      <w:r w:rsidR="00B73277" w:rsidRPr="00285434">
        <w:rPr>
          <w:rFonts w:ascii="Arial" w:hAnsi="Arial" w:cs="Arial"/>
          <w:color w:val="000000"/>
          <w:sz w:val="22"/>
          <w:szCs w:val="22"/>
          <w:lang w:bidi="th-TH"/>
        </w:rPr>
        <w:t xml:space="preserve"> atendidos os requisitos especificados </w:t>
      </w:r>
      <w:r w:rsidR="004A46CA" w:rsidRPr="00285434">
        <w:rPr>
          <w:rFonts w:ascii="Arial" w:hAnsi="Arial" w:cs="Arial"/>
          <w:color w:val="000000"/>
          <w:sz w:val="22"/>
          <w:szCs w:val="22"/>
          <w:lang w:bidi="th-TH"/>
        </w:rPr>
        <w:t>no presente edital</w:t>
      </w:r>
      <w:r w:rsidR="00B73277" w:rsidRPr="00285434">
        <w:rPr>
          <w:rFonts w:ascii="Arial" w:hAnsi="Arial" w:cs="Arial"/>
          <w:color w:val="000000"/>
          <w:sz w:val="22"/>
          <w:szCs w:val="22"/>
          <w:lang w:bidi="th-TH"/>
        </w:rPr>
        <w:t>.</w:t>
      </w:r>
    </w:p>
    <w:p w14:paraId="44B86038" w14:textId="77777777" w:rsidR="004A46CA" w:rsidRPr="00285434" w:rsidRDefault="000F74F2" w:rsidP="00637EE0">
      <w:pPr>
        <w:autoSpaceDE w:val="0"/>
        <w:autoSpaceDN w:val="0"/>
        <w:adjustRightInd w:val="0"/>
        <w:jc w:val="both"/>
        <w:rPr>
          <w:rFonts w:ascii="Arial" w:hAnsi="Arial" w:cs="Arial"/>
          <w:color w:val="000000"/>
          <w:sz w:val="22"/>
          <w:szCs w:val="22"/>
          <w:lang w:bidi="th-TH"/>
        </w:rPr>
      </w:pPr>
      <w:r w:rsidRPr="00285434">
        <w:rPr>
          <w:rFonts w:ascii="Arial" w:hAnsi="Arial" w:cs="Arial"/>
          <w:b/>
          <w:color w:val="000000"/>
          <w:sz w:val="22"/>
          <w:szCs w:val="22"/>
          <w:lang w:bidi="th-TH"/>
        </w:rPr>
        <w:t>12</w:t>
      </w:r>
      <w:r w:rsidR="00B73277" w:rsidRPr="00285434">
        <w:rPr>
          <w:rFonts w:ascii="Arial" w:hAnsi="Arial" w:cs="Arial"/>
          <w:b/>
          <w:color w:val="000000"/>
          <w:sz w:val="22"/>
          <w:szCs w:val="22"/>
          <w:lang w:bidi="th-TH"/>
        </w:rPr>
        <w:t xml:space="preserve">.2. </w:t>
      </w:r>
      <w:r w:rsidR="00B73277" w:rsidRPr="00285434">
        <w:rPr>
          <w:rFonts w:ascii="Arial" w:hAnsi="Arial" w:cs="Arial"/>
          <w:color w:val="000000"/>
          <w:sz w:val="22"/>
          <w:szCs w:val="22"/>
        </w:rPr>
        <w:t>As licitantes deverão anexar todos os documentos de habilitação</w:t>
      </w:r>
      <w:r w:rsidR="004A5526" w:rsidRPr="00285434">
        <w:rPr>
          <w:rFonts w:ascii="Arial" w:hAnsi="Arial" w:cs="Arial"/>
          <w:color w:val="000000"/>
          <w:sz w:val="22"/>
          <w:szCs w:val="22"/>
          <w:lang w:bidi="th-TH"/>
        </w:rPr>
        <w:t xml:space="preserve"> e demais documentos compl</w:t>
      </w:r>
      <w:r w:rsidR="00B7244F" w:rsidRPr="00285434">
        <w:rPr>
          <w:rFonts w:ascii="Arial" w:hAnsi="Arial" w:cs="Arial"/>
          <w:color w:val="000000"/>
          <w:sz w:val="22"/>
          <w:szCs w:val="22"/>
          <w:lang w:bidi="th-TH"/>
        </w:rPr>
        <w:t>e</w:t>
      </w:r>
      <w:r w:rsidR="004A5526" w:rsidRPr="00285434">
        <w:rPr>
          <w:rFonts w:ascii="Arial" w:hAnsi="Arial" w:cs="Arial"/>
          <w:color w:val="000000"/>
          <w:sz w:val="22"/>
          <w:szCs w:val="22"/>
          <w:lang w:bidi="th-TH"/>
        </w:rPr>
        <w:t>mentares</w:t>
      </w:r>
      <w:r w:rsidR="00B73277" w:rsidRPr="00285434">
        <w:rPr>
          <w:rFonts w:ascii="Arial" w:hAnsi="Arial" w:cs="Arial"/>
          <w:color w:val="000000"/>
          <w:sz w:val="22"/>
          <w:szCs w:val="22"/>
        </w:rPr>
        <w:t xml:space="preserve"> através da </w:t>
      </w:r>
      <w:r w:rsidR="00804BE5" w:rsidRPr="00285434">
        <w:rPr>
          <w:rFonts w:ascii="Arial" w:hAnsi="Arial" w:cs="Arial"/>
          <w:bCs/>
          <w:color w:val="000000"/>
          <w:sz w:val="22"/>
          <w:szCs w:val="22"/>
          <w:lang w:bidi="th-TH"/>
        </w:rPr>
        <w:t>Plataf</w:t>
      </w:r>
      <w:r w:rsidR="00804BE5" w:rsidRPr="00285434">
        <w:rPr>
          <w:rFonts w:ascii="Arial" w:hAnsi="Arial" w:cs="Arial"/>
          <w:bCs/>
          <w:color w:val="000000"/>
          <w:sz w:val="22"/>
          <w:szCs w:val="22"/>
        </w:rPr>
        <w:t>orma LICITANET – Licitações Eletrônicas</w:t>
      </w:r>
      <w:r w:rsidR="00B73277" w:rsidRPr="00285434">
        <w:rPr>
          <w:rFonts w:ascii="Arial" w:hAnsi="Arial" w:cs="Arial"/>
          <w:color w:val="000000"/>
          <w:sz w:val="22"/>
          <w:szCs w:val="22"/>
          <w:lang w:bidi="th-TH"/>
        </w:rPr>
        <w:t>, seguindo</w:t>
      </w:r>
      <w:r w:rsidR="004F75FE" w:rsidRPr="00285434">
        <w:rPr>
          <w:rFonts w:ascii="Arial" w:hAnsi="Arial" w:cs="Arial"/>
          <w:color w:val="000000"/>
          <w:sz w:val="22"/>
          <w:szCs w:val="22"/>
          <w:lang w:bidi="th-TH"/>
        </w:rPr>
        <w:t>, preferencialmente,</w:t>
      </w:r>
      <w:r w:rsidR="00B73277" w:rsidRPr="00285434">
        <w:rPr>
          <w:rFonts w:ascii="Arial" w:hAnsi="Arial" w:cs="Arial"/>
          <w:color w:val="000000"/>
          <w:sz w:val="22"/>
          <w:szCs w:val="22"/>
          <w:lang w:bidi="th-TH"/>
        </w:rPr>
        <w:t xml:space="preserve"> a </w:t>
      </w:r>
      <w:r w:rsidR="00B73277" w:rsidRPr="00285434">
        <w:rPr>
          <w:rFonts w:ascii="Arial" w:hAnsi="Arial" w:cs="Arial"/>
          <w:color w:val="000000"/>
          <w:sz w:val="22"/>
          <w:szCs w:val="22"/>
          <w:u w:val="single"/>
          <w:lang w:bidi="th-TH"/>
        </w:rPr>
        <w:t>ordem sequencial</w:t>
      </w:r>
      <w:r w:rsidR="00B73277" w:rsidRPr="00285434">
        <w:rPr>
          <w:rFonts w:ascii="Arial" w:hAnsi="Arial" w:cs="Arial"/>
          <w:color w:val="000000"/>
          <w:sz w:val="22"/>
          <w:szCs w:val="22"/>
          <w:lang w:bidi="th-TH"/>
        </w:rPr>
        <w:t xml:space="preserve"> de documentos de habili</w:t>
      </w:r>
      <w:r w:rsidR="00B73277" w:rsidRPr="00285434">
        <w:rPr>
          <w:rFonts w:ascii="Arial" w:hAnsi="Arial" w:cs="Arial"/>
          <w:color w:val="000000"/>
          <w:sz w:val="22"/>
          <w:szCs w:val="22"/>
        </w:rPr>
        <w:t>taçã</w:t>
      </w:r>
      <w:r w:rsidR="00B73277" w:rsidRPr="00285434">
        <w:rPr>
          <w:rFonts w:ascii="Arial" w:hAnsi="Arial" w:cs="Arial"/>
          <w:color w:val="000000"/>
          <w:sz w:val="22"/>
          <w:szCs w:val="22"/>
          <w:lang w:bidi="th-TH"/>
        </w:rPr>
        <w:t xml:space="preserve">o conforme </w:t>
      </w:r>
      <w:r w:rsidR="00476A06" w:rsidRPr="00285434">
        <w:rPr>
          <w:rFonts w:ascii="Arial" w:hAnsi="Arial" w:cs="Arial"/>
          <w:color w:val="000000"/>
          <w:sz w:val="22"/>
          <w:szCs w:val="22"/>
        </w:rPr>
        <w:t>sequência</w:t>
      </w:r>
      <w:r w:rsidR="00B73277" w:rsidRPr="00285434">
        <w:rPr>
          <w:rFonts w:ascii="Arial" w:hAnsi="Arial" w:cs="Arial"/>
          <w:color w:val="000000"/>
          <w:sz w:val="22"/>
          <w:szCs w:val="22"/>
          <w:lang w:bidi="th-TH"/>
        </w:rPr>
        <w:t xml:space="preserve"> </w:t>
      </w:r>
      <w:r w:rsidR="004A46CA" w:rsidRPr="00285434">
        <w:rPr>
          <w:rFonts w:ascii="Arial" w:hAnsi="Arial" w:cs="Arial"/>
          <w:color w:val="000000"/>
          <w:sz w:val="22"/>
          <w:szCs w:val="22"/>
          <w:lang w:bidi="th-TH"/>
        </w:rPr>
        <w:t>estabelecida no presente edital;</w:t>
      </w:r>
    </w:p>
    <w:p w14:paraId="70501171" w14:textId="77777777" w:rsidR="00A31249" w:rsidRPr="00285434" w:rsidRDefault="00A31249" w:rsidP="00637EE0">
      <w:pPr>
        <w:autoSpaceDE w:val="0"/>
        <w:autoSpaceDN w:val="0"/>
        <w:adjustRightInd w:val="0"/>
        <w:jc w:val="both"/>
        <w:rPr>
          <w:rFonts w:ascii="Arial" w:hAnsi="Arial" w:cs="Arial"/>
          <w:b/>
          <w:color w:val="000000"/>
          <w:sz w:val="22"/>
          <w:szCs w:val="22"/>
          <w:shd w:val="clear" w:color="auto" w:fill="FF0000"/>
          <w:lang w:bidi="th-TH"/>
        </w:rPr>
      </w:pPr>
    </w:p>
    <w:p w14:paraId="4ABA18BB" w14:textId="77777777" w:rsidR="004A46CA" w:rsidRPr="00285434" w:rsidRDefault="004A46CA" w:rsidP="00637EE0">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center"/>
        <w:rPr>
          <w:rFonts w:ascii="Arial" w:hAnsi="Arial" w:cs="Arial"/>
          <w:b/>
          <w:color w:val="FF0000"/>
          <w:sz w:val="22"/>
          <w:szCs w:val="22"/>
          <w:highlight w:val="yellow"/>
          <w:shd w:val="clear" w:color="auto" w:fill="FF0000"/>
        </w:rPr>
      </w:pPr>
      <w:r w:rsidRPr="00285434">
        <w:rPr>
          <w:rFonts w:ascii="Arial" w:hAnsi="Arial" w:cs="Arial"/>
          <w:b/>
          <w:color w:val="FF0000"/>
          <w:sz w:val="22"/>
          <w:szCs w:val="22"/>
          <w:highlight w:val="yellow"/>
          <w:shd w:val="clear" w:color="auto" w:fill="FF0000"/>
        </w:rPr>
        <w:t>ATENÇÃO</w:t>
      </w:r>
    </w:p>
    <w:p w14:paraId="6053A15D" w14:textId="77777777" w:rsidR="00B73277" w:rsidRPr="00285434" w:rsidRDefault="00B73277" w:rsidP="00637EE0">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both"/>
        <w:rPr>
          <w:rFonts w:ascii="Arial" w:hAnsi="Arial" w:cs="Arial"/>
          <w:b/>
          <w:color w:val="FF0000"/>
          <w:sz w:val="22"/>
          <w:szCs w:val="22"/>
          <w:u w:val="single"/>
          <w:lang w:bidi="th-TH"/>
        </w:rPr>
      </w:pPr>
      <w:r w:rsidRPr="00285434">
        <w:rPr>
          <w:rFonts w:ascii="Arial" w:hAnsi="Arial" w:cs="Arial"/>
          <w:b/>
          <w:color w:val="FF0000"/>
          <w:sz w:val="22"/>
          <w:szCs w:val="22"/>
          <w:highlight w:val="yellow"/>
          <w:shd w:val="clear" w:color="auto" w:fill="FF0000"/>
          <w:lang w:bidi="th-TH"/>
        </w:rPr>
        <w:t>(</w:t>
      </w:r>
      <w:r w:rsidRPr="00285434">
        <w:rPr>
          <w:rFonts w:ascii="Arial" w:hAnsi="Arial" w:cs="Arial"/>
          <w:b/>
          <w:color w:val="FF0000"/>
          <w:sz w:val="22"/>
          <w:szCs w:val="22"/>
          <w:highlight w:val="yellow"/>
          <w:u w:val="single"/>
          <w:shd w:val="clear" w:color="auto" w:fill="FF0000"/>
          <w:lang w:bidi="th-TH"/>
        </w:rPr>
        <w:t>ORIENTAMOS OS LICITANTES A JUNTAR OS DOCUMENTOS</w:t>
      </w:r>
      <w:r w:rsidR="0092110A" w:rsidRPr="00285434">
        <w:rPr>
          <w:rFonts w:ascii="Arial" w:hAnsi="Arial" w:cs="Arial"/>
          <w:b/>
          <w:color w:val="FF0000"/>
          <w:sz w:val="22"/>
          <w:szCs w:val="22"/>
          <w:highlight w:val="yellow"/>
          <w:u w:val="single"/>
          <w:shd w:val="clear" w:color="auto" w:fill="FF0000"/>
        </w:rPr>
        <w:t xml:space="preserve"> E DECLARAÇÕES</w:t>
      </w:r>
      <w:r w:rsidRPr="00285434">
        <w:rPr>
          <w:rFonts w:ascii="Arial" w:hAnsi="Arial" w:cs="Arial"/>
          <w:b/>
          <w:color w:val="FF0000"/>
          <w:sz w:val="22"/>
          <w:szCs w:val="22"/>
          <w:highlight w:val="yellow"/>
          <w:u w:val="single"/>
          <w:shd w:val="clear" w:color="auto" w:fill="FF0000"/>
        </w:rPr>
        <w:t xml:space="preserve"> EM UM ÚNICO AR</w:t>
      </w:r>
      <w:r w:rsidRPr="00285434">
        <w:rPr>
          <w:rFonts w:ascii="Arial" w:hAnsi="Arial" w:cs="Arial"/>
          <w:b/>
          <w:color w:val="FF0000"/>
          <w:sz w:val="22"/>
          <w:szCs w:val="22"/>
          <w:highlight w:val="yellow"/>
          <w:u w:val="single"/>
          <w:shd w:val="clear" w:color="auto" w:fill="FF0000"/>
          <w:lang w:bidi="th-TH"/>
        </w:rPr>
        <w:t xml:space="preserve">QUIVO </w:t>
      </w:r>
      <w:r w:rsidR="00D57BDE" w:rsidRPr="00285434">
        <w:rPr>
          <w:rFonts w:ascii="Arial" w:hAnsi="Arial" w:cs="Arial"/>
          <w:b/>
          <w:color w:val="FF0000"/>
          <w:sz w:val="22"/>
          <w:szCs w:val="22"/>
          <w:highlight w:val="yellow"/>
          <w:u w:val="single"/>
          <w:shd w:val="clear" w:color="auto" w:fill="FF0000"/>
          <w:lang w:bidi="th-TH"/>
        </w:rPr>
        <w:t>PDF/ZIP/RAR</w:t>
      </w:r>
      <w:r w:rsidRPr="00285434">
        <w:rPr>
          <w:rFonts w:ascii="Arial" w:hAnsi="Arial" w:cs="Arial"/>
          <w:b/>
          <w:color w:val="FF0000"/>
          <w:sz w:val="22"/>
          <w:szCs w:val="22"/>
          <w:highlight w:val="yellow"/>
          <w:u w:val="single"/>
          <w:shd w:val="clear" w:color="auto" w:fill="FF0000"/>
          <w:lang w:bidi="th-TH"/>
        </w:rPr>
        <w:t xml:space="preserve"> NA </w:t>
      </w:r>
      <w:r w:rsidR="0049598D" w:rsidRPr="00285434">
        <w:rPr>
          <w:rFonts w:ascii="Arial" w:hAnsi="Arial" w:cs="Arial"/>
          <w:b/>
          <w:color w:val="FF0000"/>
          <w:sz w:val="22"/>
          <w:szCs w:val="22"/>
          <w:highlight w:val="yellow"/>
          <w:u w:val="single"/>
          <w:shd w:val="clear" w:color="auto" w:fill="FF0000"/>
        </w:rPr>
        <w:t>SEQUÊNCIA</w:t>
      </w:r>
      <w:r w:rsidRPr="00285434">
        <w:rPr>
          <w:rFonts w:ascii="Arial" w:hAnsi="Arial" w:cs="Arial"/>
          <w:b/>
          <w:color w:val="FF0000"/>
          <w:sz w:val="22"/>
          <w:szCs w:val="22"/>
          <w:highlight w:val="yellow"/>
          <w:u w:val="single"/>
          <w:shd w:val="clear" w:color="auto" w:fill="FF0000"/>
          <w:lang w:bidi="th-TH"/>
        </w:rPr>
        <w:t xml:space="preserve"> ESTABELECIDA NO EDITAL</w:t>
      </w:r>
      <w:r w:rsidR="004A46CA" w:rsidRPr="00285434">
        <w:rPr>
          <w:rFonts w:ascii="Arial" w:hAnsi="Arial" w:cs="Arial"/>
          <w:b/>
          <w:color w:val="FF0000"/>
          <w:sz w:val="22"/>
          <w:szCs w:val="22"/>
          <w:highlight w:val="yellow"/>
          <w:u w:val="single"/>
          <w:shd w:val="clear" w:color="auto" w:fill="FF0000"/>
          <w:lang w:bidi="th-TH"/>
        </w:rPr>
        <w:t xml:space="preserve">, JUNTAMENTE COM UM </w:t>
      </w:r>
      <w:r w:rsidR="004A46CA" w:rsidRPr="00285434">
        <w:rPr>
          <w:rFonts w:ascii="Arial" w:hAnsi="Arial" w:cs="Arial"/>
          <w:b/>
          <w:color w:val="FF0000"/>
          <w:sz w:val="22"/>
          <w:szCs w:val="22"/>
          <w:highlight w:val="yellow"/>
          <w:u w:val="single"/>
          <w:shd w:val="clear" w:color="auto" w:fill="FF0000"/>
        </w:rPr>
        <w:t>ÍNDICE RELACIONANDO TODOS OS D</w:t>
      </w:r>
      <w:r w:rsidR="004A46CA" w:rsidRPr="00285434">
        <w:rPr>
          <w:rFonts w:ascii="Arial" w:hAnsi="Arial" w:cs="Arial"/>
          <w:b/>
          <w:color w:val="FF0000"/>
          <w:sz w:val="22"/>
          <w:szCs w:val="22"/>
          <w:highlight w:val="yellow"/>
          <w:u w:val="single"/>
          <w:shd w:val="clear" w:color="auto" w:fill="FF0000"/>
          <w:lang w:bidi="th-TH"/>
        </w:rPr>
        <w:t>OCUMENTOS ENV</w:t>
      </w:r>
      <w:r w:rsidR="004A46CA" w:rsidRPr="00285434">
        <w:rPr>
          <w:rFonts w:ascii="Arial" w:hAnsi="Arial" w:cs="Arial"/>
          <w:b/>
          <w:color w:val="FF0000"/>
          <w:sz w:val="22"/>
          <w:szCs w:val="22"/>
          <w:highlight w:val="yellow"/>
          <w:u w:val="single"/>
          <w:shd w:val="clear" w:color="auto" w:fill="FF0000"/>
        </w:rPr>
        <w:t>IADOS, SEGUINDO A ORDEM SEQUENCIAL DOS DOCUMENTOS DE HABILITAÇÃO</w:t>
      </w:r>
      <w:r w:rsidRPr="00285434">
        <w:rPr>
          <w:rFonts w:ascii="Arial" w:hAnsi="Arial" w:cs="Arial"/>
          <w:b/>
          <w:color w:val="FF0000"/>
          <w:sz w:val="22"/>
          <w:szCs w:val="22"/>
          <w:highlight w:val="yellow"/>
          <w:u w:val="single"/>
          <w:shd w:val="clear" w:color="auto" w:fill="FF0000"/>
          <w:lang w:bidi="th-TH"/>
        </w:rPr>
        <w:t>)</w:t>
      </w:r>
      <w:r w:rsidRPr="00285434">
        <w:rPr>
          <w:rFonts w:ascii="Arial" w:hAnsi="Arial" w:cs="Arial"/>
          <w:b/>
          <w:color w:val="FF0000"/>
          <w:sz w:val="22"/>
          <w:szCs w:val="22"/>
          <w:highlight w:val="yellow"/>
          <w:u w:val="single"/>
          <w:lang w:bidi="th-TH"/>
        </w:rPr>
        <w:t>.</w:t>
      </w:r>
    </w:p>
    <w:p w14:paraId="0362480D" w14:textId="77777777" w:rsidR="004A46CA" w:rsidRPr="00285434" w:rsidRDefault="004A46CA" w:rsidP="00637EE0">
      <w:pPr>
        <w:autoSpaceDE w:val="0"/>
        <w:autoSpaceDN w:val="0"/>
        <w:adjustRightInd w:val="0"/>
        <w:jc w:val="both"/>
        <w:rPr>
          <w:rFonts w:ascii="Arial" w:hAnsi="Arial" w:cs="Arial"/>
          <w:b/>
          <w:color w:val="000000"/>
          <w:sz w:val="22"/>
          <w:szCs w:val="22"/>
          <w:u w:val="single"/>
          <w:lang w:bidi="th-TH"/>
        </w:rPr>
      </w:pPr>
    </w:p>
    <w:p w14:paraId="6C72D756" w14:textId="77777777" w:rsidR="004A46CA" w:rsidRPr="00285434" w:rsidRDefault="000F74F2" w:rsidP="00637EE0">
      <w:pPr>
        <w:autoSpaceDE w:val="0"/>
        <w:autoSpaceDN w:val="0"/>
        <w:adjustRightInd w:val="0"/>
        <w:ind w:left="709"/>
        <w:jc w:val="both"/>
        <w:rPr>
          <w:rFonts w:ascii="Arial" w:hAnsi="Arial" w:cs="Arial"/>
          <w:b/>
          <w:color w:val="000000"/>
          <w:sz w:val="22"/>
          <w:szCs w:val="22"/>
          <w:u w:val="single"/>
        </w:rPr>
      </w:pPr>
      <w:r w:rsidRPr="00285434">
        <w:rPr>
          <w:rFonts w:ascii="Arial" w:hAnsi="Arial" w:cs="Arial"/>
          <w:bCs/>
          <w:color w:val="000000"/>
          <w:sz w:val="22"/>
          <w:szCs w:val="22"/>
          <w:u w:val="single"/>
          <w:lang w:bidi="th-TH"/>
        </w:rPr>
        <w:t>12</w:t>
      </w:r>
      <w:r w:rsidR="00433534" w:rsidRPr="00285434">
        <w:rPr>
          <w:rFonts w:ascii="Arial" w:hAnsi="Arial" w:cs="Arial"/>
          <w:bCs/>
          <w:color w:val="000000"/>
          <w:sz w:val="22"/>
          <w:szCs w:val="22"/>
          <w:u w:val="single"/>
          <w:lang w:bidi="th-TH"/>
        </w:rPr>
        <w:t>.2.</w:t>
      </w:r>
      <w:r w:rsidR="004A46CA" w:rsidRPr="00285434">
        <w:rPr>
          <w:rFonts w:ascii="Arial" w:hAnsi="Arial" w:cs="Arial"/>
          <w:bCs/>
          <w:color w:val="000000"/>
          <w:sz w:val="22"/>
          <w:szCs w:val="22"/>
          <w:u w:val="single"/>
          <w:lang w:bidi="th-TH"/>
        </w:rPr>
        <w:t>1</w:t>
      </w:r>
      <w:r w:rsidR="00433534" w:rsidRPr="00285434">
        <w:rPr>
          <w:rFonts w:ascii="Arial" w:hAnsi="Arial" w:cs="Arial"/>
          <w:bCs/>
          <w:color w:val="000000"/>
          <w:sz w:val="22"/>
          <w:szCs w:val="22"/>
          <w:u w:val="single"/>
          <w:lang w:bidi="th-TH"/>
        </w:rPr>
        <w:t>.</w:t>
      </w:r>
      <w:r w:rsidR="00433534" w:rsidRPr="00285434">
        <w:rPr>
          <w:rFonts w:ascii="Arial" w:hAnsi="Arial" w:cs="Arial"/>
          <w:b/>
          <w:color w:val="000000"/>
          <w:sz w:val="22"/>
          <w:szCs w:val="22"/>
          <w:u w:val="single"/>
          <w:lang w:bidi="th-TH"/>
        </w:rPr>
        <w:t xml:space="preserve"> AS EMPRESAS </w:t>
      </w:r>
      <w:r w:rsidR="004A46CA" w:rsidRPr="00285434">
        <w:rPr>
          <w:rFonts w:ascii="Arial" w:hAnsi="Arial" w:cs="Arial"/>
          <w:b/>
          <w:color w:val="000000"/>
          <w:sz w:val="22"/>
          <w:szCs w:val="22"/>
          <w:u w:val="single"/>
        </w:rPr>
        <w:t>DEVERÃO ANEXAR SEUS DOC</w:t>
      </w:r>
      <w:r w:rsidR="004A46CA" w:rsidRPr="00285434">
        <w:rPr>
          <w:rFonts w:ascii="Arial" w:hAnsi="Arial" w:cs="Arial"/>
          <w:b/>
          <w:color w:val="000000"/>
          <w:sz w:val="22"/>
          <w:szCs w:val="22"/>
          <w:u w:val="single"/>
          <w:lang w:bidi="th-TH"/>
        </w:rPr>
        <w:t>UMENTOS</w:t>
      </w:r>
      <w:r w:rsidR="00AF585B" w:rsidRPr="00285434">
        <w:rPr>
          <w:rFonts w:ascii="Arial" w:hAnsi="Arial" w:cs="Arial"/>
          <w:b/>
          <w:color w:val="000000"/>
          <w:sz w:val="22"/>
          <w:szCs w:val="22"/>
          <w:u w:val="single"/>
        </w:rPr>
        <w:t xml:space="preserve"> E DECLARAÇÕES</w:t>
      </w:r>
      <w:r w:rsidR="004A46CA" w:rsidRPr="00285434">
        <w:rPr>
          <w:rFonts w:ascii="Arial" w:hAnsi="Arial" w:cs="Arial"/>
          <w:b/>
          <w:color w:val="000000"/>
          <w:sz w:val="22"/>
          <w:szCs w:val="22"/>
          <w:u w:val="single"/>
          <w:lang w:bidi="th-TH"/>
        </w:rPr>
        <w:t xml:space="preserve"> DE HABI</w:t>
      </w:r>
      <w:r w:rsidR="004A46CA" w:rsidRPr="00285434">
        <w:rPr>
          <w:rFonts w:ascii="Arial" w:hAnsi="Arial" w:cs="Arial"/>
          <w:b/>
          <w:color w:val="000000"/>
          <w:sz w:val="22"/>
          <w:szCs w:val="22"/>
          <w:u w:val="single"/>
        </w:rPr>
        <w:t>LITAÇÃO, NO CAMPO OUTROS DOCUMENTOS, ATÉ O PRAZ</w:t>
      </w:r>
      <w:r w:rsidR="004A46CA" w:rsidRPr="00285434">
        <w:rPr>
          <w:rFonts w:ascii="Arial" w:hAnsi="Arial" w:cs="Arial"/>
          <w:b/>
          <w:color w:val="000000"/>
          <w:sz w:val="22"/>
          <w:szCs w:val="22"/>
          <w:u w:val="single"/>
          <w:lang w:bidi="th-TH"/>
        </w:rPr>
        <w:t>O ESTABELECIDO EM EDITAL E</w:t>
      </w:r>
      <w:r w:rsidR="004A46CA" w:rsidRPr="00285434">
        <w:rPr>
          <w:rFonts w:ascii="Arial" w:hAnsi="Arial" w:cs="Arial"/>
          <w:b/>
          <w:color w:val="000000"/>
          <w:sz w:val="22"/>
          <w:szCs w:val="22"/>
          <w:u w:val="single"/>
        </w:rPr>
        <w:t xml:space="preserve"> DISPONÍVEL NA PLATAFORMA </w:t>
      </w:r>
      <w:r w:rsidR="004A46CA" w:rsidRPr="00285434">
        <w:rPr>
          <w:rFonts w:ascii="Arial" w:hAnsi="Arial" w:cs="Arial"/>
          <w:b/>
          <w:color w:val="000000"/>
          <w:sz w:val="22"/>
          <w:szCs w:val="22"/>
          <w:u w:val="single"/>
        </w:rPr>
        <w:lastRenderedPageBreak/>
        <w:t>ELETRÔNICA;</w:t>
      </w:r>
    </w:p>
    <w:p w14:paraId="0CBBFC6D" w14:textId="77777777" w:rsidR="00BC273E" w:rsidRPr="00285434" w:rsidRDefault="000F74F2" w:rsidP="00637EE0">
      <w:pPr>
        <w:autoSpaceDE w:val="0"/>
        <w:autoSpaceDN w:val="0"/>
        <w:adjustRightInd w:val="0"/>
        <w:ind w:left="709"/>
        <w:jc w:val="both"/>
        <w:rPr>
          <w:rFonts w:ascii="Arial" w:hAnsi="Arial" w:cs="Arial"/>
          <w:b/>
          <w:color w:val="000000"/>
          <w:sz w:val="22"/>
          <w:szCs w:val="22"/>
          <w:u w:val="single"/>
          <w:lang w:bidi="th-TH"/>
        </w:rPr>
      </w:pPr>
      <w:r w:rsidRPr="00285434">
        <w:rPr>
          <w:rFonts w:ascii="Arial" w:hAnsi="Arial" w:cs="Arial"/>
          <w:bCs/>
          <w:color w:val="000000"/>
          <w:sz w:val="22"/>
          <w:szCs w:val="22"/>
          <w:u w:val="single"/>
          <w:lang w:bidi="th-TH"/>
        </w:rPr>
        <w:t>12</w:t>
      </w:r>
      <w:r w:rsidR="004A46CA" w:rsidRPr="00285434">
        <w:rPr>
          <w:rFonts w:ascii="Arial" w:hAnsi="Arial" w:cs="Arial"/>
          <w:bCs/>
          <w:color w:val="000000"/>
          <w:sz w:val="22"/>
          <w:szCs w:val="22"/>
          <w:u w:val="single"/>
          <w:lang w:bidi="th-TH"/>
        </w:rPr>
        <w:t>.2.2.</w:t>
      </w:r>
      <w:r w:rsidR="004A46CA" w:rsidRPr="00285434">
        <w:rPr>
          <w:rFonts w:ascii="Arial" w:hAnsi="Arial" w:cs="Arial"/>
          <w:b/>
          <w:color w:val="000000"/>
          <w:sz w:val="22"/>
          <w:szCs w:val="22"/>
          <w:u w:val="single"/>
          <w:lang w:bidi="th-TH"/>
        </w:rPr>
        <w:t xml:space="preserve"> AS </w:t>
      </w:r>
      <w:r w:rsidR="00433534" w:rsidRPr="00285434">
        <w:rPr>
          <w:rFonts w:ascii="Arial" w:hAnsi="Arial" w:cs="Arial"/>
          <w:b/>
          <w:color w:val="000000"/>
          <w:sz w:val="22"/>
          <w:szCs w:val="22"/>
          <w:u w:val="single"/>
        </w:rPr>
        <w:t xml:space="preserve">LICITANTES QUE NÃO ANEXAREM OS ARQUIVOS </w:t>
      </w:r>
      <w:r w:rsidR="004A46CA" w:rsidRPr="00285434">
        <w:rPr>
          <w:rFonts w:ascii="Arial" w:hAnsi="Arial" w:cs="Arial"/>
          <w:b/>
          <w:color w:val="000000"/>
          <w:sz w:val="22"/>
          <w:szCs w:val="22"/>
          <w:u w:val="single"/>
          <w:lang w:bidi="th-TH"/>
        </w:rPr>
        <w:t xml:space="preserve">DENTRO DO PRAZO E </w:t>
      </w:r>
      <w:r w:rsidR="00433534" w:rsidRPr="00285434">
        <w:rPr>
          <w:rFonts w:ascii="Arial" w:hAnsi="Arial" w:cs="Arial"/>
          <w:b/>
          <w:color w:val="000000"/>
          <w:sz w:val="22"/>
          <w:szCs w:val="22"/>
          <w:u w:val="single"/>
          <w:lang w:bidi="th-TH"/>
        </w:rPr>
        <w:t>CONFORME REGRAS ESTABELECIDAS NO PRESENTE EDITAL</w:t>
      </w:r>
      <w:r w:rsidR="004F75FE" w:rsidRPr="00285434">
        <w:rPr>
          <w:rFonts w:ascii="Arial" w:hAnsi="Arial" w:cs="Arial"/>
          <w:b/>
          <w:color w:val="000000"/>
          <w:sz w:val="22"/>
          <w:szCs w:val="22"/>
          <w:u w:val="single"/>
        </w:rPr>
        <w:t>, ESTARÃO SUJEITAS A INABILITAÇÃ</w:t>
      </w:r>
      <w:r w:rsidR="00433534" w:rsidRPr="00285434">
        <w:rPr>
          <w:rFonts w:ascii="Arial" w:hAnsi="Arial" w:cs="Arial"/>
          <w:b/>
          <w:color w:val="000000"/>
          <w:sz w:val="22"/>
          <w:szCs w:val="22"/>
          <w:u w:val="single"/>
          <w:lang w:bidi="th-TH"/>
        </w:rPr>
        <w:t>O;</w:t>
      </w:r>
    </w:p>
    <w:p w14:paraId="22CF9094" w14:textId="77777777" w:rsidR="00D57BDE" w:rsidRPr="00285434" w:rsidRDefault="000F74F2" w:rsidP="00637EE0">
      <w:pPr>
        <w:autoSpaceDE w:val="0"/>
        <w:autoSpaceDN w:val="0"/>
        <w:adjustRightInd w:val="0"/>
        <w:ind w:left="709"/>
        <w:jc w:val="both"/>
        <w:rPr>
          <w:rFonts w:ascii="Arial" w:hAnsi="Arial" w:cs="Arial"/>
          <w:b/>
          <w:color w:val="000000"/>
          <w:sz w:val="22"/>
          <w:szCs w:val="22"/>
          <w:lang w:bidi="th-TH"/>
        </w:rPr>
      </w:pPr>
      <w:r w:rsidRPr="00285434">
        <w:rPr>
          <w:rFonts w:ascii="Arial" w:hAnsi="Arial" w:cs="Arial"/>
          <w:bCs/>
          <w:color w:val="000000"/>
          <w:sz w:val="22"/>
          <w:szCs w:val="22"/>
          <w:highlight w:val="yellow"/>
          <w:u w:val="single"/>
          <w:lang w:bidi="th-TH"/>
        </w:rPr>
        <w:t>12</w:t>
      </w:r>
      <w:r w:rsidR="00D57BDE" w:rsidRPr="00285434">
        <w:rPr>
          <w:rFonts w:ascii="Arial" w:hAnsi="Arial" w:cs="Arial"/>
          <w:bCs/>
          <w:color w:val="000000"/>
          <w:sz w:val="22"/>
          <w:szCs w:val="22"/>
          <w:highlight w:val="yellow"/>
          <w:u w:val="single"/>
          <w:lang w:bidi="th-TH"/>
        </w:rPr>
        <w:t>.2.3.</w:t>
      </w:r>
      <w:r w:rsidR="00D57BDE" w:rsidRPr="00285434">
        <w:rPr>
          <w:rFonts w:ascii="Arial" w:hAnsi="Arial" w:cs="Arial"/>
          <w:b/>
          <w:color w:val="000000"/>
          <w:sz w:val="22"/>
          <w:szCs w:val="22"/>
          <w:highlight w:val="yellow"/>
          <w:u w:val="single"/>
          <w:lang w:bidi="th-TH"/>
        </w:rPr>
        <w:t xml:space="preserve"> </w:t>
      </w:r>
      <w:r w:rsidR="00CD2373" w:rsidRPr="00285434">
        <w:rPr>
          <w:rFonts w:ascii="Arial" w:hAnsi="Arial" w:cs="Arial"/>
          <w:b/>
          <w:color w:val="000000"/>
          <w:sz w:val="22"/>
          <w:szCs w:val="22"/>
          <w:highlight w:val="yellow"/>
          <w:u w:val="single"/>
          <w:lang w:bidi="th-TH"/>
        </w:rPr>
        <w:t>A fim de, garantir a regularidade e a integralidade do certame, n</w:t>
      </w:r>
      <w:r w:rsidR="00D57BDE" w:rsidRPr="00285434">
        <w:rPr>
          <w:rFonts w:ascii="Arial" w:hAnsi="Arial" w:cs="Arial"/>
          <w:b/>
          <w:color w:val="000000"/>
          <w:sz w:val="22"/>
          <w:szCs w:val="22"/>
          <w:highlight w:val="yellow"/>
          <w:u w:val="single"/>
        </w:rPr>
        <w:t>ão serão considerados o</w:t>
      </w:r>
      <w:r w:rsidR="00D57BDE" w:rsidRPr="00285434">
        <w:rPr>
          <w:rFonts w:ascii="Arial" w:hAnsi="Arial" w:cs="Arial"/>
          <w:b/>
          <w:color w:val="000000"/>
          <w:sz w:val="22"/>
          <w:szCs w:val="22"/>
          <w:highlight w:val="yellow"/>
          <w:u w:val="single"/>
          <w:lang w:bidi="th-TH"/>
        </w:rPr>
        <w:t>s arquivos em</w:t>
      </w:r>
      <w:r w:rsidR="00D57BDE" w:rsidRPr="00285434">
        <w:rPr>
          <w:rFonts w:ascii="Arial" w:hAnsi="Arial" w:cs="Arial"/>
          <w:b/>
          <w:color w:val="000000"/>
          <w:sz w:val="22"/>
          <w:szCs w:val="22"/>
          <w:highlight w:val="yellow"/>
          <w:u w:val="single"/>
        </w:rPr>
        <w:t xml:space="preserve"> extensões diversas ao PDF;</w:t>
      </w:r>
    </w:p>
    <w:p w14:paraId="0FEA5356" w14:textId="77777777" w:rsidR="00A95976" w:rsidRPr="00285434" w:rsidRDefault="00A95976" w:rsidP="00637EE0">
      <w:pPr>
        <w:autoSpaceDE w:val="0"/>
        <w:autoSpaceDN w:val="0"/>
        <w:adjustRightInd w:val="0"/>
        <w:jc w:val="both"/>
        <w:rPr>
          <w:rFonts w:ascii="Arial" w:hAnsi="Arial" w:cs="Arial"/>
          <w:color w:val="000000"/>
          <w:sz w:val="22"/>
          <w:szCs w:val="22"/>
          <w:lang w:eastAsia="en-US" w:bidi="th-TH"/>
        </w:rPr>
      </w:pPr>
    </w:p>
    <w:p w14:paraId="2B8BCE5B" w14:textId="77777777" w:rsidR="00B73277" w:rsidRPr="00285434" w:rsidRDefault="00B73277" w:rsidP="00637EE0">
      <w:pPr>
        <w:autoSpaceDE w:val="0"/>
        <w:autoSpaceDN w:val="0"/>
        <w:adjustRightInd w:val="0"/>
        <w:jc w:val="both"/>
        <w:rPr>
          <w:rFonts w:ascii="Arial" w:hAnsi="Arial" w:cs="Arial"/>
          <w:b/>
          <w:bCs/>
          <w:color w:val="000000"/>
          <w:sz w:val="22"/>
          <w:szCs w:val="22"/>
          <w:lang w:eastAsia="en-US"/>
        </w:rPr>
      </w:pPr>
      <w:r w:rsidRPr="00285434">
        <w:rPr>
          <w:rFonts w:ascii="Arial" w:hAnsi="Arial" w:cs="Arial"/>
          <w:b/>
          <w:bCs/>
          <w:color w:val="000000"/>
          <w:sz w:val="22"/>
          <w:szCs w:val="22"/>
          <w:lang w:eastAsia="en-US"/>
        </w:rPr>
        <w:t>I – HABILITAÇÃO JURIDICA;</w:t>
      </w:r>
    </w:p>
    <w:p w14:paraId="2D7830CF" w14:textId="77777777" w:rsidR="00A07E9C" w:rsidRPr="00285434" w:rsidRDefault="00A07E9C"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a)</w:t>
      </w:r>
      <w:r w:rsidRPr="00285434">
        <w:rPr>
          <w:rFonts w:ascii="Arial" w:hAnsi="Arial" w:cs="Arial"/>
          <w:color w:val="000000"/>
          <w:sz w:val="22"/>
          <w:szCs w:val="22"/>
          <w:lang w:eastAsia="en-US"/>
        </w:rPr>
        <w:t xml:space="preserve"> Cédula de Identidade ou documento oficial com foto, autenticada de todos os sócios</w:t>
      </w:r>
      <w:r w:rsidRPr="00285434">
        <w:rPr>
          <w:rFonts w:ascii="Arial" w:hAnsi="Arial" w:cs="Arial"/>
          <w:color w:val="000000"/>
          <w:sz w:val="22"/>
          <w:szCs w:val="22"/>
          <w:lang w:eastAsia="en-US" w:bidi="th-TH"/>
        </w:rPr>
        <w:t xml:space="preserve"> da empresa;</w:t>
      </w:r>
    </w:p>
    <w:p w14:paraId="76F52E11" w14:textId="77777777" w:rsidR="00A07E9C" w:rsidRPr="00285434" w:rsidRDefault="00A07E9C"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b)</w:t>
      </w:r>
      <w:r w:rsidRPr="00285434">
        <w:rPr>
          <w:rFonts w:ascii="Arial" w:hAnsi="Arial" w:cs="Arial"/>
          <w:color w:val="000000"/>
          <w:sz w:val="22"/>
          <w:szCs w:val="22"/>
          <w:lang w:eastAsia="en-US" w:bidi="th-TH"/>
        </w:rPr>
        <w:t xml:space="preserve"> Registro comercial, no caso de Empresa Individual ou;</w:t>
      </w:r>
    </w:p>
    <w:p w14:paraId="36F53D35" w14:textId="77777777" w:rsidR="00A07E9C" w:rsidRPr="00285434" w:rsidRDefault="00A07E9C"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c)</w:t>
      </w:r>
      <w:r w:rsidRPr="00285434">
        <w:rPr>
          <w:rFonts w:ascii="Arial" w:hAnsi="Arial" w:cs="Arial"/>
          <w:color w:val="000000"/>
          <w:sz w:val="22"/>
          <w:szCs w:val="22"/>
          <w:lang w:eastAsia="en-US" w:bidi="th-TH"/>
        </w:rPr>
        <w:t xml:space="preserve"> Ato constitutivo, estatuto ou contrato social em vigor, devidamente registrado, em se tratando de</w:t>
      </w:r>
      <w:r w:rsidRPr="00285434">
        <w:rPr>
          <w:rFonts w:ascii="Arial" w:hAnsi="Arial" w:cs="Arial"/>
          <w:color w:val="000000"/>
          <w:sz w:val="22"/>
          <w:szCs w:val="22"/>
          <w:lang w:eastAsia="en-US"/>
        </w:rPr>
        <w:t xml:space="preserve"> sociedades comerciais, e, no caso de sociedades por açõe</w:t>
      </w:r>
      <w:r w:rsidRPr="00285434">
        <w:rPr>
          <w:rFonts w:ascii="Arial" w:hAnsi="Arial" w:cs="Arial"/>
          <w:color w:val="000000"/>
          <w:sz w:val="22"/>
          <w:szCs w:val="22"/>
          <w:lang w:eastAsia="en-US" w:bidi="th-TH"/>
        </w:rPr>
        <w:t>s, acompanhados de documentos</w:t>
      </w:r>
      <w:r w:rsidRPr="00285434">
        <w:rPr>
          <w:rFonts w:ascii="Arial" w:hAnsi="Arial" w:cs="Arial"/>
          <w:color w:val="000000"/>
          <w:sz w:val="22"/>
          <w:szCs w:val="22"/>
          <w:lang w:eastAsia="en-US"/>
        </w:rPr>
        <w:t xml:space="preserve"> de eleição de seus administradores ou;</w:t>
      </w:r>
    </w:p>
    <w:p w14:paraId="7939FDFB" w14:textId="77777777" w:rsidR="00A07E9C" w:rsidRPr="00285434" w:rsidRDefault="00A07E9C"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d)</w:t>
      </w:r>
      <w:r w:rsidRPr="00285434">
        <w:rPr>
          <w:rFonts w:ascii="Arial" w:hAnsi="Arial" w:cs="Arial"/>
          <w:color w:val="000000"/>
          <w:sz w:val="22"/>
          <w:szCs w:val="22"/>
          <w:lang w:eastAsia="en-US" w:bidi="th-TH"/>
        </w:rPr>
        <w:t xml:space="preserve"> Insc</w:t>
      </w:r>
      <w:r w:rsidRPr="00285434">
        <w:rPr>
          <w:rFonts w:ascii="Arial" w:hAnsi="Arial" w:cs="Arial"/>
          <w:color w:val="000000"/>
          <w:sz w:val="22"/>
          <w:szCs w:val="22"/>
          <w:lang w:eastAsia="en-US"/>
        </w:rPr>
        <w:t>rição do ato</w:t>
      </w:r>
      <w:r w:rsidRPr="00285434">
        <w:rPr>
          <w:rFonts w:ascii="Arial" w:hAnsi="Arial" w:cs="Arial"/>
          <w:color w:val="000000"/>
          <w:sz w:val="22"/>
          <w:szCs w:val="22"/>
          <w:lang w:eastAsia="en-US" w:bidi="th-TH"/>
        </w:rPr>
        <w:t xml:space="preserve"> constitutivo no caso de sociedade civil, acompanhada de </w:t>
      </w:r>
      <w:r w:rsidRPr="00285434">
        <w:rPr>
          <w:rFonts w:ascii="Arial" w:hAnsi="Arial" w:cs="Arial"/>
          <w:color w:val="000000"/>
          <w:sz w:val="22"/>
          <w:szCs w:val="22"/>
          <w:lang w:eastAsia="en-US"/>
        </w:rPr>
        <w:t>prova de diretoria em exercício ou;</w:t>
      </w:r>
    </w:p>
    <w:p w14:paraId="40D17D52" w14:textId="77777777" w:rsidR="00A07E9C" w:rsidRPr="00285434" w:rsidRDefault="00A07E9C"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e)</w:t>
      </w:r>
      <w:r w:rsidRPr="00285434">
        <w:rPr>
          <w:rFonts w:ascii="Arial" w:hAnsi="Arial" w:cs="Arial"/>
          <w:color w:val="000000"/>
          <w:sz w:val="22"/>
          <w:szCs w:val="22"/>
          <w:lang w:eastAsia="en-US"/>
        </w:rPr>
        <w:t xml:space="preserve"> Decreto de autorização, em se tratando de empresa e sociedade estrangeira em funcionamento no país, e ato de registro ou autorização para funcioname</w:t>
      </w:r>
      <w:r w:rsidRPr="00285434">
        <w:rPr>
          <w:rFonts w:ascii="Arial" w:hAnsi="Arial" w:cs="Arial"/>
          <w:color w:val="000000"/>
          <w:sz w:val="22"/>
          <w:szCs w:val="22"/>
          <w:lang w:eastAsia="en-US" w:bidi="th-TH"/>
        </w:rPr>
        <w:t>nto expedido</w:t>
      </w:r>
      <w:r w:rsidRPr="00285434">
        <w:rPr>
          <w:rFonts w:ascii="Arial" w:hAnsi="Arial" w:cs="Arial"/>
          <w:color w:val="000000"/>
          <w:sz w:val="22"/>
          <w:szCs w:val="22"/>
          <w:lang w:eastAsia="en-US"/>
        </w:rPr>
        <w:t xml:space="preserve"> pelo órgão</w:t>
      </w:r>
      <w:r w:rsidRPr="00285434">
        <w:rPr>
          <w:rFonts w:ascii="Arial" w:hAnsi="Arial" w:cs="Arial"/>
          <w:color w:val="000000"/>
          <w:sz w:val="22"/>
          <w:szCs w:val="22"/>
          <w:lang w:eastAsia="en-US" w:bidi="th-TH"/>
        </w:rPr>
        <w:t xml:space="preserve"> competente, quando a atividade assim o exigir, obedecendo os termos da Lei Federal 14.133/2021 e Decreto Municipal 903/2023.</w:t>
      </w:r>
    </w:p>
    <w:p w14:paraId="3FC1856F" w14:textId="77777777" w:rsidR="00A07E9C" w:rsidRPr="00285434" w:rsidRDefault="00A07E9C"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f)</w:t>
      </w:r>
      <w:r w:rsidRPr="00285434">
        <w:rPr>
          <w:rFonts w:ascii="Arial" w:hAnsi="Arial" w:cs="Arial"/>
          <w:color w:val="000000"/>
          <w:sz w:val="22"/>
          <w:szCs w:val="22"/>
          <w:lang w:eastAsia="en-US" w:bidi="th-TH"/>
        </w:rPr>
        <w:t xml:space="preserve"> Certificado de Registro Cadastral expedido pela Prefeitur</w:t>
      </w:r>
      <w:r w:rsidRPr="00285434">
        <w:rPr>
          <w:rFonts w:ascii="Arial" w:hAnsi="Arial" w:cs="Arial"/>
          <w:color w:val="000000"/>
          <w:sz w:val="22"/>
          <w:szCs w:val="22"/>
          <w:lang w:eastAsia="en-US"/>
        </w:rPr>
        <w:t>a Municipal de Sorriso – MT (relação de documen</w:t>
      </w:r>
      <w:r w:rsidRPr="00285434">
        <w:rPr>
          <w:rFonts w:ascii="Arial" w:hAnsi="Arial" w:cs="Arial"/>
          <w:color w:val="000000"/>
          <w:sz w:val="22"/>
          <w:szCs w:val="22"/>
          <w:lang w:eastAsia="en-US" w:bidi="th-TH"/>
        </w:rPr>
        <w:t>tos para efe</w:t>
      </w:r>
      <w:r w:rsidRPr="00285434">
        <w:rPr>
          <w:rFonts w:ascii="Arial" w:hAnsi="Arial" w:cs="Arial"/>
          <w:color w:val="000000"/>
          <w:sz w:val="22"/>
          <w:szCs w:val="22"/>
          <w:lang w:eastAsia="en-US"/>
        </w:rPr>
        <w:t xml:space="preserve">tivação de </w:t>
      </w:r>
      <w:r w:rsidRPr="00285434">
        <w:rPr>
          <w:rFonts w:ascii="Arial" w:hAnsi="Arial" w:cs="Arial"/>
          <w:color w:val="000000"/>
          <w:sz w:val="22"/>
          <w:szCs w:val="22"/>
          <w:lang w:eastAsia="en-US" w:bidi="th-TH"/>
        </w:rPr>
        <w:t>Certificado de Registro Cadastral – anexo V</w:t>
      </w:r>
      <w:r w:rsidR="0035039C" w:rsidRPr="00285434">
        <w:rPr>
          <w:rFonts w:ascii="Arial" w:hAnsi="Arial" w:cs="Arial"/>
          <w:color w:val="000000"/>
          <w:sz w:val="22"/>
          <w:szCs w:val="22"/>
          <w:lang w:eastAsia="en-US" w:bidi="th-TH"/>
        </w:rPr>
        <w:t>I</w:t>
      </w:r>
      <w:r w:rsidRPr="00285434">
        <w:rPr>
          <w:rFonts w:ascii="Arial" w:hAnsi="Arial" w:cs="Arial"/>
          <w:color w:val="000000"/>
          <w:sz w:val="22"/>
          <w:szCs w:val="22"/>
          <w:lang w:eastAsia="en-US" w:bidi="th-TH"/>
        </w:rPr>
        <w:t xml:space="preserve"> d</w:t>
      </w:r>
      <w:r w:rsidRPr="00285434">
        <w:rPr>
          <w:rFonts w:ascii="Arial" w:hAnsi="Arial" w:cs="Arial"/>
          <w:color w:val="000000"/>
          <w:sz w:val="22"/>
          <w:szCs w:val="22"/>
          <w:lang w:eastAsia="en-US"/>
        </w:rPr>
        <w:t>o edital) em plena vigência.</w:t>
      </w:r>
    </w:p>
    <w:p w14:paraId="7E28DA92" w14:textId="77777777" w:rsidR="00CC56B2" w:rsidRPr="00285434" w:rsidRDefault="00A07E9C" w:rsidP="00637EE0">
      <w:pPr>
        <w:pStyle w:val="PargrafodaLista"/>
        <w:autoSpaceDE w:val="0"/>
        <w:autoSpaceDN w:val="0"/>
        <w:adjustRightInd w:val="0"/>
        <w:ind w:left="0"/>
        <w:contextualSpacing/>
        <w:jc w:val="both"/>
        <w:rPr>
          <w:rFonts w:ascii="Arial" w:hAnsi="Arial" w:cs="Arial"/>
          <w:bCs/>
          <w:color w:val="000000"/>
          <w:sz w:val="22"/>
          <w:szCs w:val="22"/>
          <w:lang w:bidi="th-TH"/>
        </w:rPr>
      </w:pPr>
      <w:r w:rsidRPr="00285434">
        <w:rPr>
          <w:rFonts w:ascii="Arial" w:hAnsi="Arial" w:cs="Arial"/>
          <w:b/>
          <w:color w:val="000000"/>
          <w:sz w:val="22"/>
          <w:szCs w:val="22"/>
          <w:lang w:eastAsia="en-US" w:bidi="th-TH"/>
        </w:rPr>
        <w:t>f.1)</w:t>
      </w:r>
      <w:r w:rsidRPr="00285434">
        <w:rPr>
          <w:rFonts w:ascii="Arial" w:hAnsi="Arial" w:cs="Arial"/>
          <w:color w:val="000000"/>
          <w:sz w:val="22"/>
          <w:szCs w:val="22"/>
          <w:lang w:eastAsia="en-US" w:bidi="th-TH"/>
        </w:rPr>
        <w:t xml:space="preserve"> </w:t>
      </w:r>
      <w:r w:rsidRPr="00285434">
        <w:rPr>
          <w:rFonts w:ascii="Arial" w:hAnsi="Arial" w:cs="Arial"/>
          <w:bCs/>
          <w:color w:val="000000"/>
          <w:sz w:val="22"/>
          <w:szCs w:val="22"/>
          <w:lang w:eastAsia="en-US"/>
        </w:rPr>
        <w:t xml:space="preserve">Para comprovação de HABILITAÇÃO o CRC é um documento FACULTATIVO, mas importante, já que todos os dados da empresa serão previamente lançados no sistema </w:t>
      </w:r>
      <w:r w:rsidRPr="00285434">
        <w:rPr>
          <w:rFonts w:ascii="Arial" w:hAnsi="Arial" w:cs="Arial"/>
          <w:bCs/>
          <w:color w:val="000000"/>
          <w:sz w:val="22"/>
          <w:szCs w:val="22"/>
          <w:lang w:eastAsia="en-US" w:bidi="th-TH"/>
        </w:rPr>
        <w:t>operacional da Prefeitura Municipal de SORRISO - MT.</w:t>
      </w:r>
    </w:p>
    <w:p w14:paraId="00561EC9" w14:textId="77777777" w:rsidR="00B7242D" w:rsidRPr="00285434" w:rsidRDefault="00B7242D" w:rsidP="00637EE0">
      <w:pPr>
        <w:pStyle w:val="PargrafodaLista"/>
        <w:autoSpaceDE w:val="0"/>
        <w:autoSpaceDN w:val="0"/>
        <w:adjustRightInd w:val="0"/>
        <w:ind w:left="0"/>
        <w:contextualSpacing/>
        <w:jc w:val="both"/>
        <w:rPr>
          <w:rFonts w:ascii="Arial" w:hAnsi="Arial" w:cs="Arial"/>
          <w:bCs/>
          <w:color w:val="000000"/>
          <w:sz w:val="22"/>
          <w:szCs w:val="22"/>
          <w:lang w:bidi="th-TH"/>
        </w:rPr>
      </w:pPr>
    </w:p>
    <w:p w14:paraId="02E7AF5C" w14:textId="77777777" w:rsidR="00A07E9C" w:rsidRPr="00285434" w:rsidRDefault="00A07E9C" w:rsidP="00637EE0">
      <w:pPr>
        <w:jc w:val="both"/>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II – REGULARIDADE FISCAL</w:t>
      </w:r>
    </w:p>
    <w:p w14:paraId="0D3F0197" w14:textId="77777777" w:rsidR="00A07E9C" w:rsidRPr="00285434" w:rsidRDefault="00A07E9C" w:rsidP="00637EE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a) </w:t>
      </w:r>
      <w:r w:rsidRPr="00285434">
        <w:rPr>
          <w:rFonts w:ascii="Arial" w:hAnsi="Arial" w:cs="Arial"/>
          <w:color w:val="000000"/>
          <w:sz w:val="22"/>
          <w:szCs w:val="22"/>
          <w:lang w:eastAsia="en-US"/>
        </w:rPr>
        <w:t>Prova de Inscrição no Cadastro Nacional de Pessoa Jurídica (CNPJ);</w:t>
      </w:r>
    </w:p>
    <w:p w14:paraId="452CC34D" w14:textId="77777777" w:rsidR="00A07E9C" w:rsidRPr="00285434" w:rsidRDefault="00A07E9C" w:rsidP="00637EE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b) </w:t>
      </w:r>
      <w:r w:rsidRPr="00285434">
        <w:rPr>
          <w:rFonts w:ascii="Arial" w:hAnsi="Arial" w:cs="Arial"/>
          <w:color w:val="000000"/>
          <w:sz w:val="22"/>
          <w:szCs w:val="22"/>
          <w:lang w:eastAsia="en-US"/>
        </w:rPr>
        <w:t>Prova de Inscrição no Cadast</w:t>
      </w:r>
      <w:r w:rsidRPr="00285434">
        <w:rPr>
          <w:rFonts w:ascii="Arial" w:hAnsi="Arial" w:cs="Arial"/>
          <w:color w:val="000000"/>
          <w:sz w:val="22"/>
          <w:szCs w:val="22"/>
          <w:lang w:eastAsia="en-US" w:bidi="th-TH"/>
        </w:rPr>
        <w:t>ro de Contribuintes Estadual,</w:t>
      </w:r>
      <w:r w:rsidRPr="00285434">
        <w:rPr>
          <w:rFonts w:ascii="Arial" w:hAnsi="Arial" w:cs="Arial"/>
          <w:color w:val="000000"/>
          <w:sz w:val="22"/>
          <w:szCs w:val="22"/>
          <w:lang w:eastAsia="en-US"/>
        </w:rPr>
        <w:t xml:space="preserve"> relativo ao domicílio ou sede da licitante, pe</w:t>
      </w:r>
      <w:r w:rsidRPr="00285434">
        <w:rPr>
          <w:rFonts w:ascii="Arial" w:hAnsi="Arial" w:cs="Arial"/>
          <w:color w:val="000000"/>
          <w:sz w:val="22"/>
          <w:szCs w:val="22"/>
          <w:lang w:eastAsia="en-US" w:bidi="th-TH"/>
        </w:rPr>
        <w:t>rtinente ao seu ramo de at</w:t>
      </w:r>
      <w:r w:rsidRPr="00285434">
        <w:rPr>
          <w:rFonts w:ascii="Arial" w:hAnsi="Arial" w:cs="Arial"/>
          <w:color w:val="000000"/>
          <w:sz w:val="22"/>
          <w:szCs w:val="22"/>
          <w:lang w:eastAsia="en-US"/>
        </w:rPr>
        <w:t>ividade e compatível com o obj</w:t>
      </w:r>
      <w:r w:rsidRPr="00285434">
        <w:rPr>
          <w:rFonts w:ascii="Arial" w:hAnsi="Arial" w:cs="Arial"/>
          <w:color w:val="000000"/>
          <w:sz w:val="22"/>
          <w:szCs w:val="22"/>
          <w:lang w:eastAsia="en-US" w:bidi="th-TH"/>
        </w:rPr>
        <w:t>eto licitado;</w:t>
      </w:r>
    </w:p>
    <w:p w14:paraId="614D4989" w14:textId="77777777" w:rsidR="00A07E9C" w:rsidRPr="00285434" w:rsidRDefault="00A07E9C" w:rsidP="00637EE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c) </w:t>
      </w:r>
      <w:r w:rsidRPr="00285434">
        <w:rPr>
          <w:rFonts w:ascii="Arial" w:hAnsi="Arial" w:cs="Arial"/>
          <w:color w:val="000000"/>
          <w:sz w:val="22"/>
          <w:szCs w:val="22"/>
          <w:lang w:eastAsia="en-US"/>
        </w:rPr>
        <w:t>Certidão Negativa de Tributos Federais, unificada com a CND-INSS, fornecida pela Fazenda Federal, e a Dívida Ativa da União, fornecida p</w:t>
      </w:r>
      <w:r w:rsidRPr="00285434">
        <w:rPr>
          <w:rFonts w:ascii="Arial" w:hAnsi="Arial" w:cs="Arial"/>
          <w:color w:val="000000"/>
          <w:sz w:val="22"/>
          <w:szCs w:val="22"/>
          <w:lang w:eastAsia="en-US" w:bidi="th-TH"/>
        </w:rPr>
        <w:t>ela Procuradoria da Fazenda Nacional;</w:t>
      </w:r>
    </w:p>
    <w:p w14:paraId="6D0AE5C8" w14:textId="77777777" w:rsidR="00A07E9C" w:rsidRPr="00285434" w:rsidRDefault="00A07E9C" w:rsidP="00637EE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d) </w:t>
      </w:r>
      <w:r w:rsidRPr="00285434">
        <w:rPr>
          <w:rFonts w:ascii="Arial" w:hAnsi="Arial" w:cs="Arial"/>
          <w:color w:val="000000"/>
          <w:sz w:val="22"/>
          <w:szCs w:val="22"/>
          <w:lang w:eastAsia="en-US" w:bidi="th-TH"/>
        </w:rPr>
        <w:t>Certid</w:t>
      </w:r>
      <w:r w:rsidRPr="00285434">
        <w:rPr>
          <w:rFonts w:ascii="Arial" w:hAnsi="Arial" w:cs="Arial"/>
          <w:color w:val="000000"/>
          <w:sz w:val="22"/>
          <w:szCs w:val="22"/>
          <w:lang w:eastAsia="en-US"/>
        </w:rPr>
        <w:t>ão de Regula</w:t>
      </w:r>
      <w:r w:rsidRPr="00285434">
        <w:rPr>
          <w:rFonts w:ascii="Arial" w:hAnsi="Arial" w:cs="Arial"/>
          <w:color w:val="000000"/>
          <w:sz w:val="22"/>
          <w:szCs w:val="22"/>
          <w:lang w:eastAsia="en-US" w:bidi="th-TH"/>
        </w:rPr>
        <w:t>ridade Relativ</w:t>
      </w:r>
      <w:r w:rsidRPr="00285434">
        <w:rPr>
          <w:rFonts w:ascii="Arial" w:hAnsi="Arial" w:cs="Arial"/>
          <w:color w:val="000000"/>
          <w:sz w:val="22"/>
          <w:szCs w:val="22"/>
          <w:lang w:eastAsia="en-US"/>
        </w:rPr>
        <w:t>o a Débitos Junto a Fazenda Es</w:t>
      </w:r>
      <w:r w:rsidRPr="00285434">
        <w:rPr>
          <w:rFonts w:ascii="Arial" w:hAnsi="Arial" w:cs="Arial"/>
          <w:color w:val="000000"/>
          <w:sz w:val="22"/>
          <w:szCs w:val="22"/>
          <w:lang w:eastAsia="en-US" w:bidi="th-TH"/>
        </w:rPr>
        <w:t>tadual, Conte</w:t>
      </w:r>
      <w:r w:rsidRPr="00285434">
        <w:rPr>
          <w:rFonts w:ascii="Arial" w:hAnsi="Arial" w:cs="Arial"/>
          <w:color w:val="000000"/>
          <w:sz w:val="22"/>
          <w:szCs w:val="22"/>
          <w:lang w:eastAsia="en-US"/>
        </w:rPr>
        <w:t>mplando Pendências Tributárias e Não Tributárias Controladas pela SEFAZ, para fins de participação em Licitações Públicas</w:t>
      </w:r>
    </w:p>
    <w:p w14:paraId="561E21C4" w14:textId="77777777" w:rsidR="00A07E9C" w:rsidRPr="00285434" w:rsidRDefault="00A07E9C" w:rsidP="00637EE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e) </w:t>
      </w:r>
      <w:r w:rsidRPr="00285434">
        <w:rPr>
          <w:rFonts w:ascii="Arial" w:hAnsi="Arial" w:cs="Arial"/>
          <w:color w:val="000000"/>
          <w:sz w:val="22"/>
          <w:szCs w:val="22"/>
          <w:lang w:eastAsia="en-US"/>
        </w:rPr>
        <w:t>Certidão quanto a Dívida Ativa Estadual, fornecida pela Procur</w:t>
      </w:r>
      <w:r w:rsidRPr="00285434">
        <w:rPr>
          <w:rFonts w:ascii="Arial" w:hAnsi="Arial" w:cs="Arial"/>
          <w:color w:val="000000"/>
          <w:sz w:val="22"/>
          <w:szCs w:val="22"/>
          <w:lang w:eastAsia="en-US" w:bidi="th-TH"/>
        </w:rPr>
        <w:t>adoria Geral do Estado.</w:t>
      </w:r>
    </w:p>
    <w:p w14:paraId="5D023CA2" w14:textId="77777777" w:rsidR="00A07E9C" w:rsidRPr="00285434" w:rsidRDefault="00A07E9C" w:rsidP="00637EE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f) </w:t>
      </w:r>
      <w:r w:rsidRPr="00285434">
        <w:rPr>
          <w:rFonts w:ascii="Arial" w:hAnsi="Arial" w:cs="Arial"/>
          <w:color w:val="000000"/>
          <w:sz w:val="22"/>
          <w:szCs w:val="22"/>
          <w:lang w:eastAsia="en-US"/>
        </w:rPr>
        <w:t>Certidão Negativa de Tributos</w:t>
      </w:r>
      <w:r w:rsidRPr="00285434">
        <w:rPr>
          <w:rFonts w:ascii="Arial" w:hAnsi="Arial" w:cs="Arial"/>
          <w:color w:val="000000"/>
          <w:sz w:val="22"/>
          <w:szCs w:val="22"/>
          <w:lang w:eastAsia="en-US" w:bidi="th-TH"/>
        </w:rPr>
        <w:t xml:space="preserve"> Municipais d</w:t>
      </w:r>
      <w:r w:rsidRPr="00285434">
        <w:rPr>
          <w:rFonts w:ascii="Arial" w:hAnsi="Arial" w:cs="Arial"/>
          <w:color w:val="000000"/>
          <w:sz w:val="22"/>
          <w:szCs w:val="22"/>
          <w:lang w:eastAsia="en-US"/>
        </w:rPr>
        <w:t>a sede da licitante, incluindo Dívida Ativa, fornecido pela Prefeitura Municipal.</w:t>
      </w:r>
    </w:p>
    <w:p w14:paraId="39DD0A4A" w14:textId="77777777" w:rsidR="00A07E9C" w:rsidRPr="00285434" w:rsidRDefault="00A07E9C" w:rsidP="00637EE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g) </w:t>
      </w:r>
      <w:r w:rsidRPr="00285434">
        <w:rPr>
          <w:rFonts w:ascii="Arial" w:hAnsi="Arial" w:cs="Arial"/>
          <w:color w:val="000000"/>
          <w:sz w:val="22"/>
          <w:szCs w:val="22"/>
          <w:lang w:eastAsia="en-US"/>
        </w:rPr>
        <w:t>Certidão Negativa de Débit</w:t>
      </w:r>
      <w:r w:rsidRPr="00285434">
        <w:rPr>
          <w:rFonts w:ascii="Arial" w:hAnsi="Arial" w:cs="Arial"/>
          <w:color w:val="000000"/>
          <w:sz w:val="22"/>
          <w:szCs w:val="22"/>
          <w:lang w:eastAsia="en-US" w:bidi="th-TH"/>
        </w:rPr>
        <w:t xml:space="preserve">o (CND-FGTS), fornecida pela </w:t>
      </w:r>
      <w:r w:rsidRPr="00285434">
        <w:rPr>
          <w:rFonts w:ascii="Arial" w:hAnsi="Arial" w:cs="Arial"/>
          <w:color w:val="000000"/>
          <w:sz w:val="22"/>
          <w:szCs w:val="22"/>
          <w:lang w:eastAsia="en-US"/>
        </w:rPr>
        <w:t xml:space="preserve">Caixa Econômica Federal, demonstrando situação </w:t>
      </w:r>
      <w:r w:rsidRPr="00285434">
        <w:rPr>
          <w:rFonts w:ascii="Arial" w:hAnsi="Arial" w:cs="Arial"/>
          <w:color w:val="000000"/>
          <w:sz w:val="22"/>
          <w:szCs w:val="22"/>
          <w:lang w:eastAsia="en-US" w:bidi="th-TH"/>
        </w:rPr>
        <w:t>regular no cumprimento dos</w:t>
      </w:r>
      <w:r w:rsidRPr="00285434">
        <w:rPr>
          <w:rFonts w:ascii="Arial" w:hAnsi="Arial" w:cs="Arial"/>
          <w:color w:val="000000"/>
          <w:sz w:val="22"/>
          <w:szCs w:val="22"/>
          <w:lang w:eastAsia="en-US"/>
        </w:rPr>
        <w:t xml:space="preserve"> encargos sociais instituídos </w:t>
      </w:r>
      <w:r w:rsidRPr="00285434">
        <w:rPr>
          <w:rFonts w:ascii="Arial" w:hAnsi="Arial" w:cs="Arial"/>
          <w:color w:val="000000"/>
          <w:sz w:val="22"/>
          <w:szCs w:val="22"/>
          <w:lang w:eastAsia="en-US" w:bidi="th-TH"/>
        </w:rPr>
        <w:t>por lei.</w:t>
      </w:r>
    </w:p>
    <w:p w14:paraId="6FE080E3" w14:textId="77777777" w:rsidR="00A07E9C" w:rsidRPr="00285434" w:rsidRDefault="00A07E9C" w:rsidP="00637EE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h) </w:t>
      </w:r>
      <w:r w:rsidRPr="00285434">
        <w:rPr>
          <w:rFonts w:ascii="Arial" w:hAnsi="Arial" w:cs="Arial"/>
          <w:color w:val="000000"/>
          <w:sz w:val="22"/>
          <w:szCs w:val="22"/>
          <w:lang w:eastAsia="en-US" w:bidi="th-TH"/>
        </w:rPr>
        <w:t>C</w:t>
      </w:r>
      <w:r w:rsidRPr="00285434">
        <w:rPr>
          <w:rFonts w:ascii="Arial" w:hAnsi="Arial" w:cs="Arial"/>
          <w:color w:val="000000"/>
          <w:sz w:val="22"/>
          <w:szCs w:val="22"/>
          <w:lang w:eastAsia="en-US"/>
        </w:rPr>
        <w:t>ertidão Negativa de Débitos Trabalhistas, fornecida pela Justiça do Trabalho.</w:t>
      </w:r>
    </w:p>
    <w:p w14:paraId="12BD73A9" w14:textId="77777777" w:rsidR="00A07E9C" w:rsidRPr="00285434" w:rsidRDefault="00A07E9C" w:rsidP="00637EE0">
      <w:pPr>
        <w:jc w:val="both"/>
        <w:rPr>
          <w:rFonts w:ascii="Arial" w:hAnsi="Arial" w:cs="Arial"/>
          <w:b/>
          <w:bCs/>
          <w:color w:val="000000"/>
          <w:sz w:val="22"/>
          <w:szCs w:val="22"/>
          <w:shd w:val="clear" w:color="auto" w:fill="FFFFFF"/>
          <w:lang w:eastAsia="en-US" w:bidi="th-TH"/>
        </w:rPr>
      </w:pPr>
      <w:r w:rsidRPr="00285434">
        <w:rPr>
          <w:rFonts w:ascii="Arial" w:hAnsi="Arial" w:cs="Arial"/>
          <w:b/>
          <w:color w:val="000000"/>
          <w:sz w:val="22"/>
          <w:szCs w:val="22"/>
          <w:lang w:eastAsia="en-US" w:bidi="th-TH"/>
        </w:rPr>
        <w:t xml:space="preserve">i) </w:t>
      </w:r>
      <w:r w:rsidRPr="00285434">
        <w:rPr>
          <w:rFonts w:ascii="Arial" w:hAnsi="Arial" w:cs="Arial"/>
          <w:bCs/>
          <w:color w:val="000000"/>
          <w:sz w:val="22"/>
          <w:szCs w:val="22"/>
          <w:lang w:eastAsia="en-US"/>
        </w:rPr>
        <w:t>Relatório de Consulta</w:t>
      </w:r>
      <w:r w:rsidRPr="00285434">
        <w:rPr>
          <w:rFonts w:ascii="Arial" w:hAnsi="Arial" w:cs="Arial"/>
          <w:color w:val="000000"/>
          <w:sz w:val="22"/>
          <w:szCs w:val="22"/>
          <w:shd w:val="clear" w:color="auto" w:fill="FFFFFF"/>
          <w:lang w:eastAsia="en-US" w:bidi="th-TH"/>
        </w:rPr>
        <w:t xml:space="preserve"> Consolidada (TCU, CNJ, Portal da Tran</w:t>
      </w:r>
      <w:r w:rsidRPr="00285434">
        <w:rPr>
          <w:rFonts w:ascii="Arial" w:hAnsi="Arial" w:cs="Arial"/>
          <w:color w:val="000000"/>
          <w:sz w:val="22"/>
          <w:szCs w:val="22"/>
          <w:shd w:val="clear" w:color="auto" w:fill="FFFFFF"/>
          <w:lang w:eastAsia="en-US"/>
        </w:rPr>
        <w:t>sparência) de Pessoa Jurídica</w:t>
      </w:r>
      <w:r w:rsidRPr="00285434">
        <w:rPr>
          <w:rFonts w:ascii="Arial" w:hAnsi="Arial" w:cs="Arial"/>
          <w:b/>
          <w:color w:val="000000"/>
          <w:sz w:val="22"/>
          <w:szCs w:val="22"/>
          <w:shd w:val="clear" w:color="auto" w:fill="FFFFFF"/>
          <w:lang w:eastAsia="en-US" w:bidi="th-TH"/>
        </w:rPr>
        <w:t xml:space="preserve"> </w:t>
      </w:r>
      <w:r w:rsidRPr="00285434">
        <w:rPr>
          <w:rFonts w:ascii="Arial" w:hAnsi="Arial" w:cs="Arial"/>
          <w:color w:val="000000"/>
          <w:sz w:val="22"/>
          <w:szCs w:val="22"/>
          <w:shd w:val="clear" w:color="auto" w:fill="FFFFFF"/>
          <w:lang w:eastAsia="en-US"/>
        </w:rPr>
        <w:t>disponível no endereço:</w:t>
      </w:r>
      <w:r w:rsidR="00CD32BD" w:rsidRPr="00285434">
        <w:rPr>
          <w:rFonts w:ascii="Arial" w:hAnsi="Arial" w:cs="Arial"/>
          <w:color w:val="000000"/>
          <w:sz w:val="22"/>
          <w:szCs w:val="22"/>
          <w:shd w:val="clear" w:color="auto" w:fill="FFFFFF"/>
          <w:lang w:eastAsia="en-US" w:bidi="th-TH"/>
        </w:rPr>
        <w:t xml:space="preserve"> </w:t>
      </w:r>
      <w:hyperlink r:id="rId14" w:history="1">
        <w:r w:rsidRPr="00285434">
          <w:rPr>
            <w:rFonts w:ascii="Arial" w:hAnsi="Arial" w:cs="Arial"/>
            <w:color w:val="000000"/>
            <w:sz w:val="22"/>
            <w:szCs w:val="22"/>
            <w:u w:val="single"/>
            <w:shd w:val="clear" w:color="auto" w:fill="FFFFFF"/>
            <w:lang w:eastAsia="en-US" w:bidi="th-TH"/>
          </w:rPr>
          <w:t>https://certidoes-apf.apps.tcu.gov.br/</w:t>
        </w:r>
      </w:hyperlink>
      <w:r w:rsidRPr="00285434">
        <w:rPr>
          <w:rFonts w:ascii="Arial" w:hAnsi="Arial" w:cs="Arial"/>
          <w:b/>
          <w:bCs/>
          <w:color w:val="000000"/>
          <w:sz w:val="22"/>
          <w:szCs w:val="22"/>
          <w:shd w:val="clear" w:color="auto" w:fill="FFFFFF"/>
          <w:lang w:eastAsia="en-US" w:bidi="th-TH"/>
        </w:rPr>
        <w:t xml:space="preserve">, conforme </w:t>
      </w:r>
      <w:r w:rsidR="0049598D" w:rsidRPr="00285434">
        <w:rPr>
          <w:rFonts w:ascii="Arial" w:hAnsi="Arial" w:cs="Arial"/>
          <w:b/>
          <w:bCs/>
          <w:color w:val="000000"/>
          <w:sz w:val="22"/>
          <w:szCs w:val="22"/>
          <w:shd w:val="clear" w:color="auto" w:fill="FFFFFF"/>
          <w:lang w:eastAsia="en-US" w:bidi="th-TH"/>
        </w:rPr>
        <w:t>anexo</w:t>
      </w:r>
      <w:r w:rsidR="00A36407" w:rsidRPr="00285434">
        <w:rPr>
          <w:rFonts w:ascii="Arial" w:hAnsi="Arial" w:cs="Arial"/>
          <w:b/>
          <w:bCs/>
          <w:color w:val="000000"/>
          <w:sz w:val="22"/>
          <w:szCs w:val="22"/>
          <w:shd w:val="clear" w:color="auto" w:fill="FFFFFF"/>
          <w:lang w:eastAsia="en-US" w:bidi="th-TH"/>
        </w:rPr>
        <w:t xml:space="preserve"> X</w:t>
      </w:r>
      <w:r w:rsidR="00B92154" w:rsidRPr="00285434">
        <w:rPr>
          <w:rFonts w:ascii="Arial" w:hAnsi="Arial" w:cs="Arial"/>
          <w:b/>
          <w:bCs/>
          <w:color w:val="000000"/>
          <w:sz w:val="22"/>
          <w:szCs w:val="22"/>
          <w:shd w:val="clear" w:color="auto" w:fill="FFFFFF"/>
          <w:lang w:eastAsia="en-US" w:bidi="th-TH"/>
        </w:rPr>
        <w:t>I</w:t>
      </w:r>
      <w:r w:rsidRPr="00285434">
        <w:rPr>
          <w:rFonts w:ascii="Arial" w:hAnsi="Arial" w:cs="Arial"/>
          <w:b/>
          <w:bCs/>
          <w:color w:val="000000"/>
          <w:sz w:val="22"/>
          <w:szCs w:val="22"/>
          <w:shd w:val="clear" w:color="auto" w:fill="FFFFFF"/>
          <w:lang w:eastAsia="en-US" w:bidi="th-TH"/>
        </w:rPr>
        <w:t>:</w:t>
      </w:r>
    </w:p>
    <w:p w14:paraId="090AE327" w14:textId="77777777" w:rsidR="000B41F9" w:rsidRPr="00285434" w:rsidRDefault="000B41F9" w:rsidP="000B41F9">
      <w:pPr>
        <w:jc w:val="both"/>
        <w:rPr>
          <w:rFonts w:ascii="Arial" w:hAnsi="Arial" w:cs="Arial"/>
          <w:sz w:val="22"/>
          <w:szCs w:val="22"/>
          <w:shd w:val="clear" w:color="auto" w:fill="FFFFFF"/>
          <w:lang w:bidi="th-TH"/>
        </w:rPr>
      </w:pPr>
      <w:r w:rsidRPr="00285434">
        <w:rPr>
          <w:rFonts w:ascii="Arial" w:hAnsi="Arial" w:cs="Arial"/>
          <w:sz w:val="22"/>
          <w:szCs w:val="22"/>
          <w:shd w:val="clear" w:color="auto" w:fill="FFFFFF"/>
          <w:lang w:bidi="th-TH"/>
        </w:rPr>
        <w:t xml:space="preserve">j) </w:t>
      </w:r>
      <w:r w:rsidRPr="00285434">
        <w:rPr>
          <w:rFonts w:ascii="Arial" w:hAnsi="Arial" w:cs="Arial"/>
          <w:sz w:val="22"/>
          <w:szCs w:val="22"/>
          <w:shd w:val="clear" w:color="auto" w:fill="FFFFFF"/>
        </w:rPr>
        <w:t>Certidão Negativa de Inclusão no Cadastro de Empresas Inidôneas ou S</w:t>
      </w:r>
      <w:r w:rsidRPr="00285434">
        <w:rPr>
          <w:rFonts w:ascii="Arial" w:hAnsi="Arial" w:cs="Arial"/>
          <w:sz w:val="22"/>
          <w:szCs w:val="22"/>
          <w:shd w:val="clear" w:color="auto" w:fill="FFFFFF"/>
          <w:lang w:bidi="th-TH"/>
        </w:rPr>
        <w:t xml:space="preserve">uspensas emitida pela Controladoria Geral de Mato Grosso </w:t>
      </w:r>
      <w:hyperlink r:id="rId15" w:history="1">
        <w:r w:rsidRPr="00285434">
          <w:rPr>
            <w:rStyle w:val="Hyperlink"/>
            <w:rFonts w:ascii="Arial" w:hAnsi="Arial" w:cs="Arial"/>
            <w:sz w:val="22"/>
            <w:szCs w:val="22"/>
            <w:shd w:val="clear" w:color="auto" w:fill="FFFFFF"/>
            <w:lang w:bidi="th-TH"/>
          </w:rPr>
          <w:t>https://ceis.cge.mt.gov.br/</w:t>
        </w:r>
      </w:hyperlink>
      <w:r w:rsidRPr="00285434">
        <w:rPr>
          <w:rFonts w:ascii="Arial" w:hAnsi="Arial" w:cs="Arial"/>
          <w:sz w:val="22"/>
          <w:szCs w:val="22"/>
          <w:shd w:val="clear" w:color="auto" w:fill="FFFFFF"/>
          <w:lang w:bidi="th-TH"/>
        </w:rPr>
        <w:t xml:space="preserve"> </w:t>
      </w:r>
      <w:r w:rsidRPr="00285434">
        <w:rPr>
          <w:rStyle w:val="Forte"/>
          <w:rFonts w:ascii="Arial" w:hAnsi="Arial" w:cs="Arial"/>
          <w:bCs/>
          <w:sz w:val="22"/>
          <w:szCs w:val="22"/>
          <w:u w:val="single"/>
          <w:shd w:val="clear" w:color="auto" w:fill="FFFFFF"/>
          <w:lang w:bidi="th-TH"/>
        </w:rPr>
        <w:t>conforme modelo anexo X.</w:t>
      </w:r>
    </w:p>
    <w:p w14:paraId="01B910F6" w14:textId="77777777" w:rsidR="00456143" w:rsidRPr="00285434" w:rsidRDefault="00456143" w:rsidP="00637EE0">
      <w:pPr>
        <w:jc w:val="both"/>
        <w:rPr>
          <w:rFonts w:ascii="Arial" w:hAnsi="Arial" w:cs="Arial"/>
          <w:color w:val="000000"/>
          <w:sz w:val="22"/>
          <w:szCs w:val="22"/>
          <w:lang w:eastAsia="en-US" w:bidi="th-TH"/>
        </w:rPr>
      </w:pPr>
    </w:p>
    <w:p w14:paraId="33CC4CEA" w14:textId="77777777" w:rsidR="006E45C2" w:rsidRPr="00285434" w:rsidRDefault="006E45C2" w:rsidP="006E45C2">
      <w:pPr>
        <w:autoSpaceDE w:val="0"/>
        <w:autoSpaceDN w:val="0"/>
        <w:adjustRightInd w:val="0"/>
        <w:jc w:val="both"/>
        <w:rPr>
          <w:rFonts w:ascii="Arial" w:hAnsi="Arial" w:cs="Arial"/>
          <w:b/>
          <w:bCs/>
          <w:color w:val="000000"/>
          <w:sz w:val="22"/>
          <w:szCs w:val="22"/>
          <w:lang w:eastAsia="en-US"/>
        </w:rPr>
      </w:pPr>
      <w:r w:rsidRPr="00285434">
        <w:rPr>
          <w:rFonts w:ascii="Arial" w:hAnsi="Arial" w:cs="Arial"/>
          <w:b/>
          <w:bCs/>
          <w:color w:val="000000"/>
          <w:sz w:val="22"/>
          <w:szCs w:val="22"/>
          <w:lang w:eastAsia="en-US"/>
        </w:rPr>
        <w:t>III – QUALIFICAÇÃO ECONÔMICO-FINANCEIRA</w:t>
      </w:r>
    </w:p>
    <w:p w14:paraId="3FAF728B" w14:textId="77777777" w:rsidR="006E45C2" w:rsidRPr="00285434" w:rsidRDefault="006E45C2" w:rsidP="006E45C2">
      <w:pPr>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a)</w:t>
      </w:r>
      <w:r w:rsidRPr="00285434">
        <w:rPr>
          <w:rFonts w:ascii="Arial" w:hAnsi="Arial" w:cs="Arial"/>
          <w:color w:val="000000"/>
          <w:sz w:val="22"/>
          <w:szCs w:val="22"/>
          <w:lang w:eastAsia="en-US"/>
        </w:rPr>
        <w:t xml:space="preserve"> Certidão Negativa de Falência e Concordata e</w:t>
      </w:r>
      <w:r w:rsidRPr="00285434">
        <w:rPr>
          <w:rFonts w:ascii="Arial" w:hAnsi="Arial" w:cs="Arial"/>
          <w:color w:val="000000"/>
          <w:sz w:val="22"/>
          <w:szCs w:val="22"/>
          <w:lang w:eastAsia="en-US" w:bidi="th-TH"/>
        </w:rPr>
        <w:t>xpedida pelo distribuidor da sede da pessoa jur</w:t>
      </w:r>
      <w:r w:rsidRPr="00285434">
        <w:rPr>
          <w:rFonts w:ascii="Arial" w:hAnsi="Arial" w:cs="Arial"/>
          <w:color w:val="000000"/>
          <w:sz w:val="22"/>
          <w:szCs w:val="22"/>
          <w:lang w:eastAsia="en-US"/>
        </w:rPr>
        <w:t>ídica, datada de, no má</w:t>
      </w:r>
      <w:r w:rsidRPr="00285434">
        <w:rPr>
          <w:rFonts w:ascii="Arial" w:hAnsi="Arial" w:cs="Arial"/>
          <w:color w:val="000000"/>
          <w:sz w:val="22"/>
          <w:szCs w:val="22"/>
          <w:lang w:eastAsia="en-US" w:bidi="th-TH"/>
        </w:rPr>
        <w:t>ximo, trinta dias antes da data da abertur</w:t>
      </w:r>
      <w:r w:rsidRPr="00285434">
        <w:rPr>
          <w:rFonts w:ascii="Arial" w:hAnsi="Arial" w:cs="Arial"/>
          <w:color w:val="000000"/>
          <w:sz w:val="22"/>
          <w:szCs w:val="22"/>
          <w:lang w:eastAsia="en-US"/>
        </w:rPr>
        <w:t xml:space="preserve">a dos </w:t>
      </w:r>
      <w:r w:rsidRPr="00285434">
        <w:rPr>
          <w:rFonts w:ascii="Arial" w:hAnsi="Arial" w:cs="Arial"/>
          <w:color w:val="000000"/>
          <w:sz w:val="22"/>
          <w:szCs w:val="22"/>
          <w:lang w:eastAsia="en-US"/>
        </w:rPr>
        <w:lastRenderedPageBreak/>
        <w:t>envelopes, caso não apresente</w:t>
      </w:r>
      <w:r w:rsidRPr="00285434">
        <w:rPr>
          <w:rFonts w:ascii="Arial" w:hAnsi="Arial" w:cs="Arial"/>
          <w:color w:val="000000"/>
          <w:sz w:val="22"/>
          <w:szCs w:val="22"/>
          <w:lang w:eastAsia="en-US" w:bidi="th-TH"/>
        </w:rPr>
        <w:t xml:space="preserve"> o seu prazo de validade;</w:t>
      </w:r>
    </w:p>
    <w:p w14:paraId="48CA1E8E" w14:textId="77777777" w:rsidR="006E45C2" w:rsidRPr="00285434" w:rsidRDefault="006E45C2" w:rsidP="006E45C2">
      <w:pPr>
        <w:autoSpaceDE w:val="0"/>
        <w:autoSpaceDN w:val="0"/>
        <w:adjustRightInd w:val="0"/>
        <w:ind w:left="709"/>
        <w:jc w:val="both"/>
        <w:rPr>
          <w:rFonts w:ascii="Arial" w:hAnsi="Arial" w:cs="Arial"/>
          <w:color w:val="000000"/>
          <w:sz w:val="22"/>
          <w:szCs w:val="22"/>
          <w:lang w:eastAsia="en-US" w:bidi="th-TH"/>
        </w:rPr>
      </w:pPr>
      <w:r w:rsidRPr="00285434">
        <w:rPr>
          <w:rFonts w:ascii="Arial" w:hAnsi="Arial" w:cs="Arial"/>
          <w:color w:val="000000"/>
          <w:sz w:val="22"/>
          <w:szCs w:val="22"/>
          <w:lang w:eastAsia="en-US"/>
        </w:rPr>
        <w:t xml:space="preserve">a.1. Caso a certidão exigida acima seja emitida na forma POSITIVA para recuperação </w:t>
      </w:r>
      <w:r w:rsidRPr="00285434">
        <w:rPr>
          <w:rFonts w:ascii="Arial" w:hAnsi="Arial" w:cs="Arial"/>
          <w:color w:val="000000"/>
          <w:sz w:val="22"/>
          <w:szCs w:val="22"/>
          <w:lang w:eastAsia="en-US" w:bidi="th-TH"/>
        </w:rPr>
        <w:t>ju</w:t>
      </w:r>
      <w:r w:rsidRPr="00285434">
        <w:rPr>
          <w:rFonts w:ascii="Arial" w:hAnsi="Arial" w:cs="Arial"/>
          <w:color w:val="000000"/>
          <w:sz w:val="22"/>
          <w:szCs w:val="22"/>
          <w:lang w:eastAsia="en-US"/>
        </w:rPr>
        <w:t>dicial, a requerente deverá comprovar, por me</w:t>
      </w:r>
      <w:r w:rsidRPr="00285434">
        <w:rPr>
          <w:rFonts w:ascii="Arial" w:hAnsi="Arial" w:cs="Arial"/>
          <w:color w:val="000000"/>
          <w:sz w:val="22"/>
          <w:szCs w:val="22"/>
          <w:lang w:eastAsia="en-US" w:bidi="th-TH"/>
        </w:rPr>
        <w:t>io de certid</w:t>
      </w:r>
      <w:r w:rsidRPr="00285434">
        <w:rPr>
          <w:rFonts w:ascii="Arial" w:hAnsi="Arial" w:cs="Arial"/>
          <w:color w:val="000000"/>
          <w:sz w:val="22"/>
          <w:szCs w:val="22"/>
          <w:lang w:eastAsia="en-US"/>
        </w:rPr>
        <w:t xml:space="preserve">ão emitida </w:t>
      </w:r>
      <w:r w:rsidRPr="00285434">
        <w:rPr>
          <w:rFonts w:ascii="Arial" w:hAnsi="Arial" w:cs="Arial"/>
          <w:color w:val="000000"/>
          <w:sz w:val="22"/>
          <w:szCs w:val="22"/>
          <w:lang w:eastAsia="en-US" w:bidi="th-TH"/>
        </w:rPr>
        <w:t>pel</w:t>
      </w:r>
      <w:r w:rsidRPr="00285434">
        <w:rPr>
          <w:rFonts w:ascii="Arial" w:hAnsi="Arial" w:cs="Arial"/>
          <w:color w:val="000000"/>
          <w:sz w:val="22"/>
          <w:szCs w:val="22"/>
          <w:lang w:eastAsia="en-US"/>
        </w:rPr>
        <w:t>a instância judicial competent</w:t>
      </w:r>
      <w:r w:rsidRPr="00285434">
        <w:rPr>
          <w:rFonts w:ascii="Arial" w:hAnsi="Arial" w:cs="Arial"/>
          <w:color w:val="000000"/>
          <w:sz w:val="22"/>
          <w:szCs w:val="22"/>
          <w:lang w:eastAsia="en-US" w:bidi="th-TH"/>
        </w:rPr>
        <w:t xml:space="preserve">e, que o </w:t>
      </w:r>
      <w:r w:rsidRPr="00285434">
        <w:rPr>
          <w:rFonts w:ascii="Arial" w:hAnsi="Arial" w:cs="Arial"/>
          <w:color w:val="000000"/>
          <w:sz w:val="22"/>
          <w:szCs w:val="22"/>
          <w:lang w:eastAsia="en-US"/>
        </w:rPr>
        <w:t>plano de recuperação foi aprovado em assembleia geral de credores e homologado pelo juiz, e que está sendo cumprido regularmente, demonstrando q</w:t>
      </w:r>
      <w:r w:rsidRPr="00285434">
        <w:rPr>
          <w:rFonts w:ascii="Arial" w:hAnsi="Arial" w:cs="Arial"/>
          <w:color w:val="000000"/>
          <w:sz w:val="22"/>
          <w:szCs w:val="22"/>
          <w:lang w:eastAsia="en-US" w:bidi="th-TH"/>
        </w:rPr>
        <w:t>ue</w:t>
      </w:r>
      <w:r w:rsidRPr="00285434">
        <w:rPr>
          <w:rFonts w:ascii="Arial" w:hAnsi="Arial" w:cs="Arial"/>
          <w:color w:val="000000"/>
          <w:sz w:val="22"/>
          <w:szCs w:val="22"/>
          <w:lang w:eastAsia="en-US"/>
        </w:rPr>
        <w:t xml:space="preserve"> a empresa está apta econômica e financeirame</w:t>
      </w:r>
      <w:r w:rsidRPr="00285434">
        <w:rPr>
          <w:rFonts w:ascii="Arial" w:hAnsi="Arial" w:cs="Arial"/>
          <w:color w:val="000000"/>
          <w:sz w:val="22"/>
          <w:szCs w:val="22"/>
          <w:lang w:eastAsia="en-US" w:bidi="th-TH"/>
        </w:rPr>
        <w:t>nte a participar de proced</w:t>
      </w:r>
      <w:r w:rsidRPr="00285434">
        <w:rPr>
          <w:rFonts w:ascii="Arial" w:hAnsi="Arial" w:cs="Arial"/>
          <w:color w:val="000000"/>
          <w:sz w:val="22"/>
          <w:szCs w:val="22"/>
          <w:lang w:eastAsia="en-US"/>
        </w:rPr>
        <w:t>imento licitatório, conforme a</w:t>
      </w:r>
      <w:r w:rsidRPr="00285434">
        <w:rPr>
          <w:rFonts w:ascii="Arial" w:hAnsi="Arial" w:cs="Arial"/>
          <w:color w:val="000000"/>
          <w:sz w:val="22"/>
          <w:szCs w:val="22"/>
          <w:lang w:eastAsia="en-US" w:bidi="th-TH"/>
        </w:rPr>
        <w:t xml:space="preserve">rt. 134, </w:t>
      </w:r>
      <w:r w:rsidRPr="00285434">
        <w:rPr>
          <w:rFonts w:ascii="Arial" w:hAnsi="Arial" w:cs="Arial"/>
          <w:color w:val="000000"/>
          <w:sz w:val="22"/>
          <w:szCs w:val="22"/>
          <w:lang w:eastAsia="en-US"/>
        </w:rPr>
        <w:t>§ 2º do Decreto Estadual nº 1.525/2</w:t>
      </w:r>
      <w:r w:rsidRPr="00285434">
        <w:rPr>
          <w:rFonts w:ascii="Arial" w:hAnsi="Arial" w:cs="Arial"/>
          <w:color w:val="000000"/>
          <w:sz w:val="22"/>
          <w:szCs w:val="22"/>
          <w:lang w:eastAsia="en-US" w:bidi="th-TH"/>
        </w:rPr>
        <w:t>022.</w:t>
      </w:r>
    </w:p>
    <w:p w14:paraId="0D03022F" w14:textId="77777777" w:rsidR="006E45C2" w:rsidRPr="00285434" w:rsidRDefault="006E45C2" w:rsidP="006E45C2">
      <w:pPr>
        <w:autoSpaceDE w:val="0"/>
        <w:autoSpaceDN w:val="0"/>
        <w:adjustRightInd w:val="0"/>
        <w:ind w:left="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a.2. Se o document</w:t>
      </w:r>
      <w:r w:rsidRPr="00285434">
        <w:rPr>
          <w:rFonts w:ascii="Arial" w:hAnsi="Arial" w:cs="Arial"/>
          <w:color w:val="000000"/>
          <w:sz w:val="22"/>
          <w:szCs w:val="22"/>
          <w:lang w:eastAsia="en-US"/>
        </w:rPr>
        <w:t>o exigido neste item não contiver indicação de data de validade, será considerada váli</w:t>
      </w:r>
      <w:r w:rsidRPr="00285434">
        <w:rPr>
          <w:rFonts w:ascii="Arial" w:hAnsi="Arial" w:cs="Arial"/>
          <w:color w:val="000000"/>
          <w:sz w:val="22"/>
          <w:szCs w:val="22"/>
          <w:lang w:eastAsia="en-US" w:bidi="th-TH"/>
        </w:rPr>
        <w:t>da</w:t>
      </w:r>
      <w:r w:rsidRPr="00285434">
        <w:rPr>
          <w:rFonts w:ascii="Arial" w:hAnsi="Arial" w:cs="Arial"/>
          <w:color w:val="000000"/>
          <w:sz w:val="22"/>
          <w:szCs w:val="22"/>
          <w:lang w:eastAsia="en-US"/>
        </w:rPr>
        <w:t xml:space="preserve"> a certidão expedida em até 60 (sessenta) dia</w:t>
      </w:r>
      <w:r w:rsidRPr="00285434">
        <w:rPr>
          <w:rFonts w:ascii="Arial" w:hAnsi="Arial" w:cs="Arial"/>
          <w:color w:val="000000"/>
          <w:sz w:val="22"/>
          <w:szCs w:val="22"/>
          <w:lang w:eastAsia="en-US" w:bidi="th-TH"/>
        </w:rPr>
        <w:t>s antes da data de abertura dos documentos encaminhados pela requerente.</w:t>
      </w:r>
    </w:p>
    <w:p w14:paraId="47777B52" w14:textId="77777777" w:rsidR="006E45C2" w:rsidRPr="00285434" w:rsidRDefault="006E45C2" w:rsidP="006E45C2">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rPr>
        <w:t xml:space="preserve">b) Balanço Patrimonial e Demonstrações Contábeis </w:t>
      </w:r>
      <w:r w:rsidR="00405482" w:rsidRPr="00285434">
        <w:rPr>
          <w:rFonts w:ascii="Arial" w:hAnsi="Arial" w:cs="Arial"/>
          <w:sz w:val="22"/>
          <w:szCs w:val="22"/>
        </w:rPr>
        <w:t xml:space="preserve">dos dois últimos exercícios sociais, já exigíveis e apresentados na forma da lei, vedada </w:t>
      </w:r>
      <w:r w:rsidR="00405482" w:rsidRPr="00285434">
        <w:rPr>
          <w:rFonts w:ascii="Arial" w:hAnsi="Arial" w:cs="Arial"/>
          <w:sz w:val="22"/>
          <w:szCs w:val="22"/>
          <w:lang w:bidi="th-TH"/>
        </w:rPr>
        <w:t>a sua su</w:t>
      </w:r>
      <w:r w:rsidR="00405482" w:rsidRPr="00285434">
        <w:rPr>
          <w:rFonts w:ascii="Arial" w:hAnsi="Arial" w:cs="Arial"/>
          <w:sz w:val="22"/>
          <w:szCs w:val="22"/>
        </w:rPr>
        <w:t>bstituição por</w:t>
      </w:r>
      <w:r w:rsidR="00405482" w:rsidRPr="00285434">
        <w:rPr>
          <w:rFonts w:ascii="Arial" w:hAnsi="Arial" w:cs="Arial"/>
          <w:sz w:val="22"/>
          <w:szCs w:val="22"/>
          <w:lang w:bidi="th-TH"/>
        </w:rPr>
        <w:t xml:space="preserve"> </w:t>
      </w:r>
      <w:r w:rsidR="00405482" w:rsidRPr="00285434">
        <w:rPr>
          <w:rFonts w:ascii="Arial" w:hAnsi="Arial" w:cs="Arial"/>
          <w:sz w:val="22"/>
          <w:szCs w:val="22"/>
        </w:rPr>
        <w:t>balancetes ou balanços provisórios, que comprovem a boa situação financeira da</w:t>
      </w:r>
      <w:r w:rsidR="00405482" w:rsidRPr="00285434">
        <w:rPr>
          <w:rFonts w:ascii="Arial" w:hAnsi="Arial" w:cs="Arial"/>
          <w:sz w:val="22"/>
          <w:szCs w:val="22"/>
          <w:lang w:bidi="th-TH"/>
        </w:rPr>
        <w:t xml:space="preserve"> empresa de forma objetiva, por coeficientes</w:t>
      </w:r>
      <w:r w:rsidR="00405482" w:rsidRPr="00285434">
        <w:rPr>
          <w:rFonts w:ascii="Arial" w:hAnsi="Arial" w:cs="Arial"/>
          <w:sz w:val="22"/>
          <w:szCs w:val="22"/>
        </w:rPr>
        <w:t xml:space="preserve"> e índices econômicos previstos no edital.</w:t>
      </w:r>
    </w:p>
    <w:p w14:paraId="4DC2E61C" w14:textId="77777777" w:rsidR="006E45C2" w:rsidRPr="00285434" w:rsidRDefault="006E45C2" w:rsidP="006E45C2">
      <w:pPr>
        <w:autoSpaceDE w:val="0"/>
        <w:autoSpaceDN w:val="0"/>
        <w:adjustRightInd w:val="0"/>
        <w:jc w:val="both"/>
        <w:rPr>
          <w:rFonts w:ascii="Arial" w:hAnsi="Arial" w:cs="Arial"/>
          <w:color w:val="000000"/>
          <w:sz w:val="22"/>
          <w:szCs w:val="22"/>
          <w:lang w:eastAsia="en-US"/>
        </w:rPr>
      </w:pPr>
      <w:r w:rsidRPr="00285434">
        <w:rPr>
          <w:rFonts w:ascii="Arial" w:hAnsi="Arial" w:cs="Arial"/>
          <w:b/>
          <w:bCs/>
          <w:color w:val="000000"/>
          <w:sz w:val="22"/>
          <w:szCs w:val="22"/>
          <w:lang w:eastAsia="en-US"/>
        </w:rPr>
        <w:t xml:space="preserve">c) Demonstrativo da capacidade econômica - financeira </w:t>
      </w:r>
      <w:r w:rsidRPr="00285434">
        <w:rPr>
          <w:rFonts w:ascii="Arial" w:hAnsi="Arial" w:cs="Arial"/>
          <w:color w:val="000000"/>
          <w:sz w:val="22"/>
          <w:szCs w:val="22"/>
          <w:lang w:eastAsia="en-US"/>
        </w:rPr>
        <w:t>através dos índices discriminados nas fórmulas a seguir:</w:t>
      </w:r>
    </w:p>
    <w:tbl>
      <w:tblPr>
        <w:tblW w:w="81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2818"/>
        <w:gridCol w:w="3480"/>
      </w:tblGrid>
      <w:tr w:rsidR="006E45C2" w:rsidRPr="00285434" w14:paraId="03EF55DC" w14:textId="77777777" w:rsidTr="007D6568">
        <w:tc>
          <w:tcPr>
            <w:tcW w:w="8138" w:type="dxa"/>
            <w:gridSpan w:val="3"/>
            <w:tcBorders>
              <w:bottom w:val="nil"/>
            </w:tcBorders>
          </w:tcPr>
          <w:p w14:paraId="49029A89" w14:textId="77777777" w:rsidR="006E45C2" w:rsidRPr="00285434" w:rsidRDefault="006E45C2" w:rsidP="006E45C2">
            <w:pPr>
              <w:jc w:val="both"/>
              <w:rPr>
                <w:rFonts w:ascii="Arial" w:hAnsi="Arial" w:cs="Arial"/>
                <w:color w:val="000000"/>
                <w:sz w:val="22"/>
                <w:szCs w:val="22"/>
                <w:lang w:eastAsia="en-US"/>
              </w:rPr>
            </w:pPr>
            <w:r w:rsidRPr="00285434">
              <w:rPr>
                <w:rFonts w:ascii="Arial" w:hAnsi="Arial" w:cs="Arial"/>
                <w:color w:val="000000"/>
                <w:sz w:val="22"/>
                <w:szCs w:val="22"/>
                <w:lang w:eastAsia="en-US" w:bidi="th-TH"/>
              </w:rPr>
              <w:t>a.</w:t>
            </w:r>
            <w:r w:rsidRPr="00285434">
              <w:rPr>
                <w:rFonts w:ascii="Arial" w:hAnsi="Arial" w:cs="Arial"/>
                <w:color w:val="000000"/>
                <w:sz w:val="22"/>
                <w:szCs w:val="22"/>
                <w:lang w:eastAsia="en-US"/>
              </w:rPr>
              <w:t>1) ILC (Índice de Liq</w:t>
            </w:r>
            <w:r w:rsidRPr="00285434">
              <w:rPr>
                <w:rFonts w:ascii="Arial" w:hAnsi="Arial" w:cs="Arial"/>
                <w:color w:val="000000"/>
                <w:sz w:val="22"/>
                <w:szCs w:val="22"/>
                <w:lang w:eastAsia="en-US" w:bidi="th-TH"/>
              </w:rPr>
              <w:t xml:space="preserve">uidez Corrente), maior ou igual que 1,00 (um inteiro), aplicando-se a seguinte </w:t>
            </w:r>
            <w:r w:rsidRPr="00285434">
              <w:rPr>
                <w:rFonts w:ascii="Arial" w:hAnsi="Arial" w:cs="Arial"/>
                <w:color w:val="000000"/>
                <w:sz w:val="22"/>
                <w:szCs w:val="22"/>
                <w:lang w:eastAsia="en-US"/>
              </w:rPr>
              <w:t xml:space="preserve">fórmula: </w:t>
            </w:r>
          </w:p>
        </w:tc>
      </w:tr>
      <w:tr w:rsidR="006E45C2" w:rsidRPr="00285434" w14:paraId="771BC713" w14:textId="77777777" w:rsidTr="007D6568">
        <w:tc>
          <w:tcPr>
            <w:tcW w:w="8138" w:type="dxa"/>
            <w:gridSpan w:val="3"/>
            <w:tcBorders>
              <w:top w:val="nil"/>
              <w:bottom w:val="dotted" w:sz="4" w:space="0" w:color="auto"/>
            </w:tcBorders>
          </w:tcPr>
          <w:p w14:paraId="0FBD9578" w14:textId="77777777" w:rsidR="006E45C2" w:rsidRPr="00285434" w:rsidRDefault="00C031CF" w:rsidP="006E45C2">
            <w:pPr>
              <w:jc w:val="center"/>
              <w:rPr>
                <w:rFonts w:ascii="Arial" w:hAnsi="Arial" w:cs="Arial"/>
                <w:color w:val="000000"/>
                <w:sz w:val="22"/>
                <w:szCs w:val="22"/>
                <w:lang w:eastAsia="en-US" w:bidi="th-TH"/>
              </w:rPr>
            </w:pPr>
            <w:r w:rsidRPr="00C031CF">
              <w:rPr>
                <w:rFonts w:ascii="Arial" w:hAnsi="Arial" w:cs="Arial"/>
                <w:noProof/>
                <w:color w:val="000000"/>
                <w:position w:val="-24"/>
                <w:sz w:val="22"/>
                <w:szCs w:val="22"/>
                <w:lang w:eastAsia="en-US" w:bidi="th-TH"/>
              </w:rPr>
              <w:drawing>
                <wp:inline distT="0" distB="0" distL="0" distR="0" wp14:anchorId="0E52B4DE" wp14:editId="15F15023">
                  <wp:extent cx="533400" cy="274320"/>
                  <wp:effectExtent l="0" t="0" r="0" b="0"/>
                  <wp:docPr id="12962613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74320"/>
                          </a:xfrm>
                          <a:prstGeom prst="rect">
                            <a:avLst/>
                          </a:prstGeom>
                          <a:noFill/>
                          <a:ln>
                            <a:noFill/>
                          </a:ln>
                        </pic:spPr>
                      </pic:pic>
                    </a:graphicData>
                  </a:graphic>
                </wp:inline>
              </w:drawing>
            </w:r>
          </w:p>
        </w:tc>
      </w:tr>
      <w:tr w:rsidR="006E45C2" w:rsidRPr="00285434" w14:paraId="49B49247" w14:textId="77777777" w:rsidTr="007D6568">
        <w:tc>
          <w:tcPr>
            <w:tcW w:w="8138" w:type="dxa"/>
            <w:gridSpan w:val="3"/>
            <w:tcBorders>
              <w:top w:val="dotted" w:sz="4" w:space="0" w:color="auto"/>
            </w:tcBorders>
            <w:vAlign w:val="center"/>
          </w:tcPr>
          <w:p w14:paraId="7FB123BA" w14:textId="77777777" w:rsidR="006E45C2" w:rsidRPr="00285434" w:rsidRDefault="006E45C2" w:rsidP="006E45C2">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AC</w:t>
            </w:r>
            <w:r w:rsidRPr="00285434">
              <w:rPr>
                <w:rFonts w:ascii="Arial" w:hAnsi="Arial" w:cs="Arial"/>
                <w:color w:val="000000"/>
                <w:sz w:val="22"/>
                <w:szCs w:val="22"/>
                <w:lang w:eastAsia="en-US" w:bidi="th-TH"/>
              </w:rPr>
              <w:t xml:space="preserve"> = Ativo Circulante                 </w:t>
            </w:r>
            <w:r w:rsidRPr="00285434">
              <w:rPr>
                <w:rFonts w:ascii="Arial" w:hAnsi="Arial" w:cs="Arial"/>
                <w:b/>
                <w:color w:val="000000"/>
                <w:sz w:val="22"/>
                <w:szCs w:val="22"/>
                <w:lang w:eastAsia="en-US" w:bidi="th-TH"/>
              </w:rPr>
              <w:t>PC</w:t>
            </w:r>
            <w:r w:rsidRPr="00285434">
              <w:rPr>
                <w:rFonts w:ascii="Arial" w:hAnsi="Arial" w:cs="Arial"/>
                <w:color w:val="000000"/>
                <w:sz w:val="22"/>
                <w:szCs w:val="22"/>
                <w:lang w:eastAsia="en-US" w:bidi="th-TH"/>
              </w:rPr>
              <w:t xml:space="preserve"> = Passivo Circulante</w:t>
            </w:r>
          </w:p>
        </w:tc>
      </w:tr>
      <w:tr w:rsidR="006E45C2" w:rsidRPr="00285434" w14:paraId="12147B32" w14:textId="77777777" w:rsidTr="007D6568">
        <w:tc>
          <w:tcPr>
            <w:tcW w:w="8138" w:type="dxa"/>
            <w:gridSpan w:val="3"/>
            <w:tcBorders>
              <w:bottom w:val="nil"/>
            </w:tcBorders>
          </w:tcPr>
          <w:p w14:paraId="2F5C8370" w14:textId="77777777" w:rsidR="006E45C2" w:rsidRPr="00285434" w:rsidRDefault="006E45C2" w:rsidP="006E45C2">
            <w:pPr>
              <w:jc w:val="both"/>
              <w:rPr>
                <w:rFonts w:ascii="Arial" w:hAnsi="Arial" w:cs="Arial"/>
                <w:color w:val="000000"/>
                <w:sz w:val="22"/>
                <w:szCs w:val="22"/>
                <w:lang w:eastAsia="en-US" w:bidi="th-TH"/>
              </w:rPr>
            </w:pPr>
          </w:p>
          <w:p w14:paraId="0B2B2AC5" w14:textId="77777777" w:rsidR="006E45C2" w:rsidRPr="00285434" w:rsidRDefault="006E45C2" w:rsidP="006E45C2">
            <w:pPr>
              <w:jc w:val="both"/>
              <w:rPr>
                <w:rFonts w:ascii="Arial" w:hAnsi="Arial" w:cs="Arial"/>
                <w:color w:val="000000"/>
                <w:sz w:val="22"/>
                <w:szCs w:val="22"/>
                <w:lang w:eastAsia="en-US"/>
              </w:rPr>
            </w:pPr>
            <w:r w:rsidRPr="00285434">
              <w:rPr>
                <w:rFonts w:ascii="Arial" w:hAnsi="Arial" w:cs="Arial"/>
                <w:color w:val="000000"/>
                <w:sz w:val="22"/>
                <w:szCs w:val="22"/>
                <w:lang w:eastAsia="en-US"/>
              </w:rPr>
              <w:t>a.2) ILG (Ín</w:t>
            </w:r>
            <w:r w:rsidRPr="00285434">
              <w:rPr>
                <w:rFonts w:ascii="Arial" w:hAnsi="Arial" w:cs="Arial"/>
                <w:color w:val="000000"/>
                <w:sz w:val="22"/>
                <w:szCs w:val="22"/>
                <w:lang w:eastAsia="en-US" w:bidi="th-TH"/>
              </w:rPr>
              <w:t>dice de Liquidez Geral), maior ou igual que 1,00 (um inteiro), apl</w:t>
            </w:r>
            <w:r w:rsidRPr="00285434">
              <w:rPr>
                <w:rFonts w:ascii="Arial" w:hAnsi="Arial" w:cs="Arial"/>
                <w:color w:val="000000"/>
                <w:sz w:val="22"/>
                <w:szCs w:val="22"/>
                <w:lang w:eastAsia="en-US"/>
              </w:rPr>
              <w:t xml:space="preserve">icando-se a seguinte fórmula: </w:t>
            </w:r>
          </w:p>
        </w:tc>
      </w:tr>
      <w:tr w:rsidR="006E45C2" w:rsidRPr="00285434" w14:paraId="07821B4C" w14:textId="77777777" w:rsidTr="007D6568">
        <w:tc>
          <w:tcPr>
            <w:tcW w:w="8138" w:type="dxa"/>
            <w:gridSpan w:val="3"/>
            <w:tcBorders>
              <w:top w:val="nil"/>
              <w:bottom w:val="dotted" w:sz="4" w:space="0" w:color="auto"/>
            </w:tcBorders>
          </w:tcPr>
          <w:p w14:paraId="36C6E669" w14:textId="77777777" w:rsidR="006E45C2" w:rsidRPr="00285434" w:rsidRDefault="00C031CF" w:rsidP="006E45C2">
            <w:pPr>
              <w:jc w:val="center"/>
              <w:rPr>
                <w:rFonts w:ascii="Arial" w:hAnsi="Arial" w:cs="Arial"/>
                <w:color w:val="000000"/>
                <w:sz w:val="22"/>
                <w:szCs w:val="22"/>
                <w:lang w:eastAsia="en-US" w:bidi="th-TH"/>
              </w:rPr>
            </w:pPr>
            <w:r w:rsidRPr="00C031CF">
              <w:rPr>
                <w:rFonts w:ascii="Arial" w:hAnsi="Arial" w:cs="Arial"/>
                <w:noProof/>
                <w:color w:val="000000"/>
                <w:position w:val="-24"/>
                <w:sz w:val="22"/>
                <w:szCs w:val="22"/>
                <w:lang w:eastAsia="en-US" w:bidi="th-TH"/>
              </w:rPr>
              <w:drawing>
                <wp:inline distT="0" distB="0" distL="0" distR="0" wp14:anchorId="659C1DFD" wp14:editId="3137537E">
                  <wp:extent cx="883920" cy="297180"/>
                  <wp:effectExtent l="0" t="0" r="0" b="0"/>
                  <wp:docPr id="75746272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297180"/>
                          </a:xfrm>
                          <a:prstGeom prst="rect">
                            <a:avLst/>
                          </a:prstGeom>
                          <a:noFill/>
                          <a:ln>
                            <a:noFill/>
                          </a:ln>
                        </pic:spPr>
                      </pic:pic>
                    </a:graphicData>
                  </a:graphic>
                </wp:inline>
              </w:drawing>
            </w:r>
          </w:p>
        </w:tc>
      </w:tr>
      <w:tr w:rsidR="006E45C2" w:rsidRPr="00285434" w14:paraId="1CAFDE6B" w14:textId="77777777" w:rsidTr="007D6568">
        <w:tc>
          <w:tcPr>
            <w:tcW w:w="8138" w:type="dxa"/>
            <w:gridSpan w:val="3"/>
            <w:tcBorders>
              <w:top w:val="dotted" w:sz="4" w:space="0" w:color="auto"/>
            </w:tcBorders>
            <w:vAlign w:val="center"/>
          </w:tcPr>
          <w:p w14:paraId="255DDB39" w14:textId="77777777" w:rsidR="006E45C2" w:rsidRPr="00285434" w:rsidRDefault="006E45C2" w:rsidP="006E45C2">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AC</w:t>
            </w:r>
            <w:r w:rsidRPr="00285434">
              <w:rPr>
                <w:rFonts w:ascii="Arial" w:hAnsi="Arial" w:cs="Arial"/>
                <w:color w:val="000000"/>
                <w:sz w:val="22"/>
                <w:szCs w:val="22"/>
                <w:lang w:eastAsia="en-US" w:bidi="th-TH"/>
              </w:rPr>
              <w:t xml:space="preserve"> = Ativo Circulante        </w:t>
            </w:r>
            <w:r w:rsidRPr="00285434">
              <w:rPr>
                <w:rFonts w:ascii="Arial" w:hAnsi="Arial" w:cs="Arial"/>
                <w:b/>
                <w:color w:val="000000"/>
                <w:sz w:val="22"/>
                <w:szCs w:val="22"/>
                <w:lang w:eastAsia="en-US" w:bidi="th-TH"/>
              </w:rPr>
              <w:t>PC</w:t>
            </w:r>
            <w:r w:rsidRPr="00285434">
              <w:rPr>
                <w:rFonts w:ascii="Arial" w:hAnsi="Arial" w:cs="Arial"/>
                <w:color w:val="000000"/>
                <w:sz w:val="22"/>
                <w:szCs w:val="22"/>
                <w:lang w:eastAsia="en-US" w:bidi="th-TH"/>
              </w:rPr>
              <w:t xml:space="preserve"> = Passivo Circulante       </w:t>
            </w:r>
            <w:r w:rsidRPr="00285434">
              <w:rPr>
                <w:rFonts w:ascii="Arial" w:hAnsi="Arial" w:cs="Arial"/>
                <w:b/>
                <w:color w:val="000000"/>
                <w:sz w:val="22"/>
                <w:szCs w:val="22"/>
                <w:lang w:eastAsia="en-US" w:bidi="th-TH"/>
              </w:rPr>
              <w:t>ELP</w:t>
            </w:r>
            <w:r w:rsidRPr="00285434">
              <w:rPr>
                <w:rFonts w:ascii="Arial" w:hAnsi="Arial" w:cs="Arial"/>
                <w:color w:val="000000"/>
                <w:sz w:val="22"/>
                <w:szCs w:val="22"/>
                <w:lang w:eastAsia="en-US"/>
              </w:rPr>
              <w:t xml:space="preserve"> = Exigível a Longo Prazo n </w:t>
            </w:r>
            <w:r w:rsidRPr="00285434">
              <w:rPr>
                <w:rFonts w:ascii="Arial" w:hAnsi="Arial" w:cs="Arial"/>
                <w:b/>
                <w:color w:val="000000"/>
                <w:sz w:val="22"/>
                <w:szCs w:val="22"/>
                <w:lang w:eastAsia="en-US" w:bidi="th-TH"/>
              </w:rPr>
              <w:t>RLP</w:t>
            </w:r>
            <w:r w:rsidRPr="00285434">
              <w:rPr>
                <w:rFonts w:ascii="Arial" w:hAnsi="Arial" w:cs="Arial"/>
                <w:color w:val="000000"/>
                <w:sz w:val="22"/>
                <w:szCs w:val="22"/>
                <w:lang w:eastAsia="en-US"/>
              </w:rPr>
              <w:t xml:space="preserve"> = Realizável a Longo Prazo</w:t>
            </w:r>
          </w:p>
        </w:tc>
      </w:tr>
      <w:tr w:rsidR="006E45C2" w:rsidRPr="00285434" w14:paraId="3AAC7CA1" w14:textId="77777777" w:rsidTr="007D6568">
        <w:tc>
          <w:tcPr>
            <w:tcW w:w="8138" w:type="dxa"/>
            <w:gridSpan w:val="3"/>
            <w:tcBorders>
              <w:bottom w:val="nil"/>
            </w:tcBorders>
          </w:tcPr>
          <w:p w14:paraId="21F47801" w14:textId="77777777" w:rsidR="006E45C2" w:rsidRPr="00285434" w:rsidRDefault="006E45C2" w:rsidP="006E45C2">
            <w:pPr>
              <w:jc w:val="both"/>
              <w:rPr>
                <w:rFonts w:ascii="Arial" w:hAnsi="Arial" w:cs="Arial"/>
                <w:color w:val="000000"/>
                <w:sz w:val="22"/>
                <w:szCs w:val="22"/>
                <w:lang w:eastAsia="en-US"/>
              </w:rPr>
            </w:pPr>
            <w:r w:rsidRPr="00285434">
              <w:rPr>
                <w:rFonts w:ascii="Arial" w:hAnsi="Arial" w:cs="Arial"/>
                <w:color w:val="000000"/>
                <w:sz w:val="22"/>
                <w:szCs w:val="22"/>
                <w:lang w:eastAsia="en-US" w:bidi="th-TH"/>
              </w:rPr>
              <w:t>a.3) GS (Gra</w:t>
            </w:r>
            <w:r w:rsidRPr="00285434">
              <w:rPr>
                <w:rFonts w:ascii="Arial" w:hAnsi="Arial" w:cs="Arial"/>
                <w:color w:val="000000"/>
                <w:sz w:val="22"/>
                <w:szCs w:val="22"/>
                <w:lang w:eastAsia="en-US"/>
              </w:rPr>
              <w:t>u de Solvência) maior ou igual que 1,00 (um i</w:t>
            </w:r>
            <w:r w:rsidRPr="00285434">
              <w:rPr>
                <w:rFonts w:ascii="Arial" w:hAnsi="Arial" w:cs="Arial"/>
                <w:color w:val="000000"/>
                <w:sz w:val="22"/>
                <w:szCs w:val="22"/>
                <w:lang w:eastAsia="en-US" w:bidi="th-TH"/>
              </w:rPr>
              <w:t>nteiro), aplicando-se</w:t>
            </w:r>
            <w:r w:rsidRPr="00285434">
              <w:rPr>
                <w:rFonts w:ascii="Arial" w:hAnsi="Arial" w:cs="Arial"/>
                <w:color w:val="000000"/>
                <w:sz w:val="22"/>
                <w:szCs w:val="22"/>
                <w:lang w:eastAsia="en-US"/>
              </w:rPr>
              <w:t xml:space="preserve"> a seguinte fórmula: </w:t>
            </w:r>
          </w:p>
        </w:tc>
      </w:tr>
      <w:tr w:rsidR="006E45C2" w:rsidRPr="00285434" w14:paraId="614A39F0" w14:textId="77777777" w:rsidTr="007D6568">
        <w:tc>
          <w:tcPr>
            <w:tcW w:w="8138" w:type="dxa"/>
            <w:gridSpan w:val="3"/>
            <w:tcBorders>
              <w:top w:val="nil"/>
              <w:bottom w:val="dotted" w:sz="4" w:space="0" w:color="auto"/>
            </w:tcBorders>
          </w:tcPr>
          <w:p w14:paraId="06360429" w14:textId="77777777" w:rsidR="006E45C2" w:rsidRPr="00285434" w:rsidRDefault="00C031CF" w:rsidP="006E45C2">
            <w:pPr>
              <w:jc w:val="center"/>
              <w:rPr>
                <w:rFonts w:ascii="Arial" w:hAnsi="Arial" w:cs="Arial"/>
                <w:color w:val="000000"/>
                <w:sz w:val="22"/>
                <w:szCs w:val="22"/>
                <w:lang w:eastAsia="en-US" w:bidi="th-TH"/>
              </w:rPr>
            </w:pPr>
            <w:r w:rsidRPr="00C031CF">
              <w:rPr>
                <w:rFonts w:ascii="Arial" w:hAnsi="Arial" w:cs="Arial"/>
                <w:noProof/>
                <w:color w:val="000000"/>
                <w:position w:val="-24"/>
                <w:sz w:val="22"/>
                <w:szCs w:val="22"/>
                <w:lang w:eastAsia="en-US" w:bidi="th-TH"/>
              </w:rPr>
              <w:drawing>
                <wp:inline distT="0" distB="0" distL="0" distR="0" wp14:anchorId="328AE7C9" wp14:editId="15EAC9C9">
                  <wp:extent cx="822960" cy="297180"/>
                  <wp:effectExtent l="0" t="0" r="0" b="0"/>
                  <wp:docPr id="13373839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 cy="297180"/>
                          </a:xfrm>
                          <a:prstGeom prst="rect">
                            <a:avLst/>
                          </a:prstGeom>
                          <a:noFill/>
                          <a:ln>
                            <a:noFill/>
                          </a:ln>
                        </pic:spPr>
                      </pic:pic>
                    </a:graphicData>
                  </a:graphic>
                </wp:inline>
              </w:drawing>
            </w:r>
          </w:p>
        </w:tc>
      </w:tr>
      <w:tr w:rsidR="006E45C2" w:rsidRPr="00285434" w14:paraId="378ACC6E" w14:textId="77777777" w:rsidTr="007D6568">
        <w:tc>
          <w:tcPr>
            <w:tcW w:w="1840" w:type="dxa"/>
            <w:tcBorders>
              <w:top w:val="dotted" w:sz="4" w:space="0" w:color="auto"/>
              <w:right w:val="nil"/>
            </w:tcBorders>
            <w:vAlign w:val="center"/>
          </w:tcPr>
          <w:p w14:paraId="779D89FF" w14:textId="77777777" w:rsidR="006E45C2" w:rsidRPr="00285434" w:rsidRDefault="006E45C2" w:rsidP="006E45C2">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AT</w:t>
            </w:r>
            <w:r w:rsidRPr="00285434">
              <w:rPr>
                <w:rFonts w:ascii="Arial" w:hAnsi="Arial" w:cs="Arial"/>
                <w:color w:val="000000"/>
                <w:sz w:val="22"/>
                <w:szCs w:val="22"/>
                <w:lang w:eastAsia="en-US" w:bidi="th-TH"/>
              </w:rPr>
              <w:t xml:space="preserve"> = Ativo Total</w:t>
            </w:r>
          </w:p>
        </w:tc>
        <w:tc>
          <w:tcPr>
            <w:tcW w:w="2818" w:type="dxa"/>
            <w:tcBorders>
              <w:top w:val="dotted" w:sz="4" w:space="0" w:color="auto"/>
              <w:left w:val="nil"/>
              <w:right w:val="nil"/>
            </w:tcBorders>
            <w:vAlign w:val="center"/>
          </w:tcPr>
          <w:p w14:paraId="71C3E55C" w14:textId="77777777" w:rsidR="006E45C2" w:rsidRPr="00285434" w:rsidRDefault="006E45C2" w:rsidP="006E45C2">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PC</w:t>
            </w:r>
            <w:r w:rsidRPr="00285434">
              <w:rPr>
                <w:rFonts w:ascii="Arial" w:hAnsi="Arial" w:cs="Arial"/>
                <w:color w:val="000000"/>
                <w:sz w:val="22"/>
                <w:szCs w:val="22"/>
                <w:lang w:eastAsia="en-US" w:bidi="th-TH"/>
              </w:rPr>
              <w:t xml:space="preserve"> = Passivo Circulante</w:t>
            </w:r>
          </w:p>
        </w:tc>
        <w:tc>
          <w:tcPr>
            <w:tcW w:w="3480" w:type="dxa"/>
            <w:tcBorders>
              <w:top w:val="dotted" w:sz="4" w:space="0" w:color="auto"/>
              <w:left w:val="nil"/>
            </w:tcBorders>
            <w:vAlign w:val="center"/>
          </w:tcPr>
          <w:p w14:paraId="0342DFA7" w14:textId="77777777" w:rsidR="006E45C2" w:rsidRPr="00285434" w:rsidRDefault="006E45C2" w:rsidP="006E45C2">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ELP</w:t>
            </w:r>
            <w:r w:rsidRPr="00285434">
              <w:rPr>
                <w:rFonts w:ascii="Arial" w:hAnsi="Arial" w:cs="Arial"/>
                <w:color w:val="000000"/>
                <w:sz w:val="22"/>
                <w:szCs w:val="22"/>
                <w:lang w:eastAsia="en-US"/>
              </w:rPr>
              <w:t xml:space="preserve"> = Exigível a Longo P</w:t>
            </w:r>
            <w:r w:rsidRPr="00285434">
              <w:rPr>
                <w:rFonts w:ascii="Arial" w:hAnsi="Arial" w:cs="Arial"/>
                <w:color w:val="000000"/>
                <w:sz w:val="22"/>
                <w:szCs w:val="22"/>
                <w:lang w:eastAsia="en-US" w:bidi="th-TH"/>
              </w:rPr>
              <w:t>razo</w:t>
            </w:r>
          </w:p>
        </w:tc>
      </w:tr>
    </w:tbl>
    <w:p w14:paraId="62D16BBB" w14:textId="77777777" w:rsidR="006E45C2" w:rsidRPr="00285434" w:rsidRDefault="006E45C2" w:rsidP="006E45C2">
      <w:pPr>
        <w:autoSpaceDE w:val="0"/>
        <w:autoSpaceDN w:val="0"/>
        <w:adjustRightInd w:val="0"/>
        <w:ind w:left="709"/>
        <w:jc w:val="both"/>
        <w:rPr>
          <w:rFonts w:ascii="Arial" w:hAnsi="Arial" w:cs="Arial"/>
          <w:color w:val="000000"/>
          <w:sz w:val="22"/>
          <w:szCs w:val="22"/>
          <w:lang w:eastAsia="en-US"/>
        </w:rPr>
      </w:pPr>
      <w:r w:rsidRPr="00285434">
        <w:rPr>
          <w:rFonts w:ascii="Arial" w:hAnsi="Arial" w:cs="Arial"/>
          <w:color w:val="000000"/>
          <w:sz w:val="22"/>
          <w:szCs w:val="22"/>
          <w:lang w:eastAsia="en-US"/>
        </w:rPr>
        <w:t>c.1) A documentação necessária para a comprovação da Capacidade Econômica - Financeira da Licitante será constituída pelas demonstrações contábeis constantes do Balanço Patrimonial, referido ao último exercíc</w:t>
      </w:r>
      <w:r w:rsidRPr="00285434">
        <w:rPr>
          <w:rFonts w:ascii="Arial" w:hAnsi="Arial" w:cs="Arial"/>
          <w:color w:val="000000"/>
          <w:sz w:val="22"/>
          <w:szCs w:val="22"/>
          <w:lang w:eastAsia="en-US" w:bidi="th-TH"/>
        </w:rPr>
        <w:t>io encerr</w:t>
      </w:r>
      <w:r w:rsidRPr="00285434">
        <w:rPr>
          <w:rFonts w:ascii="Arial" w:hAnsi="Arial" w:cs="Arial"/>
          <w:color w:val="000000"/>
          <w:sz w:val="22"/>
          <w:szCs w:val="22"/>
          <w:lang w:eastAsia="en-US"/>
        </w:rPr>
        <w:t>ado, já exigível na forma da Lei, acompanhadas da publicação em Diário Oficial do balanço referente ao exercíci</w:t>
      </w:r>
      <w:r w:rsidRPr="00285434">
        <w:rPr>
          <w:rFonts w:ascii="Arial" w:hAnsi="Arial" w:cs="Arial"/>
          <w:color w:val="000000"/>
          <w:sz w:val="22"/>
          <w:szCs w:val="22"/>
          <w:lang w:eastAsia="en-US" w:bidi="th-TH"/>
        </w:rPr>
        <w:t>o encerrado, quando se tratar de Sociedade An</w:t>
      </w:r>
      <w:r w:rsidRPr="00285434">
        <w:rPr>
          <w:rFonts w:ascii="Arial" w:hAnsi="Arial" w:cs="Arial"/>
          <w:color w:val="000000"/>
          <w:sz w:val="22"/>
          <w:szCs w:val="22"/>
          <w:lang w:eastAsia="en-US"/>
        </w:rPr>
        <w:t>ônima.</w:t>
      </w:r>
    </w:p>
    <w:p w14:paraId="171ED8A0" w14:textId="77777777" w:rsidR="006E45C2" w:rsidRPr="00285434" w:rsidRDefault="006E45C2" w:rsidP="006E45C2">
      <w:pPr>
        <w:autoSpaceDE w:val="0"/>
        <w:autoSpaceDN w:val="0"/>
        <w:adjustRightInd w:val="0"/>
        <w:ind w:left="709"/>
        <w:jc w:val="both"/>
        <w:rPr>
          <w:rFonts w:ascii="Arial" w:hAnsi="Arial" w:cs="Arial"/>
          <w:color w:val="000000"/>
          <w:sz w:val="22"/>
          <w:szCs w:val="22"/>
          <w:lang w:eastAsia="en-US" w:bidi="th-TH"/>
        </w:rPr>
      </w:pPr>
      <w:r w:rsidRPr="00285434">
        <w:rPr>
          <w:rFonts w:ascii="Arial" w:hAnsi="Arial" w:cs="Arial"/>
          <w:color w:val="000000"/>
          <w:sz w:val="22"/>
          <w:szCs w:val="22"/>
          <w:lang w:eastAsia="en-US"/>
        </w:rPr>
        <w:t>c.2). Não será habilitada a empresa cujos índices</w:t>
      </w:r>
      <w:r w:rsidRPr="00285434">
        <w:rPr>
          <w:rFonts w:ascii="Arial" w:hAnsi="Arial" w:cs="Arial"/>
          <w:color w:val="000000"/>
          <w:sz w:val="22"/>
          <w:szCs w:val="22"/>
          <w:lang w:eastAsia="en-US" w:bidi="th-TH"/>
        </w:rPr>
        <w:t xml:space="preserve"> LG, SG e LC forem inferiores a 01 (um). </w:t>
      </w:r>
    </w:p>
    <w:p w14:paraId="156936FD" w14:textId="77777777" w:rsidR="006E45C2" w:rsidRPr="00285434" w:rsidRDefault="006E45C2" w:rsidP="006E45C2">
      <w:pPr>
        <w:autoSpaceDE w:val="0"/>
        <w:autoSpaceDN w:val="0"/>
        <w:adjustRightInd w:val="0"/>
        <w:ind w:left="709"/>
        <w:jc w:val="both"/>
        <w:rPr>
          <w:rFonts w:ascii="Arial" w:hAnsi="Arial" w:cs="Arial"/>
          <w:color w:val="000000"/>
          <w:sz w:val="22"/>
          <w:szCs w:val="22"/>
          <w:lang w:eastAsia="en-US"/>
        </w:rPr>
      </w:pPr>
      <w:r w:rsidRPr="00285434">
        <w:rPr>
          <w:rFonts w:ascii="Arial" w:hAnsi="Arial" w:cs="Arial"/>
          <w:color w:val="000000"/>
          <w:sz w:val="22"/>
          <w:szCs w:val="22"/>
          <w:lang w:eastAsia="en-US" w:bidi="th-TH"/>
        </w:rPr>
        <w:t>c.3). Quando se tratar de empresa individual ou sociedade por cotas de responsabilidade limit</w:t>
      </w:r>
      <w:r w:rsidRPr="00285434">
        <w:rPr>
          <w:rFonts w:ascii="Arial" w:hAnsi="Arial" w:cs="Arial"/>
          <w:color w:val="000000"/>
          <w:sz w:val="22"/>
          <w:szCs w:val="22"/>
          <w:lang w:eastAsia="en-US"/>
        </w:rPr>
        <w:t>ada, a Comissão Permanente de Licitação se reservará o direito de exigir a apresentação do livro diário onde o balanço fi</w:t>
      </w:r>
      <w:r w:rsidRPr="00285434">
        <w:rPr>
          <w:rFonts w:ascii="Arial" w:hAnsi="Arial" w:cs="Arial"/>
          <w:color w:val="000000"/>
          <w:sz w:val="22"/>
          <w:szCs w:val="22"/>
          <w:lang w:eastAsia="en-US" w:bidi="th-TH"/>
        </w:rPr>
        <w:t>scal foi transcrito, para efeito de ex</w:t>
      </w:r>
      <w:r w:rsidRPr="00285434">
        <w:rPr>
          <w:rFonts w:ascii="Arial" w:hAnsi="Arial" w:cs="Arial"/>
          <w:color w:val="000000"/>
          <w:sz w:val="22"/>
          <w:szCs w:val="22"/>
          <w:lang w:eastAsia="en-US"/>
        </w:rPr>
        <w:t>tração dos parâmetros para o julgamento e verificação dos valores apresentados e calculados pelos licitantes.</w:t>
      </w:r>
    </w:p>
    <w:p w14:paraId="006F389E" w14:textId="77777777" w:rsidR="006E45C2" w:rsidRPr="00285434" w:rsidRDefault="006E45C2" w:rsidP="006E45C2">
      <w:pPr>
        <w:autoSpaceDE w:val="0"/>
        <w:autoSpaceDN w:val="0"/>
        <w:adjustRightInd w:val="0"/>
        <w:jc w:val="both"/>
        <w:rPr>
          <w:rFonts w:ascii="Arial" w:hAnsi="Arial" w:cs="Arial"/>
          <w:color w:val="000000"/>
          <w:sz w:val="22"/>
          <w:szCs w:val="22"/>
          <w:lang w:eastAsia="en-US"/>
        </w:rPr>
      </w:pPr>
      <w:r w:rsidRPr="00285434">
        <w:rPr>
          <w:rFonts w:ascii="Arial" w:hAnsi="Arial" w:cs="Arial"/>
          <w:b/>
          <w:bCs/>
          <w:color w:val="000000"/>
          <w:sz w:val="22"/>
          <w:szCs w:val="22"/>
          <w:lang w:eastAsia="en-US" w:bidi="th-TH"/>
        </w:rPr>
        <w:t xml:space="preserve">d) </w:t>
      </w:r>
      <w:r w:rsidRPr="00285434">
        <w:rPr>
          <w:rFonts w:ascii="Arial" w:hAnsi="Arial" w:cs="Arial"/>
          <w:color w:val="000000"/>
          <w:sz w:val="22"/>
          <w:szCs w:val="22"/>
          <w:lang w:eastAsia="en-US" w:bidi="th-TH"/>
        </w:rPr>
        <w:t>Para</w:t>
      </w:r>
      <w:r w:rsidRPr="00285434">
        <w:rPr>
          <w:rFonts w:ascii="Arial" w:hAnsi="Arial" w:cs="Arial"/>
          <w:color w:val="000000"/>
          <w:sz w:val="22"/>
          <w:szCs w:val="22"/>
          <w:lang w:eastAsia="en-US"/>
        </w:rPr>
        <w:t xml:space="preserve"> sociedade criada no exercício em curso: Fotocópia do Balanço de A</w:t>
      </w:r>
      <w:r w:rsidRPr="00285434">
        <w:rPr>
          <w:rFonts w:ascii="Arial" w:hAnsi="Arial" w:cs="Arial"/>
          <w:color w:val="000000"/>
          <w:sz w:val="22"/>
          <w:szCs w:val="22"/>
          <w:lang w:eastAsia="en-US" w:bidi="th-TH"/>
        </w:rPr>
        <w:t>bertura, devidamente registrado ou autenticado na Junta Comercial da sede ou do</w:t>
      </w:r>
      <w:r w:rsidRPr="00285434">
        <w:rPr>
          <w:rFonts w:ascii="Arial" w:hAnsi="Arial" w:cs="Arial"/>
          <w:color w:val="000000"/>
          <w:sz w:val="22"/>
          <w:szCs w:val="22"/>
          <w:lang w:eastAsia="en-US"/>
        </w:rPr>
        <w:t xml:space="preserve">micílio dos licitantes nos casos de sociedades anônimas; </w:t>
      </w:r>
    </w:p>
    <w:p w14:paraId="45DBBB6C" w14:textId="77777777" w:rsidR="006E45C2" w:rsidRPr="00285434" w:rsidRDefault="006E45C2" w:rsidP="006E45C2">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e)</w:t>
      </w:r>
      <w:r w:rsidRPr="00285434">
        <w:rPr>
          <w:rFonts w:ascii="Arial" w:hAnsi="Arial" w:cs="Arial"/>
          <w:color w:val="000000"/>
          <w:sz w:val="22"/>
          <w:szCs w:val="22"/>
          <w:lang w:eastAsia="en-US"/>
        </w:rPr>
        <w:t xml:space="preserve"> O balanço patrimonial, as demonstrações e o balanço de abertura deverão estar assinados pelos a</w:t>
      </w:r>
      <w:r w:rsidRPr="00285434">
        <w:rPr>
          <w:rFonts w:ascii="Arial" w:hAnsi="Arial" w:cs="Arial"/>
          <w:color w:val="000000"/>
          <w:sz w:val="22"/>
          <w:szCs w:val="22"/>
          <w:lang w:eastAsia="en-US" w:bidi="th-TH"/>
        </w:rPr>
        <w:t xml:space="preserve">dministradores das empresas constantes do ato constitutivo, estatuto ou contrato social e por Contador legalmente habilitado. </w:t>
      </w:r>
    </w:p>
    <w:p w14:paraId="19B1F6A7" w14:textId="77777777" w:rsidR="006E45C2" w:rsidRPr="00285434" w:rsidRDefault="006E45C2" w:rsidP="006E45C2">
      <w:pPr>
        <w:autoSpaceDE w:val="0"/>
        <w:autoSpaceDN w:val="0"/>
        <w:adjustRightInd w:val="0"/>
        <w:jc w:val="both"/>
        <w:rPr>
          <w:rFonts w:ascii="Arial" w:hAnsi="Arial" w:cs="Arial"/>
          <w:color w:val="000000"/>
          <w:sz w:val="22"/>
          <w:szCs w:val="22"/>
          <w:lang w:eastAsia="en-US"/>
        </w:rPr>
      </w:pPr>
      <w:r w:rsidRPr="00285434">
        <w:rPr>
          <w:rFonts w:ascii="Arial" w:hAnsi="Arial" w:cs="Arial"/>
          <w:b/>
          <w:bCs/>
          <w:color w:val="000000"/>
          <w:sz w:val="22"/>
          <w:szCs w:val="22"/>
          <w:lang w:eastAsia="en-US" w:bidi="th-TH"/>
        </w:rPr>
        <w:t>f)</w:t>
      </w:r>
      <w:r w:rsidRPr="00285434">
        <w:rPr>
          <w:rFonts w:ascii="Arial" w:hAnsi="Arial" w:cs="Arial"/>
          <w:color w:val="000000"/>
          <w:sz w:val="22"/>
          <w:szCs w:val="22"/>
          <w:lang w:eastAsia="en-US" w:bidi="th-TH"/>
        </w:rPr>
        <w:t xml:space="preserve"> Ser</w:t>
      </w:r>
      <w:r w:rsidRPr="00285434">
        <w:rPr>
          <w:rFonts w:ascii="Arial" w:hAnsi="Arial" w:cs="Arial"/>
          <w:color w:val="000000"/>
          <w:sz w:val="22"/>
          <w:szCs w:val="22"/>
          <w:lang w:eastAsia="en-US"/>
        </w:rPr>
        <w:t>á aceita escrituração através do SPED - Sistema Público de Escrituração Contáb</w:t>
      </w:r>
      <w:r w:rsidRPr="00285434">
        <w:rPr>
          <w:rFonts w:ascii="Arial" w:hAnsi="Arial" w:cs="Arial"/>
          <w:color w:val="000000"/>
          <w:sz w:val="22"/>
          <w:szCs w:val="22"/>
          <w:lang w:eastAsia="en-US" w:bidi="th-TH"/>
        </w:rPr>
        <w:t xml:space="preserve">il, </w:t>
      </w:r>
      <w:r w:rsidRPr="00285434">
        <w:rPr>
          <w:rFonts w:ascii="Arial" w:hAnsi="Arial" w:cs="Arial"/>
          <w:color w:val="000000"/>
          <w:sz w:val="22"/>
          <w:szCs w:val="22"/>
          <w:lang w:eastAsia="en-US" w:bidi="th-TH"/>
        </w:rPr>
        <w:lastRenderedPageBreak/>
        <w:t>desde que acompanhada do recibo de entrega de livro digital em</w:t>
      </w:r>
      <w:r w:rsidRPr="00285434">
        <w:rPr>
          <w:rFonts w:ascii="Arial" w:hAnsi="Arial" w:cs="Arial"/>
          <w:color w:val="000000"/>
          <w:sz w:val="22"/>
          <w:szCs w:val="22"/>
          <w:lang w:eastAsia="en-US"/>
        </w:rPr>
        <w:t xml:space="preserve">itido pelo Ministério da Fazenda - </w:t>
      </w:r>
      <w:r w:rsidRPr="00285434">
        <w:rPr>
          <w:rFonts w:ascii="Arial" w:hAnsi="Arial" w:cs="Arial"/>
          <w:color w:val="000000"/>
          <w:sz w:val="22"/>
          <w:szCs w:val="22"/>
          <w:lang w:eastAsia="en-US" w:bidi="th-TH"/>
        </w:rPr>
        <w:t>Secretaria da Receita Federal do Brasil, e d</w:t>
      </w:r>
      <w:r w:rsidRPr="00285434">
        <w:rPr>
          <w:rFonts w:ascii="Arial" w:hAnsi="Arial" w:cs="Arial"/>
          <w:color w:val="000000"/>
          <w:sz w:val="22"/>
          <w:szCs w:val="22"/>
          <w:lang w:eastAsia="en-US"/>
        </w:rPr>
        <w:t>o Termo de Autenticação (caso o livro digital já tenha sido registrado na Junta Comercial da Jurisdição do domicílio da licitante).</w:t>
      </w:r>
    </w:p>
    <w:p w14:paraId="5B50307E" w14:textId="77777777" w:rsidR="00AD3365" w:rsidRPr="00285434" w:rsidRDefault="00AD3365" w:rsidP="00AD3365">
      <w:pPr>
        <w:jc w:val="both"/>
        <w:rPr>
          <w:rFonts w:ascii="Arial" w:hAnsi="Arial" w:cs="Arial"/>
          <w:sz w:val="22"/>
          <w:szCs w:val="22"/>
          <w:lang w:bidi="th-TH"/>
        </w:rPr>
      </w:pPr>
      <w:r w:rsidRPr="00285434">
        <w:rPr>
          <w:rFonts w:ascii="Arial" w:hAnsi="Arial" w:cs="Arial"/>
          <w:b/>
          <w:bCs/>
          <w:sz w:val="22"/>
          <w:szCs w:val="22"/>
          <w:lang w:bidi="th-TH"/>
        </w:rPr>
        <w:t>g)</w:t>
      </w:r>
      <w:r w:rsidRPr="00285434">
        <w:rPr>
          <w:rFonts w:ascii="Arial" w:hAnsi="Arial" w:cs="Arial"/>
          <w:sz w:val="22"/>
          <w:szCs w:val="22"/>
          <w:lang w:bidi="th-TH"/>
        </w:rPr>
        <w:t xml:space="preserve"> </w:t>
      </w:r>
      <w:r w:rsidRPr="00285434">
        <w:rPr>
          <w:rFonts w:ascii="Arial" w:hAnsi="Arial" w:cs="Arial"/>
          <w:sz w:val="22"/>
          <w:szCs w:val="22"/>
        </w:rPr>
        <w:t>O patrimônio líquido mínimo e os índices financeiros mínimos serã</w:t>
      </w:r>
      <w:r w:rsidRPr="00285434">
        <w:rPr>
          <w:rFonts w:ascii="Arial" w:hAnsi="Arial" w:cs="Arial"/>
          <w:sz w:val="22"/>
          <w:szCs w:val="22"/>
          <w:lang w:bidi="th-TH"/>
        </w:rPr>
        <w:t>o obtidos at</w:t>
      </w:r>
      <w:r w:rsidRPr="00285434">
        <w:rPr>
          <w:rFonts w:ascii="Arial" w:hAnsi="Arial" w:cs="Arial"/>
          <w:sz w:val="22"/>
          <w:szCs w:val="22"/>
        </w:rPr>
        <w:t>ravés do balanço patrimonial do último exercício financeiro já exigível, vedada a sua substituição por balancetes ou balanços provisórios. O penúltimo balanço patrimonial exigível será avaliado de forma complementar para demonstração da boa situação financ</w:t>
      </w:r>
      <w:r w:rsidRPr="00285434">
        <w:rPr>
          <w:rFonts w:ascii="Arial" w:hAnsi="Arial" w:cs="Arial"/>
          <w:sz w:val="22"/>
          <w:szCs w:val="22"/>
          <w:lang w:bidi="th-TH"/>
        </w:rPr>
        <w:t xml:space="preserve">eira da empresa. </w:t>
      </w:r>
    </w:p>
    <w:p w14:paraId="2E614B15" w14:textId="77777777" w:rsidR="00AD3365" w:rsidRPr="00285434" w:rsidRDefault="00AD3365" w:rsidP="00AD3365">
      <w:pPr>
        <w:jc w:val="both"/>
        <w:rPr>
          <w:rFonts w:ascii="Arial" w:hAnsi="Arial" w:cs="Arial"/>
          <w:sz w:val="22"/>
          <w:szCs w:val="22"/>
          <w:lang w:bidi="th-TH"/>
        </w:rPr>
      </w:pPr>
      <w:r w:rsidRPr="00285434">
        <w:rPr>
          <w:rFonts w:ascii="Arial" w:hAnsi="Arial" w:cs="Arial"/>
          <w:b/>
          <w:bCs/>
          <w:sz w:val="22"/>
          <w:szCs w:val="22"/>
          <w:lang w:bidi="th-TH"/>
        </w:rPr>
        <w:t>h)</w:t>
      </w:r>
      <w:r w:rsidRPr="00285434">
        <w:rPr>
          <w:rFonts w:ascii="Arial" w:hAnsi="Arial" w:cs="Arial"/>
          <w:sz w:val="22"/>
          <w:szCs w:val="22"/>
        </w:rPr>
        <w:t xml:space="preserve"> O Balanço Patrimonial das Sociedades Anônimas ou por Ações deverá ser o aprovado em </w:t>
      </w:r>
      <w:r w:rsidR="00FE1C74" w:rsidRPr="00285434">
        <w:rPr>
          <w:rFonts w:ascii="Arial" w:hAnsi="Arial" w:cs="Arial"/>
          <w:sz w:val="22"/>
          <w:szCs w:val="22"/>
          <w:lang w:bidi="th-TH"/>
        </w:rPr>
        <w:t>Assembleia</w:t>
      </w:r>
      <w:r w:rsidRPr="00285434">
        <w:rPr>
          <w:rFonts w:ascii="Arial" w:hAnsi="Arial" w:cs="Arial"/>
          <w:sz w:val="22"/>
          <w:szCs w:val="22"/>
          <w:lang w:bidi="th-TH"/>
        </w:rPr>
        <w:t xml:space="preserve"> e a respectiva Ata registrada na Junta Comercial, devidamente publicada, sendo que o</w:t>
      </w:r>
      <w:r w:rsidRPr="00285434">
        <w:rPr>
          <w:rFonts w:ascii="Arial" w:hAnsi="Arial" w:cs="Arial"/>
          <w:sz w:val="22"/>
          <w:szCs w:val="22"/>
        </w:rPr>
        <w:t xml:space="preserve"> das de Capital Aberto deverá, ainda, vi</w:t>
      </w:r>
      <w:r w:rsidRPr="00285434">
        <w:rPr>
          <w:rFonts w:ascii="Arial" w:hAnsi="Arial" w:cs="Arial"/>
          <w:sz w:val="22"/>
          <w:szCs w:val="22"/>
          <w:lang w:bidi="th-TH"/>
        </w:rPr>
        <w:t xml:space="preserve">r acompanhado de Parecer de Auditor Independente. </w:t>
      </w:r>
    </w:p>
    <w:p w14:paraId="658A4163" w14:textId="77777777" w:rsidR="00AD3365" w:rsidRPr="00285434" w:rsidRDefault="00AD3365" w:rsidP="00AD3365">
      <w:pPr>
        <w:jc w:val="both"/>
        <w:rPr>
          <w:rFonts w:ascii="Arial" w:hAnsi="Arial" w:cs="Arial"/>
          <w:sz w:val="22"/>
          <w:szCs w:val="22"/>
          <w:lang w:bidi="th-TH"/>
        </w:rPr>
      </w:pPr>
      <w:r w:rsidRPr="00285434">
        <w:rPr>
          <w:rFonts w:ascii="Arial" w:hAnsi="Arial" w:cs="Arial"/>
          <w:b/>
          <w:bCs/>
          <w:sz w:val="22"/>
          <w:szCs w:val="22"/>
          <w:lang w:bidi="th-TH"/>
        </w:rPr>
        <w:t>i)</w:t>
      </w:r>
      <w:r w:rsidRPr="00285434">
        <w:rPr>
          <w:rFonts w:ascii="Arial" w:hAnsi="Arial" w:cs="Arial"/>
          <w:sz w:val="22"/>
          <w:szCs w:val="22"/>
          <w:lang w:bidi="th-TH"/>
        </w:rPr>
        <w:t xml:space="preserve"> O Bala</w:t>
      </w:r>
      <w:r w:rsidRPr="00285434">
        <w:rPr>
          <w:rFonts w:ascii="Arial" w:hAnsi="Arial" w:cs="Arial"/>
          <w:sz w:val="22"/>
          <w:szCs w:val="22"/>
        </w:rPr>
        <w:t xml:space="preserve">nço Patrimonial das demais empresas deverá ser o transcrito no “Livro Diário”, contendo identificação completa da empresa, de seu titular e de seu responsável técnico contábil, acompanhado de </w:t>
      </w:r>
      <w:r w:rsidRPr="00285434">
        <w:rPr>
          <w:rFonts w:ascii="Arial" w:hAnsi="Arial" w:cs="Arial"/>
          <w:sz w:val="22"/>
          <w:szCs w:val="22"/>
          <w:lang w:bidi="th-TH"/>
        </w:rPr>
        <w:t xml:space="preserve">seus respectivos Termos de Abertura e Encerramento, devidamente </w:t>
      </w:r>
      <w:r w:rsidRPr="00285434">
        <w:rPr>
          <w:rFonts w:ascii="Arial" w:hAnsi="Arial" w:cs="Arial"/>
          <w:sz w:val="22"/>
          <w:szCs w:val="22"/>
        </w:rPr>
        <w:t>registrados na Junta Comercial ou Cartório de Título e Documentos ou no Sistema Público de Escrituração Digital</w:t>
      </w:r>
      <w:r w:rsidRPr="00285434">
        <w:rPr>
          <w:rFonts w:ascii="Arial" w:hAnsi="Arial" w:cs="Arial"/>
          <w:sz w:val="22"/>
          <w:szCs w:val="22"/>
          <w:lang w:bidi="th-TH"/>
        </w:rPr>
        <w:t xml:space="preserve"> – SPED, com seu respectivo Recibo de Entrega</w:t>
      </w:r>
      <w:r w:rsidRPr="00285434">
        <w:rPr>
          <w:rFonts w:ascii="Arial" w:hAnsi="Arial" w:cs="Arial"/>
          <w:sz w:val="22"/>
          <w:szCs w:val="22"/>
        </w:rPr>
        <w:t xml:space="preserve"> de Escrituração Contábil Digital. </w:t>
      </w:r>
    </w:p>
    <w:p w14:paraId="03FB6E3A" w14:textId="77777777" w:rsidR="00AD3365" w:rsidRPr="00285434" w:rsidRDefault="00FE1C74" w:rsidP="00AD3365">
      <w:pPr>
        <w:jc w:val="both"/>
        <w:rPr>
          <w:rFonts w:ascii="Arial" w:hAnsi="Arial" w:cs="Arial"/>
          <w:b/>
          <w:bCs/>
          <w:sz w:val="22"/>
          <w:szCs w:val="22"/>
          <w:lang w:bidi="th-TH"/>
        </w:rPr>
      </w:pPr>
      <w:r w:rsidRPr="00285434">
        <w:rPr>
          <w:rFonts w:ascii="Arial" w:hAnsi="Arial" w:cs="Arial"/>
          <w:b/>
          <w:bCs/>
          <w:sz w:val="22"/>
          <w:szCs w:val="22"/>
          <w:lang w:bidi="th-TH"/>
        </w:rPr>
        <w:t>j</w:t>
      </w:r>
      <w:r w:rsidR="00AD3365" w:rsidRPr="00285434">
        <w:rPr>
          <w:rFonts w:ascii="Arial" w:hAnsi="Arial" w:cs="Arial"/>
          <w:b/>
          <w:bCs/>
          <w:sz w:val="22"/>
          <w:szCs w:val="22"/>
          <w:lang w:bidi="th-TH"/>
        </w:rPr>
        <w:t xml:space="preserve">) </w:t>
      </w:r>
      <w:r w:rsidR="00AD3365" w:rsidRPr="00285434">
        <w:rPr>
          <w:rFonts w:ascii="Arial" w:hAnsi="Arial" w:cs="Arial"/>
          <w:b/>
          <w:bCs/>
          <w:sz w:val="22"/>
          <w:szCs w:val="22"/>
        </w:rPr>
        <w:t>Declaração da licitante, acompanhada da relação de compromissos assumidos, de que 1/12 (um doze avos) dos contratos firmados com a Administração Pública e/ou com a iniciativa privada vigentes na data da apresentação da proposta não é superior ao patrimônio líquido da licitante que poderá ser atualizado por índices oficiais quando encerrados há mais de 3 (três) meses da data da apresentação da proposta, observados os seguinte</w:t>
      </w:r>
      <w:r w:rsidR="00AD3365" w:rsidRPr="00285434">
        <w:rPr>
          <w:rFonts w:ascii="Arial" w:hAnsi="Arial" w:cs="Arial"/>
          <w:b/>
          <w:bCs/>
          <w:sz w:val="22"/>
          <w:szCs w:val="22"/>
          <w:lang w:bidi="th-TH"/>
        </w:rPr>
        <w:t xml:space="preserve">s requisitos: </w:t>
      </w:r>
    </w:p>
    <w:p w14:paraId="5FC052D4" w14:textId="77777777" w:rsidR="00AD3365" w:rsidRPr="00285434" w:rsidRDefault="00FE1C74" w:rsidP="00AD3365">
      <w:pPr>
        <w:jc w:val="both"/>
        <w:rPr>
          <w:rFonts w:ascii="Arial" w:hAnsi="Arial" w:cs="Arial"/>
          <w:b/>
          <w:bCs/>
          <w:sz w:val="22"/>
          <w:szCs w:val="22"/>
          <w:lang w:bidi="th-TH"/>
        </w:rPr>
      </w:pPr>
      <w:r w:rsidRPr="00285434">
        <w:rPr>
          <w:rFonts w:ascii="Arial" w:hAnsi="Arial" w:cs="Arial"/>
          <w:b/>
          <w:bCs/>
          <w:sz w:val="22"/>
          <w:szCs w:val="22"/>
          <w:lang w:bidi="th-TH"/>
        </w:rPr>
        <w:t>j</w:t>
      </w:r>
      <w:r w:rsidR="00AD3365" w:rsidRPr="00285434">
        <w:rPr>
          <w:rFonts w:ascii="Arial" w:hAnsi="Arial" w:cs="Arial"/>
          <w:b/>
          <w:bCs/>
          <w:sz w:val="22"/>
          <w:szCs w:val="22"/>
          <w:lang w:bidi="th-TH"/>
        </w:rPr>
        <w:t>.1)</w:t>
      </w:r>
      <w:r w:rsidR="00AD3365" w:rsidRPr="00285434">
        <w:rPr>
          <w:rFonts w:ascii="Arial" w:hAnsi="Arial" w:cs="Arial"/>
          <w:b/>
          <w:bCs/>
          <w:sz w:val="22"/>
          <w:szCs w:val="22"/>
        </w:rPr>
        <w:t xml:space="preserve"> A declaração deve ser acompanhada da Demonstração do Resultado do Exercício (DRE), relativa ao último exercício social. </w:t>
      </w:r>
    </w:p>
    <w:p w14:paraId="70366BD9" w14:textId="77777777" w:rsidR="00AD3365" w:rsidRPr="00285434" w:rsidRDefault="00FE1C74" w:rsidP="00AD3365">
      <w:pPr>
        <w:jc w:val="both"/>
        <w:rPr>
          <w:rFonts w:ascii="Arial" w:hAnsi="Arial" w:cs="Arial"/>
          <w:b/>
          <w:bCs/>
          <w:sz w:val="22"/>
          <w:szCs w:val="22"/>
          <w:lang w:bidi="th-TH"/>
        </w:rPr>
      </w:pPr>
      <w:r w:rsidRPr="00285434">
        <w:rPr>
          <w:rFonts w:ascii="Arial" w:hAnsi="Arial" w:cs="Arial"/>
          <w:b/>
          <w:bCs/>
          <w:sz w:val="22"/>
          <w:szCs w:val="22"/>
          <w:lang w:bidi="th-TH"/>
        </w:rPr>
        <w:t>j</w:t>
      </w:r>
      <w:r w:rsidR="00AD3365" w:rsidRPr="00285434">
        <w:rPr>
          <w:rFonts w:ascii="Arial" w:hAnsi="Arial" w:cs="Arial"/>
          <w:b/>
          <w:bCs/>
          <w:sz w:val="22"/>
          <w:szCs w:val="22"/>
          <w:lang w:bidi="th-TH"/>
        </w:rPr>
        <w:t>.2)</w:t>
      </w:r>
      <w:r w:rsidR="00AD3365" w:rsidRPr="00285434">
        <w:rPr>
          <w:rFonts w:ascii="Arial" w:hAnsi="Arial" w:cs="Arial"/>
          <w:b/>
          <w:bCs/>
          <w:sz w:val="22"/>
          <w:szCs w:val="22"/>
        </w:rPr>
        <w:t xml:space="preserve"> Caso o valor total constante na declaração e a receita bruta indicada na Demonstração do Resultado do Exercíci</w:t>
      </w:r>
      <w:r w:rsidR="00AD3365" w:rsidRPr="00285434">
        <w:rPr>
          <w:rFonts w:ascii="Arial" w:hAnsi="Arial" w:cs="Arial"/>
          <w:b/>
          <w:bCs/>
          <w:sz w:val="22"/>
          <w:szCs w:val="22"/>
          <w:lang w:bidi="th-TH"/>
        </w:rPr>
        <w:t xml:space="preserve">o (DRE) seja superior a 10% (dez por cento), para mais ou para menos, </w:t>
      </w:r>
      <w:r w:rsidR="00AD3365" w:rsidRPr="00285434">
        <w:rPr>
          <w:rFonts w:ascii="Arial" w:hAnsi="Arial" w:cs="Arial"/>
          <w:b/>
          <w:bCs/>
          <w:sz w:val="22"/>
          <w:szCs w:val="22"/>
        </w:rPr>
        <w:t xml:space="preserve">o licitante deverá acrescentar as devidas justificativas no corpo da própria declaração. </w:t>
      </w:r>
    </w:p>
    <w:p w14:paraId="72D4660E" w14:textId="77777777" w:rsidR="00AD3365" w:rsidRPr="00285434" w:rsidRDefault="00FE1C74" w:rsidP="00AD3365">
      <w:pPr>
        <w:jc w:val="both"/>
        <w:rPr>
          <w:rFonts w:ascii="Arial" w:hAnsi="Arial" w:cs="Arial"/>
          <w:sz w:val="22"/>
          <w:szCs w:val="22"/>
          <w:lang w:bidi="th-TH"/>
        </w:rPr>
      </w:pPr>
      <w:r w:rsidRPr="00285434">
        <w:rPr>
          <w:rFonts w:ascii="Arial" w:hAnsi="Arial" w:cs="Arial"/>
          <w:b/>
          <w:bCs/>
          <w:sz w:val="22"/>
          <w:szCs w:val="22"/>
          <w:lang w:bidi="th-TH"/>
        </w:rPr>
        <w:t>k</w:t>
      </w:r>
      <w:r w:rsidR="00AD3365" w:rsidRPr="00285434">
        <w:rPr>
          <w:rFonts w:ascii="Arial" w:hAnsi="Arial" w:cs="Arial"/>
          <w:b/>
          <w:bCs/>
          <w:sz w:val="22"/>
          <w:szCs w:val="22"/>
          <w:lang w:bidi="th-TH"/>
        </w:rPr>
        <w:t>)</w:t>
      </w:r>
      <w:r w:rsidR="00AD3365" w:rsidRPr="00285434">
        <w:rPr>
          <w:rFonts w:ascii="Arial" w:hAnsi="Arial" w:cs="Arial"/>
          <w:sz w:val="22"/>
          <w:szCs w:val="22"/>
        </w:rPr>
        <w:t xml:space="preserve"> Quando se tratar de procedimento de licitação dividida por lotes, a comprovação de Capital Corrente Líquido e Patrimônio Líquido deverá se</w:t>
      </w:r>
      <w:r w:rsidR="00AD3365" w:rsidRPr="00285434">
        <w:rPr>
          <w:rFonts w:ascii="Arial" w:hAnsi="Arial" w:cs="Arial"/>
          <w:sz w:val="22"/>
          <w:szCs w:val="22"/>
          <w:lang w:bidi="th-TH"/>
        </w:rPr>
        <w:t>r exigida individual</w:t>
      </w:r>
      <w:r w:rsidR="00AD3365" w:rsidRPr="00285434">
        <w:rPr>
          <w:rFonts w:ascii="Arial" w:hAnsi="Arial" w:cs="Arial"/>
          <w:sz w:val="22"/>
          <w:szCs w:val="22"/>
        </w:rPr>
        <w:t>mente. Na hipótese de o licitante se</w:t>
      </w:r>
      <w:r w:rsidR="00AD3365" w:rsidRPr="00285434">
        <w:rPr>
          <w:rFonts w:ascii="Arial" w:hAnsi="Arial" w:cs="Arial"/>
          <w:sz w:val="22"/>
          <w:szCs w:val="22"/>
          <w:lang w:bidi="th-TH"/>
        </w:rPr>
        <w:t xml:space="preserve"> sagrar vencedor em mais de um lote, o Capit</w:t>
      </w:r>
      <w:r w:rsidR="00AD3365" w:rsidRPr="00285434">
        <w:rPr>
          <w:rFonts w:ascii="Arial" w:hAnsi="Arial" w:cs="Arial"/>
          <w:sz w:val="22"/>
          <w:szCs w:val="22"/>
        </w:rPr>
        <w:t>al Corrente Líquido e Patrimônio Líquido deverão ser suficientes para atender o somatório dos valores dos lotes</w:t>
      </w:r>
      <w:r w:rsidR="00AD3365" w:rsidRPr="00285434">
        <w:rPr>
          <w:rFonts w:ascii="Arial" w:hAnsi="Arial" w:cs="Arial"/>
          <w:sz w:val="22"/>
          <w:szCs w:val="22"/>
          <w:lang w:bidi="th-TH"/>
        </w:rPr>
        <w:t xml:space="preserve">. </w:t>
      </w:r>
    </w:p>
    <w:p w14:paraId="595C1B99" w14:textId="77777777" w:rsidR="00AD3365" w:rsidRPr="00285434" w:rsidRDefault="00FE1C74" w:rsidP="00AD3365">
      <w:pPr>
        <w:jc w:val="both"/>
        <w:rPr>
          <w:rFonts w:ascii="Arial" w:hAnsi="Arial" w:cs="Arial"/>
          <w:color w:val="000000"/>
          <w:sz w:val="22"/>
          <w:szCs w:val="22"/>
          <w:lang w:eastAsia="en-US" w:bidi="th-TH"/>
        </w:rPr>
      </w:pPr>
      <w:r w:rsidRPr="00285434">
        <w:rPr>
          <w:rFonts w:ascii="Arial" w:hAnsi="Arial" w:cs="Arial"/>
          <w:b/>
          <w:bCs/>
          <w:sz w:val="22"/>
          <w:szCs w:val="22"/>
          <w:lang w:bidi="th-TH"/>
        </w:rPr>
        <w:t>l</w:t>
      </w:r>
      <w:r w:rsidR="00AD3365" w:rsidRPr="00285434">
        <w:rPr>
          <w:rFonts w:ascii="Arial" w:hAnsi="Arial" w:cs="Arial"/>
          <w:b/>
          <w:bCs/>
          <w:sz w:val="22"/>
          <w:szCs w:val="22"/>
          <w:lang w:bidi="th-TH"/>
        </w:rPr>
        <w:t>)</w:t>
      </w:r>
      <w:r w:rsidR="00AD3365" w:rsidRPr="00285434">
        <w:rPr>
          <w:rFonts w:ascii="Arial" w:hAnsi="Arial" w:cs="Arial"/>
          <w:sz w:val="22"/>
          <w:szCs w:val="22"/>
        </w:rPr>
        <w:t xml:space="preserve"> O atendimento dos índices econômicos pr</w:t>
      </w:r>
      <w:r w:rsidR="00AD3365" w:rsidRPr="00285434">
        <w:rPr>
          <w:rFonts w:ascii="Arial" w:hAnsi="Arial" w:cs="Arial"/>
          <w:sz w:val="22"/>
          <w:szCs w:val="22"/>
          <w:lang w:bidi="th-TH"/>
        </w:rPr>
        <w:t>evistos neste i</w:t>
      </w:r>
      <w:r w:rsidR="00AD3365" w:rsidRPr="00285434">
        <w:rPr>
          <w:rFonts w:ascii="Arial" w:hAnsi="Arial" w:cs="Arial"/>
          <w:sz w:val="22"/>
          <w:szCs w:val="22"/>
        </w:rPr>
        <w:t>tem deverá ser atestado mediante declaração assinada por profissional habilitado da área contábil, apresentada pela licitante.</w:t>
      </w:r>
    </w:p>
    <w:p w14:paraId="3D9BA7CE" w14:textId="77777777" w:rsidR="00AD3365" w:rsidRPr="00285434" w:rsidRDefault="00FE1C74" w:rsidP="00FE1C74">
      <w:pPr>
        <w:jc w:val="both"/>
        <w:rPr>
          <w:rFonts w:ascii="Arial" w:hAnsi="Arial" w:cs="Arial"/>
          <w:b/>
          <w:bCs/>
          <w:color w:val="000000"/>
          <w:sz w:val="22"/>
          <w:szCs w:val="22"/>
          <w:lang w:eastAsia="en-US" w:bidi="th-TH"/>
        </w:rPr>
      </w:pPr>
      <w:r w:rsidRPr="00285434">
        <w:rPr>
          <w:rFonts w:ascii="Arial" w:hAnsi="Arial" w:cs="Arial"/>
          <w:b/>
          <w:bCs/>
          <w:sz w:val="22"/>
          <w:szCs w:val="22"/>
          <w:lang w:bidi="th-TH"/>
        </w:rPr>
        <w:t xml:space="preserve">m) </w:t>
      </w:r>
      <w:r w:rsidR="00AD3365" w:rsidRPr="00285434">
        <w:rPr>
          <w:rFonts w:ascii="Arial" w:hAnsi="Arial" w:cs="Arial"/>
          <w:b/>
          <w:bCs/>
          <w:sz w:val="22"/>
          <w:szCs w:val="22"/>
        </w:rPr>
        <w:t>No Balanço Patrimonial e demonstrações contábeis do último exercício social, a Licitante deverá comprovar Patrimônio Líquido igual ou superior a 10% (dez por cento) do</w:t>
      </w:r>
      <w:r w:rsidR="00AD3365" w:rsidRPr="00285434">
        <w:rPr>
          <w:rFonts w:ascii="Arial" w:hAnsi="Arial" w:cs="Arial"/>
          <w:b/>
          <w:bCs/>
          <w:sz w:val="22"/>
          <w:szCs w:val="22"/>
          <w:lang w:bidi="th-TH"/>
        </w:rPr>
        <w:t xml:space="preserve"> valor de sua PROPOSTA FINAL.</w:t>
      </w:r>
    </w:p>
    <w:p w14:paraId="178160E8" w14:textId="77777777" w:rsidR="00AD3365" w:rsidRPr="00285434" w:rsidRDefault="00AD3365" w:rsidP="006E45C2">
      <w:pPr>
        <w:ind w:left="708"/>
        <w:jc w:val="both"/>
        <w:rPr>
          <w:rFonts w:ascii="Arial" w:hAnsi="Arial" w:cs="Arial"/>
          <w:color w:val="000000"/>
          <w:sz w:val="22"/>
          <w:szCs w:val="22"/>
          <w:lang w:eastAsia="en-US" w:bidi="th-TH"/>
        </w:rPr>
      </w:pPr>
    </w:p>
    <w:p w14:paraId="596F5A4E" w14:textId="77777777" w:rsidR="006E45C2" w:rsidRPr="00285434" w:rsidRDefault="006E45C2" w:rsidP="006E45C2">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IV – QUALIFIC</w:t>
      </w:r>
      <w:r w:rsidRPr="00285434">
        <w:rPr>
          <w:rFonts w:ascii="Arial" w:hAnsi="Arial" w:cs="Arial"/>
          <w:b/>
          <w:bCs/>
          <w:color w:val="000000"/>
          <w:sz w:val="22"/>
          <w:szCs w:val="22"/>
          <w:lang w:eastAsia="en-US"/>
        </w:rPr>
        <w:t>AÇÃO TÉCNICA PESSOA JURIDICA</w:t>
      </w:r>
    </w:p>
    <w:p w14:paraId="1FE83AC1" w14:textId="77777777" w:rsidR="006E45C2" w:rsidRPr="00285434" w:rsidRDefault="006E45C2" w:rsidP="006E45C2">
      <w:pPr>
        <w:shd w:val="clear" w:color="auto" w:fill="FFFFFF"/>
        <w:jc w:val="both"/>
        <w:rPr>
          <w:rFonts w:ascii="Arial" w:hAnsi="Arial" w:cs="Arial"/>
          <w:b/>
          <w:bCs/>
          <w:color w:val="000000"/>
          <w:sz w:val="22"/>
          <w:szCs w:val="22"/>
          <w:u w:val="single"/>
          <w:bdr w:val="none" w:sz="0" w:space="0" w:color="auto" w:frame="1"/>
        </w:rPr>
      </w:pPr>
      <w:r w:rsidRPr="00285434">
        <w:rPr>
          <w:rFonts w:ascii="Arial" w:hAnsi="Arial" w:cs="Arial"/>
          <w:b/>
          <w:bCs/>
          <w:color w:val="000000"/>
          <w:sz w:val="22"/>
          <w:szCs w:val="22"/>
          <w:u w:val="single"/>
          <w:bdr w:val="none" w:sz="0" w:space="0" w:color="auto" w:frame="1"/>
          <w:lang w:bidi="th-TH"/>
        </w:rPr>
        <w:t xml:space="preserve">1 </w:t>
      </w:r>
      <w:r w:rsidRPr="00285434">
        <w:rPr>
          <w:rFonts w:ascii="Arial" w:hAnsi="Arial" w:cs="Arial"/>
          <w:b/>
          <w:bCs/>
          <w:color w:val="000000"/>
          <w:sz w:val="22"/>
          <w:szCs w:val="22"/>
          <w:u w:val="single"/>
          <w:bdr w:val="none" w:sz="0" w:space="0" w:color="auto" w:frame="1"/>
        </w:rPr>
        <w:t>– Capacidade Técnica – Operacional:</w:t>
      </w:r>
    </w:p>
    <w:p w14:paraId="2B22BE7A" w14:textId="77777777" w:rsidR="006E45C2" w:rsidRPr="00285434" w:rsidRDefault="006E45C2" w:rsidP="006E45C2">
      <w:pPr>
        <w:shd w:val="clear" w:color="auto" w:fill="FFFFFF"/>
        <w:jc w:val="both"/>
        <w:rPr>
          <w:rFonts w:ascii="Arial" w:hAnsi="Arial" w:cs="Arial"/>
          <w:color w:val="000000"/>
          <w:sz w:val="22"/>
          <w:szCs w:val="22"/>
          <w:lang w:bidi="th-TH"/>
        </w:rPr>
      </w:pPr>
      <w:r w:rsidRPr="00285434">
        <w:rPr>
          <w:rFonts w:ascii="Arial" w:hAnsi="Arial" w:cs="Arial"/>
          <w:b/>
          <w:bCs/>
          <w:color w:val="000000"/>
          <w:sz w:val="22"/>
          <w:szCs w:val="22"/>
          <w:bdr w:val="none" w:sz="0" w:space="0" w:color="auto" w:frame="1"/>
          <w:lang w:bidi="th-TH"/>
        </w:rPr>
        <w:t>a)</w:t>
      </w:r>
      <w:r w:rsidRPr="00285434">
        <w:rPr>
          <w:rFonts w:ascii="Arial" w:hAnsi="Arial" w:cs="Arial"/>
          <w:color w:val="000000"/>
          <w:sz w:val="22"/>
          <w:szCs w:val="22"/>
          <w:bdr w:val="none" w:sz="0" w:space="0" w:color="auto" w:frame="1"/>
          <w:lang w:bidi="th-TH"/>
        </w:rPr>
        <w:t xml:space="preserve"> </w:t>
      </w:r>
      <w:r w:rsidRPr="00285434">
        <w:rPr>
          <w:rFonts w:ascii="Arial" w:hAnsi="Arial" w:cs="Arial"/>
          <w:b/>
          <w:color w:val="000000"/>
          <w:sz w:val="22"/>
          <w:szCs w:val="22"/>
          <w:bdr w:val="none" w:sz="0" w:space="0" w:color="auto" w:frame="1"/>
        </w:rPr>
        <w:t>Registro ou Certidã</w:t>
      </w:r>
      <w:r w:rsidRPr="00285434">
        <w:rPr>
          <w:rFonts w:ascii="Arial" w:hAnsi="Arial" w:cs="Arial"/>
          <w:b/>
          <w:color w:val="000000"/>
          <w:sz w:val="22"/>
          <w:szCs w:val="22"/>
          <w:bdr w:val="none" w:sz="0" w:space="0" w:color="auto" w:frame="1"/>
          <w:lang w:bidi="th-TH"/>
        </w:rPr>
        <w:t>o de inscri</w:t>
      </w:r>
      <w:r w:rsidRPr="00285434">
        <w:rPr>
          <w:rFonts w:ascii="Arial" w:hAnsi="Arial" w:cs="Arial"/>
          <w:b/>
          <w:color w:val="000000"/>
          <w:sz w:val="22"/>
          <w:szCs w:val="22"/>
          <w:bdr w:val="none" w:sz="0" w:space="0" w:color="auto" w:frame="1"/>
        </w:rPr>
        <w:t>ção</w:t>
      </w:r>
      <w:r w:rsidRPr="00285434">
        <w:rPr>
          <w:rFonts w:ascii="Arial" w:hAnsi="Arial" w:cs="Arial"/>
          <w:b/>
          <w:color w:val="000000"/>
          <w:sz w:val="22"/>
          <w:szCs w:val="22"/>
          <w:bdr w:val="none" w:sz="0" w:space="0" w:color="auto" w:frame="1"/>
          <w:lang w:bidi="th-TH"/>
        </w:rPr>
        <w:t xml:space="preserve"> da licitante no Conselho Regional de Engenharia e Agronomia – CREA, Conselho de Arquitetura e Urbanismo – CA</w:t>
      </w:r>
      <w:r w:rsidRPr="00285434">
        <w:rPr>
          <w:rFonts w:ascii="Arial" w:hAnsi="Arial" w:cs="Arial"/>
          <w:b/>
          <w:color w:val="000000"/>
          <w:sz w:val="22"/>
          <w:szCs w:val="22"/>
          <w:bdr w:val="none" w:sz="0" w:space="0" w:color="auto" w:frame="1"/>
        </w:rPr>
        <w:t>U ou Órgão Competente</w:t>
      </w:r>
      <w:r w:rsidRPr="00285434">
        <w:rPr>
          <w:rFonts w:ascii="Arial" w:hAnsi="Arial" w:cs="Arial"/>
          <w:color w:val="000000"/>
          <w:sz w:val="22"/>
          <w:szCs w:val="22"/>
          <w:bdr w:val="none" w:sz="0" w:space="0" w:color="auto" w:frame="1"/>
        </w:rPr>
        <w:t xml:space="preserve">, da região da sede da </w:t>
      </w:r>
      <w:r w:rsidRPr="00285434">
        <w:rPr>
          <w:rFonts w:ascii="Arial" w:hAnsi="Arial" w:cs="Arial"/>
          <w:color w:val="000000"/>
          <w:sz w:val="22"/>
          <w:szCs w:val="22"/>
          <w:bdr w:val="none" w:sz="0" w:space="0" w:color="auto" w:frame="1"/>
          <w:lang w:bidi="th-TH"/>
        </w:rPr>
        <w:t>empresa, com validade na data d</w:t>
      </w:r>
      <w:r w:rsidRPr="00285434">
        <w:rPr>
          <w:rFonts w:ascii="Arial" w:hAnsi="Arial" w:cs="Arial"/>
          <w:color w:val="000000"/>
          <w:sz w:val="22"/>
          <w:szCs w:val="22"/>
          <w:bdr w:val="none" w:sz="0" w:space="0" w:color="auto" w:frame="1"/>
        </w:rPr>
        <w:t>e recebimento dos documentos de habilitação, na qual conste responsáv</w:t>
      </w:r>
      <w:r w:rsidRPr="00285434">
        <w:rPr>
          <w:rFonts w:ascii="Arial" w:hAnsi="Arial" w:cs="Arial"/>
          <w:color w:val="000000"/>
          <w:sz w:val="22"/>
          <w:szCs w:val="22"/>
          <w:bdr w:val="none" w:sz="0" w:space="0" w:color="auto" w:frame="1"/>
          <w:lang w:bidi="th-TH"/>
        </w:rPr>
        <w:t xml:space="preserve">el </w:t>
      </w:r>
      <w:r w:rsidRPr="00285434">
        <w:rPr>
          <w:rFonts w:ascii="Arial" w:hAnsi="Arial" w:cs="Arial"/>
          <w:color w:val="000000"/>
          <w:sz w:val="22"/>
          <w:szCs w:val="22"/>
          <w:bdr w:val="none" w:sz="0" w:space="0" w:color="auto" w:frame="1"/>
        </w:rPr>
        <w:t>técnico com habilitação para execução d</w:t>
      </w:r>
      <w:r w:rsidRPr="00285434">
        <w:rPr>
          <w:rFonts w:ascii="Arial" w:hAnsi="Arial" w:cs="Arial"/>
          <w:color w:val="000000"/>
          <w:sz w:val="22"/>
          <w:szCs w:val="22"/>
          <w:bdr w:val="none" w:sz="0" w:space="0" w:color="auto" w:frame="1"/>
          <w:lang w:bidi="th-TH"/>
        </w:rPr>
        <w:t>e obras;</w:t>
      </w:r>
    </w:p>
    <w:p w14:paraId="6EF22948" w14:textId="77777777" w:rsidR="006E45C2" w:rsidRPr="00285434" w:rsidRDefault="006E45C2" w:rsidP="006E45C2">
      <w:pPr>
        <w:shd w:val="clear" w:color="auto" w:fill="FFFFFF"/>
        <w:jc w:val="both"/>
        <w:rPr>
          <w:rFonts w:ascii="Arial" w:hAnsi="Arial" w:cs="Arial"/>
          <w:i/>
          <w:iCs/>
          <w:color w:val="000000"/>
          <w:sz w:val="22"/>
          <w:szCs w:val="22"/>
          <w:bdr w:val="none" w:sz="0" w:space="0" w:color="auto" w:frame="1"/>
        </w:rPr>
      </w:pPr>
      <w:r w:rsidRPr="00285434">
        <w:rPr>
          <w:rFonts w:ascii="Arial" w:hAnsi="Arial" w:cs="Arial"/>
          <w:i/>
          <w:iCs/>
          <w:color w:val="000000"/>
          <w:sz w:val="22"/>
          <w:szCs w:val="22"/>
          <w:bdr w:val="none" w:sz="0" w:space="0" w:color="auto" w:frame="1"/>
          <w:lang w:bidi="th-TH"/>
        </w:rPr>
        <w:t>Obs: Caso o registro da licitante seja de outro Estado, o lic</w:t>
      </w:r>
      <w:r w:rsidRPr="00285434">
        <w:rPr>
          <w:rFonts w:ascii="Arial" w:hAnsi="Arial" w:cs="Arial"/>
          <w:i/>
          <w:iCs/>
          <w:color w:val="000000"/>
          <w:sz w:val="22"/>
          <w:szCs w:val="22"/>
          <w:bdr w:val="none" w:sz="0" w:space="0" w:color="auto" w:frame="1"/>
        </w:rPr>
        <w:t>itante deverá providenciar a regularização antes do início da execução dos serviços perante o CREA/MT ou CAU.</w:t>
      </w:r>
    </w:p>
    <w:p w14:paraId="5B269CA0" w14:textId="77777777" w:rsidR="006E45C2" w:rsidRPr="00285434" w:rsidRDefault="006E45C2" w:rsidP="006E45C2">
      <w:pPr>
        <w:shd w:val="clear" w:color="auto" w:fill="FFFFFF"/>
        <w:jc w:val="both"/>
        <w:rPr>
          <w:rFonts w:ascii="Arial" w:hAnsi="Arial" w:cs="Arial"/>
          <w:color w:val="000000"/>
          <w:sz w:val="22"/>
          <w:szCs w:val="22"/>
          <w:bdr w:val="none" w:sz="0" w:space="0" w:color="auto" w:frame="1"/>
          <w:lang w:bidi="th-TH"/>
        </w:rPr>
      </w:pPr>
    </w:p>
    <w:p w14:paraId="73538E7F" w14:textId="77777777" w:rsidR="006E45C2" w:rsidRPr="00285434" w:rsidRDefault="006E45C2" w:rsidP="006E45C2">
      <w:pPr>
        <w:shd w:val="clear" w:color="auto" w:fill="FFFFFF"/>
        <w:jc w:val="both"/>
        <w:rPr>
          <w:rFonts w:ascii="Arial" w:hAnsi="Arial" w:cs="Arial"/>
          <w:color w:val="000000"/>
          <w:sz w:val="22"/>
          <w:szCs w:val="22"/>
          <w:bdr w:val="none" w:sz="0" w:space="0" w:color="auto" w:frame="1"/>
          <w:lang w:bidi="th-TH"/>
        </w:rPr>
      </w:pPr>
      <w:r w:rsidRPr="00285434">
        <w:rPr>
          <w:rFonts w:ascii="Arial" w:hAnsi="Arial" w:cs="Arial"/>
          <w:b/>
          <w:bCs/>
          <w:color w:val="000000"/>
          <w:sz w:val="22"/>
          <w:szCs w:val="22"/>
          <w:bdr w:val="none" w:sz="0" w:space="0" w:color="auto" w:frame="1"/>
          <w:lang w:bidi="th-TH"/>
        </w:rPr>
        <w:t xml:space="preserve">b) </w:t>
      </w:r>
      <w:r w:rsidRPr="00285434">
        <w:rPr>
          <w:rFonts w:ascii="Arial" w:hAnsi="Arial" w:cs="Arial"/>
          <w:b/>
          <w:color w:val="000000"/>
          <w:sz w:val="22"/>
          <w:szCs w:val="22"/>
          <w:bdr w:val="none" w:sz="0" w:space="0" w:color="auto" w:frame="1"/>
        </w:rPr>
        <w:t>Comprovação da Lici</w:t>
      </w:r>
      <w:r w:rsidRPr="00285434">
        <w:rPr>
          <w:rFonts w:ascii="Arial" w:hAnsi="Arial" w:cs="Arial"/>
          <w:b/>
          <w:color w:val="000000"/>
          <w:sz w:val="22"/>
          <w:szCs w:val="22"/>
          <w:bdr w:val="none" w:sz="0" w:space="0" w:color="auto" w:frame="1"/>
          <w:lang w:bidi="th-TH"/>
        </w:rPr>
        <w:t>tante de possuir em seu quadro permanente</w:t>
      </w:r>
      <w:r w:rsidRPr="00285434">
        <w:rPr>
          <w:rFonts w:ascii="Arial" w:hAnsi="Arial" w:cs="Arial"/>
          <w:color w:val="000000"/>
          <w:sz w:val="22"/>
          <w:szCs w:val="22"/>
          <w:bdr w:val="none" w:sz="0" w:space="0" w:color="auto" w:frame="1"/>
          <w:lang w:bidi="th-TH"/>
        </w:rPr>
        <w:t>, na data da</w:t>
      </w:r>
      <w:r w:rsidRPr="00285434">
        <w:rPr>
          <w:rFonts w:ascii="Arial" w:hAnsi="Arial" w:cs="Arial"/>
          <w:color w:val="000000"/>
          <w:sz w:val="22"/>
          <w:szCs w:val="22"/>
          <w:bdr w:val="none" w:sz="0" w:space="0" w:color="auto" w:frame="1"/>
        </w:rPr>
        <w:t xml:space="preserve"> licitação e constante da Certidão de Registro de Pessoa Jurídica do CREA, CAU ou Órgão </w:t>
      </w:r>
      <w:r w:rsidRPr="00285434">
        <w:rPr>
          <w:rFonts w:ascii="Arial" w:hAnsi="Arial" w:cs="Arial"/>
          <w:color w:val="000000"/>
          <w:sz w:val="22"/>
          <w:szCs w:val="22"/>
          <w:bdr w:val="none" w:sz="0" w:space="0" w:color="auto" w:frame="1"/>
        </w:rPr>
        <w:lastRenderedPageBreak/>
        <w:t>Competente, engenheiro responsável, detentor(es) de atestado(s) e/ou certidão(ões) de responsabilidade técnica por execução de</w:t>
      </w:r>
      <w:r w:rsidRPr="00285434">
        <w:rPr>
          <w:rFonts w:ascii="Arial" w:hAnsi="Arial" w:cs="Arial"/>
          <w:color w:val="000000"/>
          <w:sz w:val="22"/>
          <w:szCs w:val="22"/>
          <w:bdr w:val="none" w:sz="0" w:space="0" w:color="auto" w:frame="1"/>
          <w:lang w:bidi="th-TH"/>
        </w:rPr>
        <w:t xml:space="preserve"> se</w:t>
      </w:r>
      <w:r w:rsidRPr="00285434">
        <w:rPr>
          <w:rFonts w:ascii="Arial" w:hAnsi="Arial" w:cs="Arial"/>
          <w:color w:val="000000"/>
          <w:sz w:val="22"/>
          <w:szCs w:val="22"/>
          <w:bdr w:val="none" w:sz="0" w:space="0" w:color="auto" w:frame="1"/>
        </w:rPr>
        <w:t>rviços compatíveis com o objeto da licitação, devidam</w:t>
      </w:r>
      <w:r w:rsidRPr="00285434">
        <w:rPr>
          <w:rFonts w:ascii="Arial" w:hAnsi="Arial" w:cs="Arial"/>
          <w:color w:val="000000"/>
          <w:sz w:val="22"/>
          <w:szCs w:val="22"/>
          <w:bdr w:val="none" w:sz="0" w:space="0" w:color="auto" w:frame="1"/>
          <w:lang w:bidi="th-TH"/>
        </w:rPr>
        <w:t>ente atualizada.</w:t>
      </w:r>
    </w:p>
    <w:p w14:paraId="678E9F50" w14:textId="77777777" w:rsidR="006E45C2" w:rsidRPr="00285434" w:rsidRDefault="006E45C2" w:rsidP="006E45C2">
      <w:pPr>
        <w:shd w:val="clear" w:color="auto" w:fill="FFFFFF"/>
        <w:ind w:left="709"/>
        <w:jc w:val="both"/>
        <w:rPr>
          <w:rFonts w:ascii="Arial" w:hAnsi="Arial" w:cs="Arial"/>
          <w:color w:val="000000"/>
          <w:sz w:val="22"/>
          <w:szCs w:val="22"/>
          <w:lang w:bidi="th-TH"/>
        </w:rPr>
      </w:pPr>
      <w:r w:rsidRPr="00285434">
        <w:rPr>
          <w:rFonts w:ascii="Arial" w:hAnsi="Arial" w:cs="Arial"/>
          <w:b/>
          <w:color w:val="000000"/>
          <w:sz w:val="22"/>
          <w:szCs w:val="22"/>
          <w:bdr w:val="none" w:sz="0" w:space="0" w:color="auto" w:frame="1"/>
          <w:lang w:bidi="th-TH"/>
        </w:rPr>
        <w:t>I –</w:t>
      </w:r>
      <w:r w:rsidRPr="00285434">
        <w:rPr>
          <w:rFonts w:ascii="Arial" w:hAnsi="Arial" w:cs="Arial"/>
          <w:color w:val="000000"/>
          <w:sz w:val="22"/>
          <w:szCs w:val="22"/>
          <w:bdr w:val="none" w:sz="0" w:space="0" w:color="auto" w:frame="1"/>
        </w:rPr>
        <w:t xml:space="preserve"> A comprovação do vínculo empregatício do(s) profissional(is) será feita mediante cópia da Carteira Profissiona</w:t>
      </w:r>
      <w:r w:rsidRPr="00285434">
        <w:rPr>
          <w:rFonts w:ascii="Arial" w:hAnsi="Arial" w:cs="Arial"/>
          <w:color w:val="000000"/>
          <w:sz w:val="22"/>
          <w:szCs w:val="22"/>
          <w:bdr w:val="none" w:sz="0" w:space="0" w:color="auto" w:frame="1"/>
          <w:lang w:bidi="th-TH"/>
        </w:rPr>
        <w:t>l de Trabalho e da Ficha de Registro de Empregados (FRE) que demonstrem a identi</w:t>
      </w:r>
      <w:r w:rsidRPr="00285434">
        <w:rPr>
          <w:rFonts w:ascii="Arial" w:hAnsi="Arial" w:cs="Arial"/>
          <w:color w:val="000000"/>
          <w:sz w:val="22"/>
          <w:szCs w:val="22"/>
          <w:bdr w:val="none" w:sz="0" w:space="0" w:color="auto" w:frame="1"/>
        </w:rPr>
        <w:t xml:space="preserve">ficação do profissional e guia </w:t>
      </w:r>
      <w:r w:rsidRPr="00285434">
        <w:rPr>
          <w:rFonts w:ascii="Arial" w:hAnsi="Arial" w:cs="Arial"/>
          <w:color w:val="000000"/>
          <w:sz w:val="22"/>
          <w:szCs w:val="22"/>
          <w:bdr w:val="none" w:sz="0" w:space="0" w:color="auto" w:frame="1"/>
          <w:lang w:bidi="th-TH"/>
        </w:rPr>
        <w:t>de recolhimento do FGTS onde conste o(s) nome(s) do(s) profissional(ais).</w:t>
      </w:r>
    </w:p>
    <w:p w14:paraId="65829F98" w14:textId="77777777" w:rsidR="006E45C2" w:rsidRPr="00285434" w:rsidRDefault="006E45C2" w:rsidP="006E45C2">
      <w:pPr>
        <w:shd w:val="clear" w:color="auto" w:fill="FFFFFF"/>
        <w:ind w:left="709"/>
        <w:jc w:val="both"/>
        <w:rPr>
          <w:rFonts w:ascii="Arial" w:hAnsi="Arial" w:cs="Arial"/>
          <w:color w:val="000000"/>
          <w:sz w:val="22"/>
          <w:szCs w:val="22"/>
          <w:lang w:bidi="th-TH"/>
        </w:rPr>
      </w:pPr>
      <w:r w:rsidRPr="00285434">
        <w:rPr>
          <w:rFonts w:ascii="Arial" w:hAnsi="Arial" w:cs="Arial"/>
          <w:b/>
          <w:color w:val="000000"/>
          <w:sz w:val="22"/>
          <w:szCs w:val="22"/>
          <w:bdr w:val="none" w:sz="0" w:space="0" w:color="auto" w:frame="1"/>
          <w:lang w:bidi="th-TH"/>
        </w:rPr>
        <w:t>a –</w:t>
      </w:r>
      <w:r w:rsidRPr="00285434">
        <w:rPr>
          <w:rFonts w:ascii="Arial" w:hAnsi="Arial" w:cs="Arial"/>
          <w:color w:val="000000"/>
          <w:sz w:val="22"/>
          <w:szCs w:val="22"/>
          <w:bdr w:val="none" w:sz="0" w:space="0" w:color="auto" w:frame="1"/>
        </w:rPr>
        <w:t xml:space="preserve"> Será admitida à comprovação do víncu</w:t>
      </w:r>
      <w:r w:rsidRPr="00285434">
        <w:rPr>
          <w:rFonts w:ascii="Arial" w:hAnsi="Arial" w:cs="Arial"/>
          <w:color w:val="000000"/>
          <w:sz w:val="22"/>
          <w:szCs w:val="22"/>
          <w:bdr w:val="none" w:sz="0" w:space="0" w:color="auto" w:frame="1"/>
          <w:lang w:bidi="th-TH"/>
        </w:rPr>
        <w:t>lo profissional por meio de con</w:t>
      </w:r>
      <w:r w:rsidRPr="00285434">
        <w:rPr>
          <w:rFonts w:ascii="Arial" w:hAnsi="Arial" w:cs="Arial"/>
          <w:color w:val="000000"/>
          <w:sz w:val="22"/>
          <w:szCs w:val="22"/>
          <w:bdr w:val="none" w:sz="0" w:space="0" w:color="auto" w:frame="1"/>
        </w:rPr>
        <w:t xml:space="preserve">trato de prestação de serviços, celebrado de acordo com a legislação </w:t>
      </w:r>
      <w:r w:rsidRPr="00285434">
        <w:rPr>
          <w:rFonts w:ascii="Arial" w:hAnsi="Arial" w:cs="Arial"/>
          <w:color w:val="000000"/>
          <w:sz w:val="22"/>
          <w:szCs w:val="22"/>
          <w:bdr w:val="none" w:sz="0" w:space="0" w:color="auto" w:frame="1"/>
          <w:lang w:bidi="th-TH"/>
        </w:rPr>
        <w:t>civil comum podendo, para tanto, tratar-se</w:t>
      </w:r>
      <w:r w:rsidRPr="00285434">
        <w:rPr>
          <w:rFonts w:ascii="Arial" w:hAnsi="Arial" w:cs="Arial"/>
          <w:color w:val="000000"/>
          <w:sz w:val="22"/>
          <w:szCs w:val="22"/>
          <w:bdr w:val="none" w:sz="0" w:space="0" w:color="auto" w:frame="1"/>
        </w:rPr>
        <w:t xml:space="preserve"> de um pré-con</w:t>
      </w:r>
      <w:r w:rsidRPr="00285434">
        <w:rPr>
          <w:rFonts w:ascii="Arial" w:hAnsi="Arial" w:cs="Arial"/>
          <w:color w:val="000000"/>
          <w:sz w:val="22"/>
          <w:szCs w:val="22"/>
          <w:bdr w:val="none" w:sz="0" w:space="0" w:color="auto" w:frame="1"/>
          <w:lang w:bidi="th-TH"/>
        </w:rPr>
        <w:t>trato com a previsibilidade de que o profiss</w:t>
      </w:r>
      <w:r w:rsidRPr="00285434">
        <w:rPr>
          <w:rFonts w:ascii="Arial" w:hAnsi="Arial" w:cs="Arial"/>
          <w:color w:val="000000"/>
          <w:sz w:val="22"/>
          <w:szCs w:val="22"/>
          <w:bdr w:val="none" w:sz="0" w:space="0" w:color="auto" w:frame="1"/>
        </w:rPr>
        <w:t>ional poderá</w:t>
      </w:r>
      <w:r w:rsidRPr="00285434">
        <w:rPr>
          <w:rFonts w:ascii="Arial" w:hAnsi="Arial" w:cs="Arial"/>
          <w:color w:val="000000"/>
          <w:sz w:val="22"/>
          <w:szCs w:val="22"/>
          <w:bdr w:val="none" w:sz="0" w:space="0" w:color="auto" w:frame="1"/>
          <w:lang w:bidi="th-TH"/>
        </w:rPr>
        <w:t xml:space="preserve"> compor o quadro profissional da empresa casa a mesma vier a se sagrar vencedora do certame;</w:t>
      </w:r>
    </w:p>
    <w:p w14:paraId="5F317AC2" w14:textId="77777777" w:rsidR="006E45C2" w:rsidRPr="00285434" w:rsidRDefault="006E45C2" w:rsidP="006E45C2">
      <w:pPr>
        <w:shd w:val="clear" w:color="auto" w:fill="FFFFFF"/>
        <w:ind w:left="709"/>
        <w:jc w:val="both"/>
        <w:rPr>
          <w:rFonts w:ascii="Arial" w:hAnsi="Arial" w:cs="Arial"/>
          <w:color w:val="000000"/>
          <w:sz w:val="22"/>
          <w:szCs w:val="22"/>
          <w:lang w:bidi="th-TH"/>
        </w:rPr>
      </w:pPr>
      <w:r w:rsidRPr="00285434">
        <w:rPr>
          <w:rFonts w:ascii="Arial" w:hAnsi="Arial" w:cs="Arial"/>
          <w:b/>
          <w:color w:val="000000"/>
          <w:sz w:val="22"/>
          <w:szCs w:val="22"/>
          <w:bdr w:val="none" w:sz="0" w:space="0" w:color="auto" w:frame="1"/>
          <w:lang w:bidi="th-TH"/>
        </w:rPr>
        <w:t>b –</w:t>
      </w:r>
      <w:r w:rsidRPr="00285434">
        <w:rPr>
          <w:rFonts w:ascii="Arial" w:hAnsi="Arial" w:cs="Arial"/>
          <w:color w:val="000000"/>
          <w:sz w:val="22"/>
          <w:szCs w:val="22"/>
          <w:bdr w:val="none" w:sz="0" w:space="0" w:color="auto" w:frame="1"/>
        </w:rPr>
        <w:t xml:space="preserve"> Quando se tratar de dirigente ou sóc</w:t>
      </w:r>
      <w:r w:rsidRPr="00285434">
        <w:rPr>
          <w:rFonts w:ascii="Arial" w:hAnsi="Arial" w:cs="Arial"/>
          <w:color w:val="000000"/>
          <w:sz w:val="22"/>
          <w:szCs w:val="22"/>
          <w:bdr w:val="none" w:sz="0" w:space="0" w:color="auto" w:frame="1"/>
          <w:lang w:bidi="th-TH"/>
        </w:rPr>
        <w:t>io da empresa licitant</w:t>
      </w:r>
      <w:r w:rsidRPr="00285434">
        <w:rPr>
          <w:rFonts w:ascii="Arial" w:hAnsi="Arial" w:cs="Arial"/>
          <w:color w:val="000000"/>
          <w:sz w:val="22"/>
          <w:szCs w:val="22"/>
          <w:bdr w:val="none" w:sz="0" w:space="0" w:color="auto" w:frame="1"/>
        </w:rPr>
        <w:t>e tal comprovação será feita através do ato constitutivo da mesma e certidão do CREA ou Conselho Prof</w:t>
      </w:r>
      <w:r w:rsidRPr="00285434">
        <w:rPr>
          <w:rFonts w:ascii="Arial" w:hAnsi="Arial" w:cs="Arial"/>
          <w:color w:val="000000"/>
          <w:sz w:val="22"/>
          <w:szCs w:val="22"/>
          <w:bdr w:val="none" w:sz="0" w:space="0" w:color="auto" w:frame="1"/>
          <w:lang w:bidi="th-TH"/>
        </w:rPr>
        <w:t>issional competente, devidamente atualizada.</w:t>
      </w:r>
    </w:p>
    <w:p w14:paraId="083F5DF0" w14:textId="77777777" w:rsidR="006E45C2" w:rsidRPr="00285434" w:rsidRDefault="006E45C2" w:rsidP="006E45C2">
      <w:pPr>
        <w:shd w:val="clear" w:color="auto" w:fill="FFFFFF"/>
        <w:ind w:left="709"/>
        <w:jc w:val="both"/>
        <w:rPr>
          <w:rFonts w:ascii="Arial" w:hAnsi="Arial" w:cs="Arial"/>
          <w:color w:val="000000"/>
          <w:sz w:val="22"/>
          <w:szCs w:val="22"/>
          <w:bdr w:val="none" w:sz="0" w:space="0" w:color="auto" w:frame="1"/>
        </w:rPr>
      </w:pPr>
      <w:r w:rsidRPr="00285434">
        <w:rPr>
          <w:rFonts w:ascii="Arial" w:hAnsi="Arial" w:cs="Arial"/>
          <w:b/>
          <w:color w:val="000000"/>
          <w:sz w:val="22"/>
          <w:szCs w:val="22"/>
          <w:bdr w:val="none" w:sz="0" w:space="0" w:color="auto" w:frame="1"/>
          <w:lang w:bidi="th-TH"/>
        </w:rPr>
        <w:t>c –</w:t>
      </w:r>
      <w:r w:rsidRPr="00285434">
        <w:rPr>
          <w:rFonts w:ascii="Arial" w:hAnsi="Arial" w:cs="Arial"/>
          <w:color w:val="000000"/>
          <w:sz w:val="22"/>
          <w:szCs w:val="22"/>
          <w:bdr w:val="none" w:sz="0" w:space="0" w:color="auto" w:frame="1"/>
        </w:rPr>
        <w:t xml:space="preserve"> Anexar a(s) declaração(ões</w:t>
      </w:r>
      <w:r w:rsidRPr="00285434">
        <w:rPr>
          <w:rFonts w:ascii="Arial" w:hAnsi="Arial" w:cs="Arial"/>
          <w:color w:val="000000"/>
          <w:sz w:val="22"/>
          <w:szCs w:val="22"/>
          <w:bdr w:val="none" w:sz="0" w:space="0" w:color="auto" w:frame="1"/>
          <w:lang w:bidi="th-TH"/>
        </w:rPr>
        <w:t>) individual(is), por escrito do(s) profissional(ais) apresentado(s) para atendi</w:t>
      </w:r>
      <w:r w:rsidRPr="00285434">
        <w:rPr>
          <w:rFonts w:ascii="Arial" w:hAnsi="Arial" w:cs="Arial"/>
          <w:color w:val="000000"/>
          <w:sz w:val="22"/>
          <w:szCs w:val="22"/>
          <w:bdr w:val="none" w:sz="0" w:space="0" w:color="auto" w:frame="1"/>
        </w:rPr>
        <w:t>mento às alíneas acima, autoriz</w:t>
      </w:r>
      <w:r w:rsidRPr="00285434">
        <w:rPr>
          <w:rFonts w:ascii="Arial" w:hAnsi="Arial" w:cs="Arial"/>
          <w:color w:val="000000"/>
          <w:sz w:val="22"/>
          <w:szCs w:val="22"/>
          <w:bdr w:val="none" w:sz="0" w:space="0" w:color="auto" w:frame="1"/>
          <w:lang w:bidi="th-TH"/>
        </w:rPr>
        <w:t>ando sua(s) in</w:t>
      </w:r>
      <w:r w:rsidRPr="00285434">
        <w:rPr>
          <w:rFonts w:ascii="Arial" w:hAnsi="Arial" w:cs="Arial"/>
          <w:color w:val="000000"/>
          <w:sz w:val="22"/>
          <w:szCs w:val="22"/>
          <w:bdr w:val="none" w:sz="0" w:space="0" w:color="auto" w:frame="1"/>
        </w:rPr>
        <w:t>clusão(ões) na equipe técnica, e que irá par</w:t>
      </w:r>
      <w:r w:rsidRPr="00285434">
        <w:rPr>
          <w:rFonts w:ascii="Arial" w:hAnsi="Arial" w:cs="Arial"/>
          <w:color w:val="000000"/>
          <w:sz w:val="22"/>
          <w:szCs w:val="22"/>
          <w:bdr w:val="none" w:sz="0" w:space="0" w:color="auto" w:frame="1"/>
          <w:lang w:bidi="th-TH"/>
        </w:rPr>
        <w:t>ticipar na e</w:t>
      </w:r>
      <w:r w:rsidRPr="00285434">
        <w:rPr>
          <w:rFonts w:ascii="Arial" w:hAnsi="Arial" w:cs="Arial"/>
          <w:color w:val="000000"/>
          <w:sz w:val="22"/>
          <w:szCs w:val="22"/>
          <w:bdr w:val="none" w:sz="0" w:space="0" w:color="auto" w:frame="1"/>
        </w:rPr>
        <w:t>xecução dos trabalhos.</w:t>
      </w:r>
    </w:p>
    <w:p w14:paraId="02038487" w14:textId="77777777" w:rsidR="006E45C2" w:rsidRPr="00285434" w:rsidRDefault="006E45C2" w:rsidP="006E45C2">
      <w:pPr>
        <w:shd w:val="clear" w:color="auto" w:fill="FFFFFF"/>
        <w:ind w:left="709"/>
        <w:jc w:val="both"/>
        <w:rPr>
          <w:rFonts w:ascii="Arial" w:hAnsi="Arial" w:cs="Arial"/>
          <w:color w:val="000000"/>
          <w:sz w:val="22"/>
          <w:szCs w:val="22"/>
        </w:rPr>
      </w:pPr>
      <w:r w:rsidRPr="00285434">
        <w:rPr>
          <w:rFonts w:ascii="Arial" w:hAnsi="Arial" w:cs="Arial"/>
          <w:color w:val="000000"/>
          <w:sz w:val="22"/>
          <w:szCs w:val="22"/>
        </w:rPr>
        <w:t>patrimônio líquido</w:t>
      </w:r>
    </w:p>
    <w:p w14:paraId="5BFFD554" w14:textId="77777777" w:rsidR="006E45C2" w:rsidRPr="00285434" w:rsidRDefault="006E45C2" w:rsidP="006E45C2">
      <w:pPr>
        <w:shd w:val="clear" w:color="auto" w:fill="FFFFFF"/>
        <w:ind w:left="709"/>
        <w:jc w:val="both"/>
        <w:rPr>
          <w:rFonts w:ascii="Arial" w:hAnsi="Arial" w:cs="Arial"/>
          <w:b/>
          <w:bCs/>
          <w:color w:val="000000"/>
          <w:sz w:val="22"/>
          <w:szCs w:val="22"/>
          <w:bdr w:val="none" w:sz="0" w:space="0" w:color="auto" w:frame="1"/>
          <w:lang w:bidi="th-TH"/>
        </w:rPr>
      </w:pPr>
    </w:p>
    <w:p w14:paraId="00A7F0C2" w14:textId="77777777" w:rsidR="006E45C2" w:rsidRPr="00285434" w:rsidRDefault="006E45C2" w:rsidP="006E45C2">
      <w:pPr>
        <w:shd w:val="clear" w:color="auto" w:fill="FFFFFF"/>
        <w:autoSpaceDE w:val="0"/>
        <w:autoSpaceDN w:val="0"/>
        <w:adjustRightInd w:val="0"/>
        <w:jc w:val="both"/>
        <w:rPr>
          <w:rFonts w:ascii="Arial" w:hAnsi="Arial" w:cs="Arial"/>
          <w:color w:val="000000"/>
          <w:sz w:val="22"/>
          <w:szCs w:val="22"/>
          <w:lang w:bidi="th-TH"/>
        </w:rPr>
      </w:pPr>
      <w:r w:rsidRPr="00285434">
        <w:rPr>
          <w:rFonts w:ascii="Arial" w:hAnsi="Arial" w:cs="Arial"/>
          <w:b/>
          <w:bCs/>
          <w:color w:val="000000"/>
          <w:sz w:val="22"/>
          <w:szCs w:val="22"/>
          <w:lang w:eastAsia="en-US" w:bidi="th-TH"/>
        </w:rPr>
        <w:t>c)</w:t>
      </w:r>
      <w:r w:rsidRPr="00285434">
        <w:rPr>
          <w:rFonts w:ascii="Arial" w:hAnsi="Arial" w:cs="Arial"/>
          <w:b/>
          <w:color w:val="000000"/>
          <w:sz w:val="22"/>
          <w:szCs w:val="22"/>
          <w:lang w:eastAsia="en-US" w:bidi="th-TH"/>
        </w:rPr>
        <w:t xml:space="preserve"> </w:t>
      </w:r>
      <w:r w:rsidRPr="00285434">
        <w:rPr>
          <w:rFonts w:ascii="Arial" w:hAnsi="Arial" w:cs="Arial"/>
          <w:b/>
          <w:color w:val="000000"/>
          <w:sz w:val="22"/>
          <w:szCs w:val="22"/>
          <w:u w:val="single"/>
        </w:rPr>
        <w:t>Apresentação de atestado de capacidade técnica fornecido por pessoa jurídica de direito público ou</w:t>
      </w:r>
      <w:r w:rsidRPr="00285434">
        <w:rPr>
          <w:rFonts w:ascii="Arial" w:hAnsi="Arial" w:cs="Arial"/>
          <w:b/>
          <w:color w:val="000000"/>
          <w:sz w:val="22"/>
          <w:szCs w:val="22"/>
          <w:u w:val="single"/>
          <w:lang w:bidi="th-TH"/>
        </w:rPr>
        <w:t xml:space="preserve"> privado</w:t>
      </w:r>
      <w:r w:rsidRPr="00285434">
        <w:rPr>
          <w:rFonts w:ascii="Arial" w:hAnsi="Arial" w:cs="Arial"/>
          <w:color w:val="000000"/>
          <w:sz w:val="22"/>
          <w:szCs w:val="22"/>
          <w:lang w:bidi="th-TH"/>
        </w:rPr>
        <w:t>, que comprovem o fornecimento de equipamento e/</w:t>
      </w:r>
      <w:r w:rsidRPr="00285434">
        <w:rPr>
          <w:rFonts w:ascii="Arial" w:hAnsi="Arial" w:cs="Arial"/>
          <w:color w:val="000000"/>
          <w:sz w:val="22"/>
          <w:szCs w:val="22"/>
        </w:rPr>
        <w:t>ou serviço similar ao especificado neste documento. Na descrição deverão conter informações que perm</w:t>
      </w:r>
      <w:r w:rsidRPr="00285434">
        <w:rPr>
          <w:rFonts w:ascii="Arial" w:hAnsi="Arial" w:cs="Arial"/>
          <w:color w:val="000000"/>
          <w:sz w:val="22"/>
          <w:szCs w:val="22"/>
          <w:lang w:bidi="th-TH"/>
        </w:rPr>
        <w:t>itam o entendimento dos trabalh</w:t>
      </w:r>
      <w:r w:rsidRPr="00285434">
        <w:rPr>
          <w:rFonts w:ascii="Arial" w:hAnsi="Arial" w:cs="Arial"/>
          <w:color w:val="000000"/>
          <w:sz w:val="22"/>
          <w:szCs w:val="22"/>
        </w:rPr>
        <w:t>os realizados, bem como aferir a semelhança ou afinidade c</w:t>
      </w:r>
      <w:r w:rsidRPr="00285434">
        <w:rPr>
          <w:rFonts w:ascii="Arial" w:hAnsi="Arial" w:cs="Arial"/>
          <w:color w:val="000000"/>
          <w:sz w:val="22"/>
          <w:szCs w:val="22"/>
          <w:lang w:bidi="th-TH"/>
        </w:rPr>
        <w:t>om o objeto licitado.</w:t>
      </w:r>
    </w:p>
    <w:p w14:paraId="45CBE28C" w14:textId="77777777" w:rsidR="006E45C2" w:rsidRPr="00285434" w:rsidRDefault="006E45C2" w:rsidP="006E45C2">
      <w:pPr>
        <w:shd w:val="clear" w:color="auto" w:fill="FFFFFF"/>
        <w:autoSpaceDE w:val="0"/>
        <w:autoSpaceDN w:val="0"/>
        <w:adjustRightInd w:val="0"/>
        <w:ind w:left="709"/>
        <w:jc w:val="both"/>
        <w:rPr>
          <w:rFonts w:ascii="Arial" w:hAnsi="Arial" w:cs="Arial"/>
          <w:b/>
          <w:bCs/>
          <w:color w:val="000000"/>
          <w:sz w:val="22"/>
          <w:szCs w:val="22"/>
          <w:lang w:bidi="th-TH"/>
        </w:rPr>
      </w:pPr>
      <w:r w:rsidRPr="00285434">
        <w:rPr>
          <w:rFonts w:ascii="Arial" w:hAnsi="Arial" w:cs="Arial"/>
          <w:b/>
          <w:bCs/>
          <w:color w:val="000000"/>
          <w:sz w:val="22"/>
          <w:szCs w:val="22"/>
          <w:lang w:bidi="th-TH"/>
        </w:rPr>
        <w:t>a.1 Os atestados devem conter:</w:t>
      </w:r>
    </w:p>
    <w:p w14:paraId="39BEE4CF" w14:textId="77777777" w:rsidR="006E45C2" w:rsidRPr="00285434" w:rsidRDefault="006E45C2" w:rsidP="006E45C2">
      <w:pPr>
        <w:shd w:val="clear" w:color="auto" w:fill="FFFFFF"/>
        <w:autoSpaceDE w:val="0"/>
        <w:autoSpaceDN w:val="0"/>
        <w:adjustRightInd w:val="0"/>
        <w:ind w:left="709"/>
        <w:jc w:val="both"/>
        <w:rPr>
          <w:rFonts w:ascii="Arial" w:hAnsi="Arial" w:cs="Arial"/>
          <w:color w:val="000000"/>
          <w:sz w:val="22"/>
          <w:szCs w:val="22"/>
        </w:rPr>
      </w:pPr>
      <w:r w:rsidRPr="00285434">
        <w:rPr>
          <w:rFonts w:ascii="Arial" w:hAnsi="Arial" w:cs="Arial"/>
          <w:color w:val="000000"/>
          <w:sz w:val="22"/>
          <w:szCs w:val="22"/>
          <w:lang w:bidi="th-TH"/>
        </w:rPr>
        <w:t>I - CNPJ da li</w:t>
      </w:r>
      <w:r w:rsidRPr="00285434">
        <w:rPr>
          <w:rFonts w:ascii="Arial" w:hAnsi="Arial" w:cs="Arial"/>
          <w:color w:val="000000"/>
          <w:sz w:val="22"/>
          <w:szCs w:val="22"/>
        </w:rPr>
        <w:t xml:space="preserve">citante e endereço atualizado da empresa; </w:t>
      </w:r>
    </w:p>
    <w:p w14:paraId="6B5CB73B" w14:textId="77777777" w:rsidR="006E45C2" w:rsidRPr="00285434" w:rsidRDefault="006E45C2" w:rsidP="006E45C2">
      <w:pPr>
        <w:shd w:val="clear" w:color="auto" w:fill="FFFFFF"/>
        <w:autoSpaceDE w:val="0"/>
        <w:autoSpaceDN w:val="0"/>
        <w:adjustRightInd w:val="0"/>
        <w:ind w:left="709"/>
        <w:jc w:val="both"/>
        <w:rPr>
          <w:rFonts w:ascii="Arial" w:hAnsi="Arial" w:cs="Arial"/>
          <w:color w:val="000000"/>
          <w:sz w:val="22"/>
          <w:szCs w:val="22"/>
          <w:lang w:bidi="th-TH"/>
        </w:rPr>
      </w:pPr>
      <w:r w:rsidRPr="00285434">
        <w:rPr>
          <w:rFonts w:ascii="Arial" w:hAnsi="Arial" w:cs="Arial"/>
          <w:color w:val="000000"/>
          <w:sz w:val="22"/>
          <w:szCs w:val="22"/>
          <w:lang w:bidi="th-TH"/>
        </w:rPr>
        <w:t>I</w:t>
      </w:r>
      <w:r w:rsidRPr="00285434">
        <w:rPr>
          <w:rFonts w:ascii="Arial" w:hAnsi="Arial" w:cs="Arial"/>
          <w:color w:val="000000"/>
          <w:sz w:val="22"/>
          <w:szCs w:val="22"/>
        </w:rPr>
        <w:t>I - Relatório dos bens fornecidos e/ou serviços realizad</w:t>
      </w:r>
      <w:r w:rsidRPr="00285434">
        <w:rPr>
          <w:rFonts w:ascii="Arial" w:hAnsi="Arial" w:cs="Arial"/>
          <w:color w:val="000000"/>
          <w:sz w:val="22"/>
          <w:szCs w:val="22"/>
          <w:lang w:bidi="th-TH"/>
        </w:rPr>
        <w:t>os;</w:t>
      </w:r>
    </w:p>
    <w:p w14:paraId="5EEE5110" w14:textId="77777777" w:rsidR="006E45C2" w:rsidRPr="00285434" w:rsidRDefault="006E45C2" w:rsidP="006E45C2">
      <w:pPr>
        <w:shd w:val="clear" w:color="auto" w:fill="FFFFFF"/>
        <w:autoSpaceDE w:val="0"/>
        <w:autoSpaceDN w:val="0"/>
        <w:adjustRightInd w:val="0"/>
        <w:ind w:left="709"/>
        <w:jc w:val="both"/>
        <w:rPr>
          <w:rFonts w:ascii="Arial" w:hAnsi="Arial" w:cs="Arial"/>
          <w:color w:val="000000"/>
          <w:sz w:val="22"/>
          <w:szCs w:val="22"/>
        </w:rPr>
      </w:pPr>
      <w:r w:rsidRPr="00285434">
        <w:rPr>
          <w:rFonts w:ascii="Arial" w:hAnsi="Arial" w:cs="Arial"/>
          <w:color w:val="000000"/>
          <w:sz w:val="22"/>
          <w:szCs w:val="22"/>
          <w:lang w:bidi="th-TH"/>
        </w:rPr>
        <w:t>III - Nome completo, telefo</w:t>
      </w:r>
      <w:r w:rsidRPr="00285434">
        <w:rPr>
          <w:rFonts w:ascii="Arial" w:hAnsi="Arial" w:cs="Arial"/>
          <w:color w:val="000000"/>
          <w:sz w:val="22"/>
          <w:szCs w:val="22"/>
        </w:rPr>
        <w:t>ne e assinatura do responsável pela sua emissão.</w:t>
      </w:r>
      <w:r w:rsidRPr="00285434">
        <w:rPr>
          <w:rFonts w:ascii="Arial" w:hAnsi="Arial" w:cs="Arial"/>
          <w:color w:val="000000"/>
          <w:sz w:val="22"/>
          <w:szCs w:val="22"/>
        </w:rPr>
        <w:br/>
      </w:r>
      <w:r w:rsidRPr="00285434">
        <w:rPr>
          <w:rFonts w:ascii="Arial" w:hAnsi="Arial" w:cs="Arial"/>
          <w:b/>
          <w:bCs/>
          <w:color w:val="000000"/>
          <w:sz w:val="22"/>
          <w:szCs w:val="22"/>
          <w:lang w:bidi="th-TH"/>
        </w:rPr>
        <w:t xml:space="preserve">a.2. </w:t>
      </w:r>
      <w:r w:rsidRPr="00285434">
        <w:rPr>
          <w:rFonts w:ascii="Arial" w:hAnsi="Arial" w:cs="Arial"/>
          <w:color w:val="000000"/>
          <w:sz w:val="22"/>
          <w:szCs w:val="22"/>
          <w:lang w:bidi="th-TH"/>
        </w:rPr>
        <w:t>A Ad</w:t>
      </w:r>
      <w:r w:rsidRPr="00285434">
        <w:rPr>
          <w:rFonts w:ascii="Arial" w:hAnsi="Arial" w:cs="Arial"/>
          <w:color w:val="000000"/>
          <w:sz w:val="22"/>
          <w:szCs w:val="22"/>
        </w:rPr>
        <w:t>ministração</w:t>
      </w:r>
      <w:r w:rsidRPr="00285434">
        <w:rPr>
          <w:rFonts w:ascii="Arial" w:hAnsi="Arial" w:cs="Arial"/>
          <w:color w:val="000000"/>
          <w:sz w:val="22"/>
          <w:szCs w:val="22"/>
          <w:lang w:bidi="th-TH"/>
        </w:rPr>
        <w:t xml:space="preserve"> se resguarda no direito de diligenciar junto a pessoa j</w:t>
      </w:r>
      <w:r w:rsidRPr="00285434">
        <w:rPr>
          <w:rFonts w:ascii="Arial" w:hAnsi="Arial" w:cs="Arial"/>
          <w:color w:val="000000"/>
          <w:sz w:val="22"/>
          <w:szCs w:val="22"/>
        </w:rPr>
        <w:t>urídica emitente do Atestado/Declaração de Capacidade Técnica, visando a obter informações sobre o serviço prestado, podendo solicitar cópias dos respectivos contratos e aditivos e/ou outro</w:t>
      </w:r>
      <w:r w:rsidRPr="00285434">
        <w:rPr>
          <w:rFonts w:ascii="Arial" w:hAnsi="Arial" w:cs="Arial"/>
          <w:color w:val="000000"/>
          <w:sz w:val="22"/>
          <w:szCs w:val="22"/>
          <w:lang w:bidi="th-TH"/>
        </w:rPr>
        <w:t>s documentos comprobat</w:t>
      </w:r>
      <w:r w:rsidRPr="00285434">
        <w:rPr>
          <w:rFonts w:ascii="Arial" w:hAnsi="Arial" w:cs="Arial"/>
          <w:color w:val="000000"/>
          <w:sz w:val="22"/>
          <w:szCs w:val="22"/>
        </w:rPr>
        <w:t>órios da execução/fornecimento do serviço.</w:t>
      </w:r>
    </w:p>
    <w:p w14:paraId="77A8ABC0" w14:textId="77777777" w:rsidR="006E45C2" w:rsidRPr="00285434" w:rsidRDefault="006E45C2" w:rsidP="006E45C2">
      <w:pPr>
        <w:shd w:val="clear" w:color="auto" w:fill="FFFFFF"/>
        <w:ind w:left="709"/>
        <w:jc w:val="both"/>
        <w:rPr>
          <w:rFonts w:ascii="Arial" w:hAnsi="Arial" w:cs="Arial"/>
          <w:color w:val="000000"/>
          <w:sz w:val="22"/>
          <w:szCs w:val="22"/>
          <w:lang w:bidi="th-TH"/>
        </w:rPr>
      </w:pPr>
      <w:r w:rsidRPr="00285434">
        <w:rPr>
          <w:rFonts w:ascii="Arial" w:hAnsi="Arial" w:cs="Arial"/>
          <w:b/>
          <w:bCs/>
          <w:color w:val="000000"/>
          <w:sz w:val="22"/>
          <w:szCs w:val="22"/>
          <w:lang w:bidi="th-TH"/>
        </w:rPr>
        <w:t>a.</w:t>
      </w:r>
      <w:r w:rsidRPr="00285434">
        <w:rPr>
          <w:rFonts w:ascii="Arial" w:hAnsi="Arial" w:cs="Arial"/>
          <w:b/>
          <w:bCs/>
          <w:color w:val="000000"/>
          <w:sz w:val="22"/>
          <w:szCs w:val="22"/>
        </w:rPr>
        <w:t xml:space="preserve">3 Em hipótese alguma </w:t>
      </w:r>
      <w:r w:rsidRPr="00285434">
        <w:rPr>
          <w:rFonts w:ascii="Arial" w:hAnsi="Arial" w:cs="Arial"/>
          <w:color w:val="000000"/>
          <w:sz w:val="22"/>
          <w:szCs w:val="22"/>
        </w:rPr>
        <w:t>será aceito pela Administração atestado/declaração emitido pela própria licitante, sob pena de infringência ao princípio da moralidade, pois a licitante não possui a im</w:t>
      </w:r>
      <w:r w:rsidRPr="00285434">
        <w:rPr>
          <w:rFonts w:ascii="Arial" w:hAnsi="Arial" w:cs="Arial"/>
          <w:color w:val="000000"/>
          <w:sz w:val="22"/>
          <w:szCs w:val="22"/>
          <w:lang w:bidi="th-TH"/>
        </w:rPr>
        <w:t>pessoalidade n</w:t>
      </w:r>
      <w:r w:rsidRPr="00285434">
        <w:rPr>
          <w:rFonts w:ascii="Arial" w:hAnsi="Arial" w:cs="Arial"/>
          <w:color w:val="000000"/>
          <w:sz w:val="22"/>
          <w:szCs w:val="22"/>
        </w:rPr>
        <w:t>ecessária para atestar sua própria capacitação técnic</w:t>
      </w:r>
      <w:r w:rsidRPr="00285434">
        <w:rPr>
          <w:rFonts w:ascii="Arial" w:hAnsi="Arial" w:cs="Arial"/>
          <w:color w:val="000000"/>
          <w:sz w:val="22"/>
          <w:szCs w:val="22"/>
          <w:lang w:bidi="th-TH"/>
        </w:rPr>
        <w:t>a;</w:t>
      </w:r>
    </w:p>
    <w:p w14:paraId="1CD1D5E5" w14:textId="77777777" w:rsidR="00BA5DEA" w:rsidRPr="00285434" w:rsidRDefault="00BA5DEA" w:rsidP="006E45C2">
      <w:pPr>
        <w:shd w:val="clear" w:color="auto" w:fill="FFFFFF"/>
        <w:ind w:left="709"/>
        <w:jc w:val="both"/>
        <w:rPr>
          <w:rFonts w:ascii="Arial" w:hAnsi="Arial" w:cs="Arial"/>
          <w:b/>
          <w:bCs/>
          <w:color w:val="000000"/>
          <w:sz w:val="22"/>
          <w:szCs w:val="22"/>
          <w:bdr w:val="none" w:sz="0" w:space="0" w:color="auto" w:frame="1"/>
          <w:lang w:bidi="th-TH"/>
        </w:rPr>
      </w:pPr>
    </w:p>
    <w:p w14:paraId="39077075" w14:textId="77777777" w:rsidR="0026317A" w:rsidRPr="00285434" w:rsidRDefault="0026317A" w:rsidP="00F414C2">
      <w:pPr>
        <w:pStyle w:val="xmsonormal"/>
        <w:shd w:val="clear" w:color="auto" w:fill="FFFFFF"/>
        <w:spacing w:before="0" w:beforeAutospacing="0" w:after="0" w:afterAutospacing="0"/>
        <w:ind w:right="3"/>
        <w:jc w:val="both"/>
        <w:rPr>
          <w:rFonts w:ascii="Arial" w:hAnsi="Arial" w:cs="Arial"/>
          <w:color w:val="000000"/>
          <w:sz w:val="22"/>
          <w:szCs w:val="22"/>
          <w:bdr w:val="none" w:sz="0" w:space="0" w:color="auto" w:frame="1"/>
          <w:lang w:bidi="th-TH"/>
        </w:rPr>
      </w:pPr>
      <w:r w:rsidRPr="00285434">
        <w:rPr>
          <w:rFonts w:ascii="Arial" w:hAnsi="Arial" w:cs="Arial"/>
          <w:b/>
          <w:bCs/>
          <w:color w:val="000000"/>
          <w:sz w:val="22"/>
          <w:szCs w:val="22"/>
          <w:bdr w:val="none" w:sz="0" w:space="0" w:color="auto" w:frame="1"/>
          <w:lang w:bidi="th-TH"/>
        </w:rPr>
        <w:t xml:space="preserve">d) </w:t>
      </w:r>
      <w:r w:rsidRPr="00285434">
        <w:rPr>
          <w:rFonts w:ascii="Arial" w:hAnsi="Arial" w:cs="Arial"/>
          <w:color w:val="000000"/>
          <w:sz w:val="22"/>
          <w:szCs w:val="22"/>
          <w:bdr w:val="none" w:sz="0" w:space="0" w:color="auto" w:frame="1"/>
        </w:rPr>
        <w:t>A licitante deverá comprovar ter executado, a qua</w:t>
      </w:r>
      <w:r w:rsidRPr="00285434">
        <w:rPr>
          <w:rFonts w:ascii="Arial" w:hAnsi="Arial" w:cs="Arial"/>
          <w:color w:val="000000"/>
          <w:sz w:val="22"/>
          <w:szCs w:val="22"/>
          <w:bdr w:val="none" w:sz="0" w:space="0" w:color="auto" w:frame="1"/>
          <w:lang w:bidi="th-TH"/>
        </w:rPr>
        <w:t xml:space="preserve">lquer tempo, </w:t>
      </w:r>
      <w:r w:rsidRPr="00285434">
        <w:rPr>
          <w:rFonts w:ascii="Arial" w:hAnsi="Arial" w:cs="Arial"/>
          <w:b/>
          <w:bCs/>
          <w:color w:val="000000"/>
          <w:sz w:val="22"/>
          <w:szCs w:val="22"/>
          <w:bdr w:val="none" w:sz="0" w:space="0" w:color="auto" w:frame="1"/>
          <w:lang w:bidi="th-TH"/>
        </w:rPr>
        <w:t>OBRAS</w:t>
      </w:r>
      <w:r w:rsidRPr="00285434">
        <w:rPr>
          <w:rFonts w:ascii="Arial" w:hAnsi="Arial" w:cs="Arial"/>
          <w:color w:val="000000"/>
          <w:sz w:val="22"/>
          <w:szCs w:val="22"/>
          <w:bdr w:val="none" w:sz="0" w:space="0" w:color="auto" w:frame="1"/>
          <w:lang w:bidi="th-TH"/>
        </w:rPr>
        <w:t>,</w:t>
      </w:r>
      <w:r w:rsidRPr="00285434">
        <w:rPr>
          <w:rFonts w:ascii="Arial" w:hAnsi="Arial" w:cs="Arial"/>
          <w:b/>
          <w:bCs/>
          <w:color w:val="000000"/>
          <w:sz w:val="22"/>
          <w:szCs w:val="22"/>
          <w:bdr w:val="none" w:sz="0" w:space="0" w:color="auto" w:frame="1"/>
        </w:rPr>
        <w:t xml:space="preserve"> com prazo de execução menor ou igual ao prazo de execução e conclusão deste objeto</w:t>
      </w:r>
      <w:r w:rsidRPr="00285434">
        <w:rPr>
          <w:rFonts w:ascii="Arial" w:hAnsi="Arial" w:cs="Arial"/>
          <w:color w:val="000000"/>
          <w:sz w:val="22"/>
          <w:szCs w:val="22"/>
          <w:bdr w:val="none" w:sz="0" w:space="0" w:color="auto" w:frame="1"/>
          <w:lang w:bidi="th-TH"/>
        </w:rPr>
        <w:t>, de complexidade equivalente ou superior ao objeto d</w:t>
      </w:r>
      <w:r w:rsidRPr="00285434">
        <w:rPr>
          <w:rFonts w:ascii="Arial" w:hAnsi="Arial" w:cs="Arial"/>
          <w:color w:val="000000"/>
          <w:sz w:val="22"/>
          <w:szCs w:val="22"/>
          <w:bdr w:val="none" w:sz="0" w:space="0" w:color="auto" w:frame="1"/>
        </w:rPr>
        <w:t>esta licitação, apresentando At</w:t>
      </w:r>
      <w:r w:rsidRPr="00285434">
        <w:rPr>
          <w:rFonts w:ascii="Arial" w:hAnsi="Arial" w:cs="Arial"/>
          <w:color w:val="000000"/>
          <w:sz w:val="22"/>
          <w:szCs w:val="22"/>
          <w:bdr w:val="none" w:sz="0" w:space="0" w:color="auto" w:frame="1"/>
          <w:lang w:bidi="th-TH"/>
        </w:rPr>
        <w:t>estado(s) de c</w:t>
      </w:r>
      <w:r w:rsidRPr="00285434">
        <w:rPr>
          <w:rFonts w:ascii="Arial" w:hAnsi="Arial" w:cs="Arial"/>
          <w:color w:val="000000"/>
          <w:sz w:val="22"/>
          <w:szCs w:val="22"/>
          <w:bdr w:val="none" w:sz="0" w:space="0" w:color="auto" w:frame="1"/>
        </w:rPr>
        <w:t>apacidade técnico- operacional, que comprove</w:t>
      </w:r>
      <w:r w:rsidRPr="00285434">
        <w:rPr>
          <w:rFonts w:ascii="Arial" w:hAnsi="Arial" w:cs="Arial"/>
          <w:color w:val="000000"/>
          <w:sz w:val="22"/>
          <w:szCs w:val="22"/>
          <w:bdr w:val="none" w:sz="0" w:space="0" w:color="auto" w:frame="1"/>
          <w:lang w:bidi="th-TH"/>
        </w:rPr>
        <w:t xml:space="preserve">(m) </w:t>
      </w:r>
      <w:r w:rsidRPr="00285434">
        <w:rPr>
          <w:rFonts w:ascii="Arial" w:hAnsi="Arial" w:cs="Arial"/>
          <w:b/>
          <w:bCs/>
          <w:color w:val="000000"/>
          <w:sz w:val="22"/>
          <w:szCs w:val="22"/>
          <w:bdr w:val="none" w:sz="0" w:space="0" w:color="auto" w:frame="1"/>
          <w:lang w:bidi="th-TH"/>
        </w:rPr>
        <w:t>que a licitante tenha executado</w:t>
      </w:r>
      <w:r w:rsidRPr="00285434">
        <w:rPr>
          <w:rFonts w:ascii="Arial" w:hAnsi="Arial" w:cs="Arial"/>
          <w:color w:val="000000"/>
          <w:sz w:val="22"/>
          <w:szCs w:val="22"/>
          <w:bdr w:val="none" w:sz="0" w:space="0" w:color="auto" w:frame="1"/>
          <w:lang w:bidi="th-TH"/>
        </w:rPr>
        <w:t xml:space="preserve">, </w:t>
      </w:r>
      <w:r w:rsidRPr="00285434">
        <w:rPr>
          <w:rFonts w:ascii="Arial" w:hAnsi="Arial" w:cs="Arial"/>
          <w:color w:val="000000"/>
          <w:sz w:val="22"/>
          <w:szCs w:val="22"/>
          <w:bdr w:val="none" w:sz="0" w:space="0" w:color="auto" w:frame="1"/>
        </w:rPr>
        <w:t>para órgão ou entidade da Administração pública di</w:t>
      </w:r>
      <w:r w:rsidRPr="00285434">
        <w:rPr>
          <w:rFonts w:ascii="Arial" w:hAnsi="Arial" w:cs="Arial"/>
          <w:color w:val="000000"/>
          <w:sz w:val="22"/>
          <w:szCs w:val="22"/>
          <w:bdr w:val="none" w:sz="0" w:space="0" w:color="auto" w:frame="1"/>
          <w:lang w:bidi="th-TH"/>
        </w:rPr>
        <w:t>reta ou indireta, federal, estadual, municipal ou do Distrito Federal, ou ainda para empresa privada, obras/ser</w:t>
      </w:r>
      <w:r w:rsidRPr="00285434">
        <w:rPr>
          <w:rFonts w:ascii="Arial" w:hAnsi="Arial" w:cs="Arial"/>
          <w:color w:val="000000"/>
          <w:sz w:val="22"/>
          <w:szCs w:val="22"/>
          <w:bdr w:val="none" w:sz="0" w:space="0" w:color="auto" w:frame="1"/>
        </w:rPr>
        <w:t xml:space="preserve">viços de características técnicas às do objeto da presente licitação, não se admitindo atestado(s) de fiscalização da execução de obras/serviços, sendo que a comprovação deverá ocorrer através de Atestado/Certidão </w:t>
      </w:r>
      <w:r w:rsidRPr="00285434">
        <w:rPr>
          <w:rFonts w:ascii="Arial" w:hAnsi="Arial" w:cs="Arial"/>
          <w:color w:val="000000"/>
          <w:sz w:val="22"/>
          <w:szCs w:val="22"/>
          <w:bdr w:val="none" w:sz="0" w:space="0" w:color="auto" w:frame="1"/>
          <w:lang w:bidi="th-TH"/>
        </w:rPr>
        <w:t>de Capacida</w:t>
      </w:r>
      <w:r w:rsidRPr="00285434">
        <w:rPr>
          <w:rFonts w:ascii="Arial" w:hAnsi="Arial" w:cs="Arial"/>
          <w:color w:val="000000"/>
          <w:sz w:val="22"/>
          <w:szCs w:val="22"/>
          <w:bdr w:val="none" w:sz="0" w:space="0" w:color="auto" w:frame="1"/>
        </w:rPr>
        <w:t xml:space="preserve">de Técnica fornecido por pessoa jurídica de direito público ou privado, conforme </w:t>
      </w:r>
      <w:r w:rsidRPr="00285434">
        <w:rPr>
          <w:rFonts w:ascii="Arial" w:hAnsi="Arial" w:cs="Arial"/>
          <w:color w:val="000000"/>
          <w:sz w:val="22"/>
          <w:szCs w:val="22"/>
          <w:bdr w:val="none" w:sz="0" w:space="0" w:color="auto" w:frame="1"/>
          <w:lang w:bidi="th-TH"/>
        </w:rPr>
        <w:t>regras d</w:t>
      </w:r>
      <w:r w:rsidRPr="00285434">
        <w:rPr>
          <w:rFonts w:ascii="Arial" w:hAnsi="Arial" w:cs="Arial"/>
          <w:color w:val="000000"/>
          <w:sz w:val="22"/>
          <w:szCs w:val="22"/>
          <w:bdr w:val="none" w:sz="0" w:space="0" w:color="auto" w:frame="1"/>
        </w:rPr>
        <w:t>o tópica ant</w:t>
      </w:r>
      <w:r w:rsidRPr="00285434">
        <w:rPr>
          <w:rFonts w:ascii="Arial" w:hAnsi="Arial" w:cs="Arial"/>
          <w:color w:val="000000"/>
          <w:sz w:val="22"/>
          <w:szCs w:val="22"/>
          <w:bdr w:val="none" w:sz="0" w:space="0" w:color="auto" w:frame="1"/>
          <w:lang w:bidi="th-TH"/>
        </w:rPr>
        <w:t>erior</w:t>
      </w:r>
      <w:r w:rsidR="00AD6CC0" w:rsidRPr="00285434">
        <w:rPr>
          <w:rFonts w:ascii="Arial" w:hAnsi="Arial" w:cs="Arial"/>
          <w:color w:val="000000"/>
          <w:sz w:val="22"/>
          <w:szCs w:val="22"/>
          <w:bdr w:val="none" w:sz="0" w:space="0" w:color="auto" w:frame="1"/>
          <w:lang w:bidi="th-TH"/>
        </w:rPr>
        <w:t>.</w:t>
      </w:r>
    </w:p>
    <w:p w14:paraId="6D72102B" w14:textId="77777777" w:rsidR="00AD6CC0" w:rsidRDefault="00AD6CC0" w:rsidP="00F414C2">
      <w:pPr>
        <w:jc w:val="both"/>
        <w:rPr>
          <w:rFonts w:ascii="Arial" w:hAnsi="Arial" w:cs="Arial"/>
          <w:sz w:val="22"/>
          <w:szCs w:val="22"/>
        </w:rPr>
      </w:pPr>
      <w:r w:rsidRPr="00285434">
        <w:rPr>
          <w:rFonts w:ascii="Arial" w:hAnsi="Arial" w:cs="Arial"/>
          <w:b/>
          <w:sz w:val="22"/>
          <w:szCs w:val="22"/>
          <w:lang w:bidi="th-TH"/>
        </w:rPr>
        <w:t>d.1).</w:t>
      </w:r>
      <w:r w:rsidRPr="00285434">
        <w:rPr>
          <w:rFonts w:ascii="Arial" w:hAnsi="Arial" w:cs="Arial"/>
          <w:sz w:val="22"/>
          <w:szCs w:val="22"/>
          <w:lang w:bidi="th-TH"/>
        </w:rPr>
        <w:t xml:space="preserve"> </w:t>
      </w:r>
      <w:r w:rsidRPr="00285434">
        <w:rPr>
          <w:rFonts w:ascii="Arial" w:hAnsi="Arial" w:cs="Arial"/>
          <w:sz w:val="22"/>
          <w:szCs w:val="22"/>
        </w:rPr>
        <w:t>Comprovação de execução mínima por meio de atestados de capacidade técnica e certidões de acervo técnico emitidos pelos órgãos competentes, dos seguintes serviços relevantes à esta obra:</w:t>
      </w:r>
    </w:p>
    <w:p w14:paraId="4BE32F64" w14:textId="77777777" w:rsidR="00FA1805" w:rsidRPr="00285434" w:rsidRDefault="00FA1805" w:rsidP="00F414C2">
      <w:pPr>
        <w:jc w:val="both"/>
        <w:rPr>
          <w:rFonts w:ascii="Arial" w:hAnsi="Arial" w:cs="Arial"/>
          <w:sz w:val="22"/>
          <w:szCs w:val="22"/>
          <w:lang w:bidi="th-TH"/>
        </w:rPr>
      </w:pPr>
    </w:p>
    <w:p w14:paraId="659DED36" w14:textId="77777777" w:rsidR="0038466D" w:rsidRPr="00FA1805" w:rsidRDefault="0038466D" w:rsidP="00FA1805">
      <w:pPr>
        <w:pBdr>
          <w:top w:val="single" w:sz="4" w:space="1" w:color="auto"/>
          <w:left w:val="single" w:sz="4" w:space="4" w:color="auto"/>
          <w:bottom w:val="single" w:sz="4" w:space="1" w:color="auto"/>
          <w:right w:val="single" w:sz="4" w:space="4" w:color="auto"/>
        </w:pBdr>
        <w:jc w:val="both"/>
        <w:rPr>
          <w:rFonts w:ascii="Arial" w:hAnsi="Arial" w:cs="Arial"/>
          <w:b/>
          <w:bCs/>
          <w:sz w:val="22"/>
          <w:szCs w:val="22"/>
          <w:lang w:bidi="th-TH"/>
        </w:rPr>
      </w:pPr>
      <w:r w:rsidRPr="00285434">
        <w:rPr>
          <w:rFonts w:ascii="Arial" w:hAnsi="Arial" w:cs="Arial"/>
          <w:bCs/>
          <w:sz w:val="22"/>
          <w:szCs w:val="22"/>
        </w:rPr>
        <w:lastRenderedPageBreak/>
        <w:t xml:space="preserve"> </w:t>
      </w:r>
      <w:r w:rsidR="00FA1805" w:rsidRPr="00FA1805">
        <w:rPr>
          <w:rFonts w:ascii="Arial" w:hAnsi="Arial" w:cs="Arial"/>
          <w:b/>
          <w:bCs/>
          <w:sz w:val="24"/>
          <w:szCs w:val="24"/>
        </w:rPr>
        <w:t>- Execução de piso em granilite ou polido com juntas de dilatação – Área mínima – 2.100 m².</w:t>
      </w:r>
    </w:p>
    <w:p w14:paraId="76A2214E" w14:textId="77777777" w:rsidR="00F414C2" w:rsidRPr="00285434" w:rsidRDefault="00F414C2" w:rsidP="00F414C2">
      <w:pPr>
        <w:pStyle w:val="PargrafodaLista"/>
        <w:suppressAutoHyphens/>
        <w:ind w:left="720"/>
        <w:rPr>
          <w:rFonts w:ascii="Arial" w:hAnsi="Arial" w:cs="Arial"/>
          <w:b/>
          <w:bCs/>
          <w:sz w:val="22"/>
          <w:szCs w:val="22"/>
          <w:lang w:bidi="th-TH"/>
        </w:rPr>
      </w:pPr>
    </w:p>
    <w:p w14:paraId="44E4B4BB" w14:textId="77777777" w:rsidR="00AD6CC0" w:rsidRPr="00285434" w:rsidRDefault="00F414C2" w:rsidP="00F414C2">
      <w:pPr>
        <w:pStyle w:val="xmsonormal"/>
        <w:shd w:val="clear" w:color="auto" w:fill="FFFFFF"/>
        <w:spacing w:before="0" w:beforeAutospacing="0" w:after="0" w:afterAutospacing="0"/>
        <w:ind w:right="3"/>
        <w:jc w:val="both"/>
        <w:rPr>
          <w:rFonts w:ascii="Arial" w:hAnsi="Arial" w:cs="Arial"/>
          <w:color w:val="000000"/>
          <w:sz w:val="22"/>
          <w:szCs w:val="22"/>
          <w:bdr w:val="none" w:sz="0" w:space="0" w:color="auto" w:frame="1"/>
          <w:lang w:bidi="th-TH"/>
        </w:rPr>
      </w:pPr>
      <w:r w:rsidRPr="00285434">
        <w:rPr>
          <w:rFonts w:ascii="Arial" w:hAnsi="Arial" w:cs="Arial"/>
          <w:b/>
          <w:bCs/>
          <w:sz w:val="22"/>
          <w:szCs w:val="22"/>
          <w:lang w:bidi="th-TH"/>
        </w:rPr>
        <w:t>d.2)</w:t>
      </w:r>
      <w:r w:rsidR="00AD6CC0" w:rsidRPr="00285434">
        <w:rPr>
          <w:rFonts w:ascii="Arial" w:hAnsi="Arial" w:cs="Arial"/>
          <w:b/>
          <w:bCs/>
          <w:sz w:val="22"/>
          <w:szCs w:val="22"/>
          <w:lang w:bidi="th-TH"/>
        </w:rPr>
        <w:t xml:space="preserve">. </w:t>
      </w:r>
      <w:r w:rsidR="00AD6CC0" w:rsidRPr="00285434">
        <w:rPr>
          <w:rFonts w:ascii="Arial" w:hAnsi="Arial" w:cs="Arial"/>
          <w:sz w:val="22"/>
          <w:szCs w:val="22"/>
        </w:rPr>
        <w:t xml:space="preserve">É vedado o somatório </w:t>
      </w:r>
      <w:r w:rsidR="00AD6CC0" w:rsidRPr="00285434">
        <w:rPr>
          <w:rFonts w:ascii="Arial" w:hAnsi="Arial" w:cs="Arial"/>
          <w:sz w:val="22"/>
          <w:szCs w:val="22"/>
          <w:lang w:bidi="th-TH"/>
        </w:rPr>
        <w:t xml:space="preserve">de atestados, para o atendimento dos itens de </w:t>
      </w:r>
      <w:r w:rsidR="00AD6CC0" w:rsidRPr="00285434">
        <w:rPr>
          <w:rFonts w:ascii="Arial" w:hAnsi="Arial" w:cs="Arial"/>
          <w:sz w:val="22"/>
          <w:szCs w:val="22"/>
        </w:rPr>
        <w:t>“maior relevância global” (vide Art. 5º da IN 58/2021/DNIT)</w:t>
      </w:r>
    </w:p>
    <w:p w14:paraId="14F64C78" w14:textId="77777777" w:rsidR="0026317A" w:rsidRPr="00285434" w:rsidRDefault="0026317A" w:rsidP="0026317A">
      <w:pPr>
        <w:pStyle w:val="xmsonormal"/>
        <w:shd w:val="clear" w:color="auto" w:fill="FFFFFF"/>
        <w:spacing w:before="0" w:beforeAutospacing="0" w:after="0" w:afterAutospacing="0"/>
        <w:ind w:left="720" w:hanging="720"/>
        <w:jc w:val="both"/>
        <w:rPr>
          <w:rFonts w:ascii="Arial" w:hAnsi="Arial" w:cs="Arial"/>
          <w:b/>
          <w:bCs/>
          <w:color w:val="000000"/>
          <w:sz w:val="22"/>
          <w:szCs w:val="22"/>
          <w:bdr w:val="none" w:sz="0" w:space="0" w:color="auto" w:frame="1"/>
          <w:lang w:bidi="th-TH"/>
        </w:rPr>
      </w:pPr>
    </w:p>
    <w:p w14:paraId="47E04599" w14:textId="77777777" w:rsidR="00827663" w:rsidRPr="00285434" w:rsidRDefault="00827663" w:rsidP="00827663">
      <w:pPr>
        <w:shd w:val="clear" w:color="auto" w:fill="FFFFFF"/>
        <w:spacing w:line="253" w:lineRule="atLeast"/>
        <w:jc w:val="both"/>
        <w:rPr>
          <w:rFonts w:ascii="Arial" w:hAnsi="Arial" w:cs="Arial"/>
          <w:color w:val="000000"/>
          <w:sz w:val="22"/>
          <w:szCs w:val="22"/>
          <w:lang w:eastAsia="en-US"/>
        </w:rPr>
      </w:pPr>
      <w:r w:rsidRPr="00285434">
        <w:rPr>
          <w:rFonts w:ascii="Arial" w:hAnsi="Arial" w:cs="Arial"/>
          <w:b/>
          <w:bCs/>
          <w:color w:val="000000"/>
          <w:sz w:val="22"/>
          <w:szCs w:val="22"/>
          <w:lang w:eastAsia="en-US" w:bidi="th-TH"/>
        </w:rPr>
        <w:t>e) A</w:t>
      </w:r>
      <w:r w:rsidRPr="00285434">
        <w:rPr>
          <w:rFonts w:ascii="Arial" w:hAnsi="Arial" w:cs="Arial"/>
          <w:b/>
          <w:bCs/>
          <w:color w:val="000000"/>
          <w:sz w:val="22"/>
          <w:szCs w:val="22"/>
          <w:lang w:eastAsia="en-US"/>
        </w:rPr>
        <w:t xml:space="preserve">testado de Visita Técnica ou Declaração Formal </w:t>
      </w:r>
      <w:r w:rsidRPr="00285434">
        <w:rPr>
          <w:rFonts w:ascii="Arial" w:hAnsi="Arial" w:cs="Arial"/>
          <w:color w:val="000000"/>
          <w:sz w:val="22"/>
          <w:szCs w:val="22"/>
          <w:lang w:eastAsia="en-US" w:bidi="th-TH"/>
        </w:rPr>
        <w:t>– Comprovando que executou visita nos locais da obra e q</w:t>
      </w:r>
      <w:r w:rsidRPr="00285434">
        <w:rPr>
          <w:rFonts w:ascii="Arial" w:hAnsi="Arial" w:cs="Arial"/>
          <w:color w:val="000000"/>
          <w:sz w:val="22"/>
          <w:szCs w:val="22"/>
          <w:lang w:eastAsia="en-US"/>
        </w:rPr>
        <w:t>ue conhecem os dados necessários p</w:t>
      </w:r>
      <w:r w:rsidRPr="00285434">
        <w:rPr>
          <w:rFonts w:ascii="Arial" w:hAnsi="Arial" w:cs="Arial"/>
          <w:color w:val="000000"/>
          <w:sz w:val="22"/>
          <w:szCs w:val="22"/>
          <w:lang w:eastAsia="en-US" w:bidi="th-TH"/>
        </w:rPr>
        <w:t>ara identificar as car</w:t>
      </w:r>
      <w:r w:rsidRPr="00285434">
        <w:rPr>
          <w:rFonts w:ascii="Arial" w:hAnsi="Arial" w:cs="Arial"/>
          <w:color w:val="000000"/>
          <w:sz w:val="22"/>
          <w:szCs w:val="22"/>
          <w:lang w:eastAsia="en-US"/>
        </w:rPr>
        <w:t>acterístic</w:t>
      </w:r>
      <w:r w:rsidRPr="00285434">
        <w:rPr>
          <w:rFonts w:ascii="Arial" w:hAnsi="Arial" w:cs="Arial"/>
          <w:color w:val="000000"/>
          <w:sz w:val="22"/>
          <w:szCs w:val="22"/>
          <w:lang w:eastAsia="en-US" w:bidi="th-TH"/>
        </w:rPr>
        <w:t xml:space="preserve">as </w:t>
      </w:r>
      <w:r w:rsidRPr="00285434">
        <w:rPr>
          <w:rFonts w:ascii="Arial" w:hAnsi="Arial" w:cs="Arial"/>
          <w:color w:val="000000"/>
          <w:sz w:val="22"/>
          <w:szCs w:val="22"/>
          <w:lang w:eastAsia="en-US"/>
        </w:rPr>
        <w:t>e condições especiais e dificuldades que, porventura, possam existir na execução dos</w:t>
      </w:r>
      <w:r w:rsidRPr="00285434">
        <w:rPr>
          <w:rFonts w:ascii="Arial" w:hAnsi="Arial" w:cs="Arial"/>
          <w:color w:val="000000"/>
          <w:sz w:val="22"/>
          <w:szCs w:val="22"/>
          <w:lang w:eastAsia="en-US" w:bidi="th-TH"/>
        </w:rPr>
        <w:t xml:space="preserve"> trabalhos, a</w:t>
      </w:r>
      <w:r w:rsidRPr="00285434">
        <w:rPr>
          <w:rFonts w:ascii="Arial" w:hAnsi="Arial" w:cs="Arial"/>
          <w:color w:val="000000"/>
          <w:sz w:val="22"/>
          <w:szCs w:val="22"/>
          <w:lang w:eastAsia="en-US"/>
        </w:rPr>
        <w:t xml:space="preserve">dmitindo-se, consequentemente, como certo, o prévio e total conhecimento da situação. </w:t>
      </w:r>
    </w:p>
    <w:p w14:paraId="01DAECA8" w14:textId="77777777" w:rsidR="00827663" w:rsidRPr="00285434" w:rsidRDefault="00827663" w:rsidP="00827663">
      <w:pPr>
        <w:ind w:left="709"/>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e.1)</w:t>
      </w:r>
      <w:r w:rsidRPr="00285434">
        <w:rPr>
          <w:rFonts w:ascii="Arial" w:hAnsi="Arial" w:cs="Arial"/>
          <w:color w:val="000000"/>
          <w:sz w:val="22"/>
          <w:szCs w:val="22"/>
          <w:lang w:eastAsia="en-US"/>
        </w:rPr>
        <w:t xml:space="preserve"> Caso a licitante não queira real</w:t>
      </w:r>
      <w:r w:rsidRPr="00285434">
        <w:rPr>
          <w:rFonts w:ascii="Arial" w:hAnsi="Arial" w:cs="Arial"/>
          <w:color w:val="000000"/>
          <w:sz w:val="22"/>
          <w:szCs w:val="22"/>
          <w:lang w:eastAsia="en-US" w:bidi="th-TH"/>
        </w:rPr>
        <w:t xml:space="preserve">izar a visita, </w:t>
      </w:r>
      <w:r w:rsidRPr="00285434">
        <w:rPr>
          <w:rFonts w:ascii="Arial" w:hAnsi="Arial" w:cs="Arial"/>
          <w:b/>
          <w:color w:val="000000"/>
          <w:sz w:val="22"/>
          <w:szCs w:val="22"/>
          <w:u w:val="single"/>
          <w:lang w:eastAsia="en-US"/>
        </w:rPr>
        <w:t>deverá</w:t>
      </w:r>
      <w:r w:rsidRPr="00285434">
        <w:rPr>
          <w:rFonts w:ascii="Arial" w:hAnsi="Arial" w:cs="Arial"/>
          <w:b/>
          <w:color w:val="000000"/>
          <w:sz w:val="22"/>
          <w:szCs w:val="22"/>
          <w:u w:val="single"/>
          <w:lang w:eastAsia="en-US" w:bidi="th-TH"/>
        </w:rPr>
        <w:t xml:space="preserve"> apresentar de</w:t>
      </w:r>
      <w:r w:rsidRPr="00285434">
        <w:rPr>
          <w:rFonts w:ascii="Arial" w:hAnsi="Arial" w:cs="Arial"/>
          <w:b/>
          <w:color w:val="000000"/>
          <w:sz w:val="22"/>
          <w:szCs w:val="22"/>
          <w:u w:val="single"/>
          <w:lang w:eastAsia="en-US"/>
        </w:rPr>
        <w:t>claração formal assinada pelo seu Representante Legal e Responsável Técnico</w:t>
      </w:r>
      <w:r w:rsidRPr="00285434">
        <w:rPr>
          <w:rFonts w:ascii="Arial" w:hAnsi="Arial" w:cs="Arial"/>
          <w:color w:val="000000"/>
          <w:sz w:val="22"/>
          <w:szCs w:val="22"/>
          <w:lang w:eastAsia="en-US" w:bidi="th-TH"/>
        </w:rPr>
        <w:t xml:space="preserve">, sob as </w:t>
      </w:r>
      <w:r w:rsidRPr="00285434">
        <w:rPr>
          <w:rFonts w:ascii="Arial" w:hAnsi="Arial" w:cs="Arial"/>
          <w:color w:val="000000"/>
          <w:sz w:val="22"/>
          <w:szCs w:val="22"/>
          <w:lang w:eastAsia="en-US"/>
        </w:rPr>
        <w:t xml:space="preserve">penalidades da lei, que tem pleno conhecimento das condições e peculiaridades inerentes à natureza dos </w:t>
      </w:r>
      <w:r w:rsidRPr="00285434">
        <w:rPr>
          <w:rFonts w:ascii="Arial" w:hAnsi="Arial" w:cs="Arial"/>
          <w:color w:val="000000"/>
          <w:sz w:val="22"/>
          <w:szCs w:val="22"/>
          <w:lang w:eastAsia="en-US" w:bidi="th-TH"/>
        </w:rPr>
        <w:t>trabalhos, que assume total responsabilidade por esse fato e que n</w:t>
      </w:r>
      <w:r w:rsidRPr="00285434">
        <w:rPr>
          <w:rFonts w:ascii="Arial" w:hAnsi="Arial" w:cs="Arial"/>
          <w:color w:val="000000"/>
          <w:sz w:val="22"/>
          <w:szCs w:val="22"/>
          <w:lang w:eastAsia="en-US"/>
        </w:rPr>
        <w:t xml:space="preserve">ão utilizará deste para quaisquer questionamentos futuros que ensejem avenças técnicas </w:t>
      </w:r>
      <w:r w:rsidRPr="00285434">
        <w:rPr>
          <w:rFonts w:ascii="Arial" w:hAnsi="Arial" w:cs="Arial"/>
          <w:color w:val="000000"/>
          <w:sz w:val="22"/>
          <w:szCs w:val="22"/>
          <w:lang w:eastAsia="en-US" w:bidi="th-TH"/>
        </w:rPr>
        <w:t>ou financeira</w:t>
      </w:r>
      <w:r w:rsidRPr="00285434">
        <w:rPr>
          <w:rFonts w:ascii="Arial" w:hAnsi="Arial" w:cs="Arial"/>
          <w:color w:val="000000"/>
          <w:sz w:val="22"/>
          <w:szCs w:val="22"/>
          <w:lang w:eastAsia="en-US"/>
        </w:rPr>
        <w:t>s com o Município.</w:t>
      </w:r>
    </w:p>
    <w:p w14:paraId="46B595FD" w14:textId="77777777" w:rsidR="006E45C2" w:rsidRPr="00285434" w:rsidRDefault="006E45C2" w:rsidP="006E45C2">
      <w:pPr>
        <w:shd w:val="clear" w:color="auto" w:fill="FFFFFF"/>
        <w:ind w:left="709"/>
        <w:jc w:val="both"/>
        <w:rPr>
          <w:rFonts w:ascii="Arial" w:hAnsi="Arial" w:cs="Arial"/>
          <w:b/>
          <w:bCs/>
          <w:color w:val="000000"/>
          <w:sz w:val="22"/>
          <w:szCs w:val="22"/>
          <w:bdr w:val="none" w:sz="0" w:space="0" w:color="auto" w:frame="1"/>
          <w:lang w:bidi="th-TH"/>
        </w:rPr>
      </w:pPr>
    </w:p>
    <w:p w14:paraId="3F47E427" w14:textId="77777777" w:rsidR="006E45C2" w:rsidRPr="00285434" w:rsidRDefault="006E45C2" w:rsidP="006E45C2">
      <w:pPr>
        <w:shd w:val="clear" w:color="auto" w:fill="FFFFFF"/>
        <w:jc w:val="both"/>
        <w:rPr>
          <w:rFonts w:ascii="Arial" w:hAnsi="Arial" w:cs="Arial"/>
          <w:color w:val="000000"/>
          <w:sz w:val="22"/>
          <w:szCs w:val="22"/>
          <w:lang w:bidi="th-TH"/>
        </w:rPr>
      </w:pPr>
      <w:r w:rsidRPr="00285434">
        <w:rPr>
          <w:rFonts w:ascii="Arial" w:hAnsi="Arial" w:cs="Arial"/>
          <w:b/>
          <w:bCs/>
          <w:color w:val="000000"/>
          <w:sz w:val="22"/>
          <w:szCs w:val="22"/>
          <w:u w:val="single"/>
          <w:bdr w:val="none" w:sz="0" w:space="0" w:color="auto" w:frame="1"/>
        </w:rPr>
        <w:t>2 – Capacidade Técnica – Profissional</w:t>
      </w:r>
      <w:r w:rsidRPr="00285434">
        <w:rPr>
          <w:rFonts w:ascii="Arial" w:hAnsi="Arial" w:cs="Arial"/>
          <w:b/>
          <w:bCs/>
          <w:color w:val="000000"/>
          <w:sz w:val="22"/>
          <w:szCs w:val="22"/>
          <w:bdr w:val="none" w:sz="0" w:space="0" w:color="auto" w:frame="1"/>
          <w:lang w:bidi="th-TH"/>
        </w:rPr>
        <w:t>:</w:t>
      </w:r>
    </w:p>
    <w:p w14:paraId="44088376" w14:textId="77777777" w:rsidR="006E45C2" w:rsidRPr="00285434" w:rsidRDefault="006E45C2" w:rsidP="006E45C2">
      <w:pPr>
        <w:shd w:val="clear" w:color="auto" w:fill="FFFFFF"/>
        <w:jc w:val="both"/>
        <w:rPr>
          <w:rFonts w:ascii="Arial" w:hAnsi="Arial" w:cs="Arial"/>
          <w:color w:val="000000"/>
          <w:sz w:val="22"/>
          <w:szCs w:val="22"/>
          <w:lang w:bidi="th-TH"/>
        </w:rPr>
      </w:pPr>
      <w:r w:rsidRPr="00285434">
        <w:rPr>
          <w:rFonts w:ascii="Arial" w:hAnsi="Arial" w:cs="Arial"/>
          <w:b/>
          <w:bCs/>
          <w:color w:val="000000"/>
          <w:sz w:val="22"/>
          <w:szCs w:val="22"/>
          <w:bdr w:val="none" w:sz="0" w:space="0" w:color="auto" w:frame="1"/>
          <w:lang w:bidi="th-TH"/>
        </w:rPr>
        <w:t xml:space="preserve">a) </w:t>
      </w:r>
      <w:r w:rsidRPr="00285434">
        <w:rPr>
          <w:rFonts w:ascii="Arial" w:hAnsi="Arial" w:cs="Arial"/>
          <w:b/>
          <w:color w:val="000000"/>
          <w:sz w:val="22"/>
          <w:szCs w:val="22"/>
          <w:bdr w:val="none" w:sz="0" w:space="0" w:color="auto" w:frame="1"/>
        </w:rPr>
        <w:t>Certidão de Registro da Pessoa Física no Conselho Regional de</w:t>
      </w:r>
      <w:r w:rsidRPr="00285434">
        <w:rPr>
          <w:rFonts w:ascii="Arial" w:hAnsi="Arial" w:cs="Arial"/>
          <w:b/>
          <w:color w:val="000000"/>
          <w:sz w:val="22"/>
          <w:szCs w:val="22"/>
          <w:bdr w:val="none" w:sz="0" w:space="0" w:color="auto" w:frame="1"/>
          <w:lang w:bidi="th-TH"/>
        </w:rPr>
        <w:t xml:space="preserve"> Engenharia e Agronomia – CREA/CAU</w:t>
      </w:r>
      <w:r w:rsidRPr="00285434">
        <w:rPr>
          <w:rFonts w:ascii="Arial" w:hAnsi="Arial" w:cs="Arial"/>
          <w:color w:val="000000"/>
          <w:sz w:val="22"/>
          <w:szCs w:val="22"/>
          <w:bdr w:val="none" w:sz="0" w:space="0" w:color="auto" w:frame="1"/>
          <w:lang w:bidi="th-TH"/>
        </w:rPr>
        <w:t>,</w:t>
      </w:r>
      <w:r w:rsidRPr="00285434">
        <w:rPr>
          <w:rFonts w:ascii="Arial" w:hAnsi="Arial" w:cs="Arial"/>
          <w:color w:val="000000"/>
          <w:sz w:val="22"/>
          <w:szCs w:val="22"/>
          <w:bdr w:val="none" w:sz="0" w:space="0" w:color="auto" w:frame="1"/>
        </w:rPr>
        <w:t xml:space="preserve"> em nome do profissional técnico responsável (Profissional Técnico), indicado para execução do objeto licitado, com validade na data de recebimento dos documentos de habilitação;</w:t>
      </w:r>
    </w:p>
    <w:p w14:paraId="15A810CC" w14:textId="77777777" w:rsidR="005158B5" w:rsidRPr="00285434" w:rsidRDefault="005158B5" w:rsidP="005158B5">
      <w:pPr>
        <w:autoSpaceDE w:val="0"/>
        <w:autoSpaceDN w:val="0"/>
        <w:adjustRightInd w:val="0"/>
        <w:ind w:left="709"/>
        <w:jc w:val="both"/>
        <w:rPr>
          <w:rFonts w:ascii="Arial" w:hAnsi="Arial" w:cs="Arial"/>
          <w:color w:val="000000"/>
          <w:sz w:val="22"/>
          <w:szCs w:val="22"/>
          <w:bdr w:val="none" w:sz="0" w:space="0" w:color="auto" w:frame="1"/>
          <w:lang w:bidi="th-TH"/>
        </w:rPr>
      </w:pPr>
      <w:r w:rsidRPr="00285434">
        <w:rPr>
          <w:rFonts w:ascii="Arial" w:hAnsi="Arial" w:cs="Arial"/>
          <w:b/>
          <w:bCs/>
          <w:color w:val="000000"/>
          <w:sz w:val="22"/>
          <w:szCs w:val="22"/>
          <w:bdr w:val="none" w:sz="0" w:space="0" w:color="auto" w:frame="1"/>
          <w:lang w:bidi="th-TH"/>
        </w:rPr>
        <w:t xml:space="preserve">a.1 </w:t>
      </w:r>
      <w:r w:rsidRPr="00285434">
        <w:rPr>
          <w:rFonts w:ascii="Arial" w:hAnsi="Arial" w:cs="Arial"/>
          <w:b/>
          <w:color w:val="000000"/>
          <w:sz w:val="22"/>
          <w:szCs w:val="22"/>
          <w:bdr w:val="none" w:sz="0" w:space="0" w:color="auto" w:frame="1"/>
          <w:lang w:bidi="th-TH"/>
        </w:rPr>
        <w:t>Comp</w:t>
      </w:r>
      <w:r w:rsidRPr="00285434">
        <w:rPr>
          <w:rFonts w:ascii="Arial" w:hAnsi="Arial" w:cs="Arial"/>
          <w:b/>
          <w:color w:val="000000"/>
          <w:sz w:val="22"/>
          <w:szCs w:val="22"/>
          <w:bdr w:val="none" w:sz="0" w:space="0" w:color="auto" w:frame="1"/>
        </w:rPr>
        <w:t>rovação de que o Responsável Técni</w:t>
      </w:r>
      <w:r w:rsidRPr="00285434">
        <w:rPr>
          <w:rFonts w:ascii="Arial" w:hAnsi="Arial" w:cs="Arial"/>
          <w:b/>
          <w:color w:val="000000"/>
          <w:sz w:val="22"/>
          <w:szCs w:val="22"/>
          <w:bdr w:val="none" w:sz="0" w:space="0" w:color="auto" w:frame="1"/>
          <w:lang w:bidi="th-TH"/>
        </w:rPr>
        <w:t>co da empresa licitante e que se</w:t>
      </w:r>
      <w:r w:rsidRPr="00285434">
        <w:rPr>
          <w:rFonts w:ascii="Arial" w:hAnsi="Arial" w:cs="Arial"/>
          <w:b/>
          <w:color w:val="000000"/>
          <w:sz w:val="22"/>
          <w:szCs w:val="22"/>
          <w:bdr w:val="none" w:sz="0" w:space="0" w:color="auto" w:frame="1"/>
        </w:rPr>
        <w:t>rá responsável pela execução do objeto licitado já tenha executado serviços e/ou obras compatível co</w:t>
      </w:r>
      <w:r w:rsidRPr="00285434">
        <w:rPr>
          <w:rFonts w:ascii="Arial" w:hAnsi="Arial" w:cs="Arial"/>
          <w:b/>
          <w:color w:val="000000"/>
          <w:sz w:val="22"/>
          <w:szCs w:val="22"/>
          <w:bdr w:val="none" w:sz="0" w:space="0" w:color="auto" w:frame="1"/>
          <w:lang w:bidi="th-TH"/>
        </w:rPr>
        <w:t>m o objeto licitado</w:t>
      </w:r>
      <w:r w:rsidRPr="00285434">
        <w:rPr>
          <w:rFonts w:ascii="Arial" w:hAnsi="Arial" w:cs="Arial"/>
          <w:color w:val="000000"/>
          <w:sz w:val="22"/>
          <w:szCs w:val="22"/>
          <w:bdr w:val="none" w:sz="0" w:space="0" w:color="auto" w:frame="1"/>
        </w:rPr>
        <w:t>, sendo que a comprovação deverá ocorrer através de Atestado/Certidão de Capacidade Técnica fornecido por</w:t>
      </w:r>
      <w:r w:rsidRPr="00285434">
        <w:rPr>
          <w:rFonts w:ascii="Arial" w:hAnsi="Arial" w:cs="Arial"/>
          <w:color w:val="000000"/>
          <w:sz w:val="22"/>
          <w:szCs w:val="22"/>
          <w:bdr w:val="none" w:sz="0" w:space="0" w:color="auto" w:frame="1"/>
          <w:lang w:bidi="th-TH"/>
        </w:rPr>
        <w:t xml:space="preserve"> pessoa j</w:t>
      </w:r>
      <w:r w:rsidRPr="00285434">
        <w:rPr>
          <w:rFonts w:ascii="Arial" w:hAnsi="Arial" w:cs="Arial"/>
          <w:color w:val="000000"/>
          <w:sz w:val="22"/>
          <w:szCs w:val="22"/>
          <w:bdr w:val="none" w:sz="0" w:space="0" w:color="auto" w:frame="1"/>
        </w:rPr>
        <w:t>urídica de d</w:t>
      </w:r>
      <w:r w:rsidRPr="00285434">
        <w:rPr>
          <w:rFonts w:ascii="Arial" w:hAnsi="Arial" w:cs="Arial"/>
          <w:color w:val="000000"/>
          <w:sz w:val="22"/>
          <w:szCs w:val="22"/>
          <w:bdr w:val="none" w:sz="0" w:space="0" w:color="auto" w:frame="1"/>
          <w:lang w:bidi="th-TH"/>
        </w:rPr>
        <w:t>i</w:t>
      </w:r>
      <w:r w:rsidRPr="00285434">
        <w:rPr>
          <w:rFonts w:ascii="Arial" w:hAnsi="Arial" w:cs="Arial"/>
          <w:color w:val="000000"/>
          <w:sz w:val="22"/>
          <w:szCs w:val="22"/>
          <w:bdr w:val="none" w:sz="0" w:space="0" w:color="auto" w:frame="1"/>
        </w:rPr>
        <w:t>reito públ</w:t>
      </w:r>
      <w:r w:rsidRPr="00285434">
        <w:rPr>
          <w:rFonts w:ascii="Arial" w:hAnsi="Arial" w:cs="Arial"/>
          <w:color w:val="000000"/>
          <w:sz w:val="22"/>
          <w:szCs w:val="22"/>
          <w:bdr w:val="none" w:sz="0" w:space="0" w:color="auto" w:frame="1"/>
          <w:lang w:bidi="th-TH"/>
        </w:rPr>
        <w:t xml:space="preserve">ico ou privado, acompanhado da respectiva </w:t>
      </w:r>
      <w:r w:rsidRPr="00285434">
        <w:rPr>
          <w:rFonts w:ascii="Arial" w:hAnsi="Arial" w:cs="Arial"/>
          <w:color w:val="000000"/>
          <w:sz w:val="22"/>
          <w:szCs w:val="22"/>
          <w:bdr w:val="none" w:sz="0" w:space="0" w:color="auto" w:frame="1"/>
        </w:rPr>
        <w:t>Certidão de Acervo Técnico – CAT devidamente r</w:t>
      </w:r>
      <w:r w:rsidRPr="00285434">
        <w:rPr>
          <w:rFonts w:ascii="Arial" w:hAnsi="Arial" w:cs="Arial"/>
          <w:color w:val="000000"/>
          <w:sz w:val="22"/>
          <w:szCs w:val="22"/>
          <w:bdr w:val="none" w:sz="0" w:space="0" w:color="auto" w:frame="1"/>
          <w:lang w:bidi="th-TH"/>
        </w:rPr>
        <w:t>egistrada no CREA/CAU.</w:t>
      </w:r>
    </w:p>
    <w:p w14:paraId="6B992E29" w14:textId="77777777" w:rsidR="005158B5" w:rsidRPr="00285434" w:rsidRDefault="005158B5" w:rsidP="00637EE0">
      <w:pPr>
        <w:autoSpaceDE w:val="0"/>
        <w:autoSpaceDN w:val="0"/>
        <w:adjustRightInd w:val="0"/>
        <w:jc w:val="both"/>
        <w:rPr>
          <w:rFonts w:ascii="Arial" w:hAnsi="Arial" w:cs="Arial"/>
          <w:b/>
          <w:color w:val="000000"/>
          <w:sz w:val="22"/>
          <w:szCs w:val="22"/>
          <w:lang w:eastAsia="en-US" w:bidi="th-TH"/>
        </w:rPr>
      </w:pPr>
    </w:p>
    <w:p w14:paraId="6E8CC2BE" w14:textId="77777777" w:rsidR="00B73277" w:rsidRPr="00285434" w:rsidRDefault="006E45C2" w:rsidP="006E45C2">
      <w:pPr>
        <w:shd w:val="clear" w:color="auto" w:fill="FFFFFF"/>
        <w:autoSpaceDE w:val="0"/>
        <w:autoSpaceDN w:val="0"/>
        <w:adjustRightInd w:val="0"/>
        <w:jc w:val="both"/>
        <w:rPr>
          <w:rFonts w:ascii="Arial" w:hAnsi="Arial" w:cs="Arial"/>
          <w:color w:val="000000"/>
          <w:sz w:val="22"/>
          <w:szCs w:val="22"/>
          <w:lang w:bidi="th-TH"/>
        </w:rPr>
      </w:pPr>
      <w:r w:rsidRPr="00285434">
        <w:rPr>
          <w:rFonts w:ascii="Arial" w:hAnsi="Arial" w:cs="Arial"/>
          <w:b/>
          <w:bCs/>
          <w:color w:val="000000"/>
          <w:sz w:val="22"/>
          <w:szCs w:val="22"/>
          <w:lang w:eastAsia="en-US" w:bidi="th-TH"/>
        </w:rPr>
        <w:t>V - OUTROS DOCUMENTOS</w:t>
      </w:r>
      <w:r w:rsidR="00B73277" w:rsidRPr="00285434">
        <w:rPr>
          <w:rFonts w:ascii="Arial" w:hAnsi="Arial" w:cs="Arial"/>
          <w:color w:val="000000"/>
          <w:sz w:val="22"/>
          <w:szCs w:val="22"/>
          <w:lang w:bidi="th-TH"/>
        </w:rPr>
        <w:t xml:space="preserve"> </w:t>
      </w:r>
    </w:p>
    <w:p w14:paraId="2917E9F0" w14:textId="77777777" w:rsidR="00D23BBF" w:rsidRPr="00285434" w:rsidRDefault="006E45C2"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a</w:t>
      </w:r>
      <w:r w:rsidR="00D23BBF" w:rsidRPr="00285434">
        <w:rPr>
          <w:rFonts w:ascii="Arial" w:hAnsi="Arial" w:cs="Arial"/>
          <w:b/>
          <w:bCs/>
          <w:color w:val="000000"/>
          <w:sz w:val="22"/>
          <w:szCs w:val="22"/>
          <w:lang w:eastAsia="en-US" w:bidi="th-TH"/>
        </w:rPr>
        <w:t>)</w:t>
      </w:r>
      <w:r w:rsidR="00D23BBF" w:rsidRPr="00285434">
        <w:rPr>
          <w:rFonts w:ascii="Arial" w:hAnsi="Arial" w:cs="Arial"/>
          <w:b/>
          <w:color w:val="000000"/>
          <w:sz w:val="22"/>
          <w:szCs w:val="22"/>
          <w:lang w:eastAsia="en-US"/>
        </w:rPr>
        <w:t xml:space="preserve"> Apresentação de declaração de habilitação unificada (modelo de declaração conforme A</w:t>
      </w:r>
      <w:r w:rsidR="00D23BBF" w:rsidRPr="00285434">
        <w:rPr>
          <w:rFonts w:ascii="Arial" w:hAnsi="Arial" w:cs="Arial"/>
          <w:b/>
          <w:color w:val="000000"/>
          <w:sz w:val="22"/>
          <w:szCs w:val="22"/>
          <w:lang w:eastAsia="en-US" w:bidi="th-TH"/>
        </w:rPr>
        <w:t>nexo V</w:t>
      </w:r>
      <w:r w:rsidR="00434AD7" w:rsidRPr="00285434">
        <w:rPr>
          <w:rFonts w:ascii="Arial" w:hAnsi="Arial" w:cs="Arial"/>
          <w:b/>
          <w:color w:val="000000"/>
          <w:sz w:val="22"/>
          <w:szCs w:val="22"/>
          <w:lang w:eastAsia="en-US" w:bidi="th-TH"/>
        </w:rPr>
        <w:t>II</w:t>
      </w:r>
      <w:r w:rsidR="00D23BBF" w:rsidRPr="00285434">
        <w:rPr>
          <w:rFonts w:ascii="Arial" w:hAnsi="Arial" w:cs="Arial"/>
          <w:b/>
          <w:color w:val="000000"/>
          <w:sz w:val="22"/>
          <w:szCs w:val="22"/>
          <w:lang w:eastAsia="en-US" w:bidi="th-TH"/>
        </w:rPr>
        <w:t xml:space="preserve">), contendo os seguintes termos: </w:t>
      </w:r>
    </w:p>
    <w:p w14:paraId="157659DB" w14:textId="77777777" w:rsidR="00673AFC" w:rsidRPr="00D56C10" w:rsidRDefault="00673AFC" w:rsidP="00673AFC">
      <w:pPr>
        <w:ind w:left="709"/>
        <w:jc w:val="both"/>
        <w:rPr>
          <w:rFonts w:ascii="Arial" w:hAnsi="Arial" w:cs="Arial"/>
          <w:sz w:val="22"/>
          <w:szCs w:val="22"/>
          <w:lang w:bidi="th-TH"/>
        </w:rPr>
      </w:pPr>
      <w:r w:rsidRPr="00D56C10">
        <w:rPr>
          <w:rFonts w:ascii="Arial" w:hAnsi="Arial" w:cs="Arial"/>
          <w:b/>
          <w:sz w:val="22"/>
          <w:szCs w:val="22"/>
          <w:lang w:bidi="th-TH"/>
        </w:rPr>
        <w:t>I –</w:t>
      </w:r>
      <w:r w:rsidRPr="00D56C10">
        <w:rPr>
          <w:rFonts w:ascii="Arial" w:hAnsi="Arial" w:cs="Arial"/>
          <w:sz w:val="22"/>
          <w:szCs w:val="22"/>
          <w:lang w:bidi="th-TH"/>
        </w:rPr>
        <w:t xml:space="preserve"> QUE N</w:t>
      </w:r>
      <w:r w:rsidRPr="00D56C10">
        <w:rPr>
          <w:rFonts w:ascii="Arial" w:hAnsi="Arial" w:cs="Arial"/>
          <w:sz w:val="22"/>
          <w:szCs w:val="22"/>
        </w:rPr>
        <w:t>ÃO possui em seu quadro de pessoal servidores públicos do P</w:t>
      </w:r>
      <w:r w:rsidRPr="00D56C10">
        <w:rPr>
          <w:rFonts w:ascii="Arial" w:hAnsi="Arial" w:cs="Arial"/>
          <w:sz w:val="22"/>
          <w:szCs w:val="22"/>
          <w:lang w:bidi="th-TH"/>
        </w:rPr>
        <w:t>oder Executivo Municipal ex</w:t>
      </w:r>
      <w:r w:rsidRPr="00D56C10">
        <w:rPr>
          <w:rFonts w:ascii="Arial" w:hAnsi="Arial" w:cs="Arial"/>
          <w:sz w:val="22"/>
          <w:szCs w:val="22"/>
        </w:rPr>
        <w:t>ercendo funções técnicas, comerciais</w:t>
      </w:r>
      <w:r w:rsidRPr="00D56C10">
        <w:rPr>
          <w:rFonts w:ascii="Arial" w:hAnsi="Arial" w:cs="Arial"/>
          <w:sz w:val="22"/>
          <w:szCs w:val="22"/>
          <w:lang w:bidi="th-TH"/>
        </w:rPr>
        <w:t xml:space="preserve">, </w:t>
      </w:r>
      <w:r w:rsidRPr="00D56C10">
        <w:rPr>
          <w:rFonts w:ascii="Arial" w:hAnsi="Arial" w:cs="Arial"/>
          <w:sz w:val="22"/>
          <w:szCs w:val="22"/>
        </w:rPr>
        <w:t xml:space="preserve">de gerência, administração </w:t>
      </w:r>
      <w:r w:rsidRPr="00D56C10">
        <w:rPr>
          <w:rFonts w:ascii="Arial" w:hAnsi="Arial" w:cs="Arial"/>
          <w:sz w:val="22"/>
          <w:szCs w:val="22"/>
          <w:lang w:bidi="th-TH"/>
        </w:rPr>
        <w:t>ou tomada de</w:t>
      </w:r>
      <w:r w:rsidRPr="00D56C10">
        <w:rPr>
          <w:rFonts w:ascii="Arial" w:hAnsi="Arial" w:cs="Arial"/>
          <w:sz w:val="22"/>
          <w:szCs w:val="22"/>
        </w:rPr>
        <w:t xml:space="preserve"> decisão, nos ter</w:t>
      </w:r>
      <w:r w:rsidRPr="00D56C10">
        <w:rPr>
          <w:rFonts w:ascii="Arial" w:hAnsi="Arial" w:cs="Arial"/>
          <w:sz w:val="22"/>
          <w:szCs w:val="22"/>
          <w:lang w:bidi="th-TH"/>
        </w:rPr>
        <w:t>mos Lei Federal 14.133/2021.</w:t>
      </w:r>
    </w:p>
    <w:p w14:paraId="7861ECD7" w14:textId="77777777" w:rsidR="00673AFC" w:rsidRPr="00D56C10" w:rsidRDefault="00673AFC" w:rsidP="00673AFC">
      <w:pPr>
        <w:shd w:val="clear" w:color="auto" w:fill="FFFFFF"/>
        <w:ind w:left="709"/>
        <w:jc w:val="both"/>
        <w:rPr>
          <w:rFonts w:ascii="Arial" w:hAnsi="Arial" w:cs="Arial"/>
          <w:spacing w:val="4"/>
          <w:sz w:val="22"/>
          <w:szCs w:val="22"/>
          <w:lang w:val="pt-PT" w:bidi="th-TH"/>
        </w:rPr>
      </w:pPr>
      <w:r w:rsidRPr="00D56C10">
        <w:rPr>
          <w:rFonts w:ascii="Arial" w:hAnsi="Arial" w:cs="Arial"/>
          <w:b/>
          <w:sz w:val="22"/>
          <w:szCs w:val="22"/>
          <w:lang w:bidi="th-TH"/>
        </w:rPr>
        <w:t>II –</w:t>
      </w:r>
      <w:r w:rsidRPr="00D56C10">
        <w:rPr>
          <w:rFonts w:ascii="Arial" w:hAnsi="Arial" w:cs="Arial"/>
          <w:sz w:val="22"/>
          <w:szCs w:val="22"/>
          <w:lang w:bidi="th-TH"/>
        </w:rPr>
        <w:t xml:space="preserve"> QUE </w:t>
      </w:r>
      <w:r w:rsidRPr="00D56C10">
        <w:rPr>
          <w:rFonts w:ascii="Arial" w:hAnsi="Arial" w:cs="Arial"/>
          <w:spacing w:val="4"/>
          <w:sz w:val="22"/>
          <w:szCs w:val="22"/>
          <w:lang w:val="pt-PT"/>
        </w:rPr>
        <w:t>NÃ</w:t>
      </w:r>
      <w:r w:rsidRPr="00D56C10">
        <w:rPr>
          <w:rFonts w:ascii="Arial" w:hAnsi="Arial" w:cs="Arial"/>
          <w:spacing w:val="4"/>
          <w:sz w:val="22"/>
          <w:szCs w:val="22"/>
          <w:lang w:val="pt-PT" w:bidi="th-TH"/>
        </w:rPr>
        <w:t>O possui em seu quadro de pessoal, empregados com menos de 18 (dezoito) anos em trabalho noturno, perigoso ou insalubre, e menores de 16 (dezesseis) anos em qualquer trabalho, salvo na co</w:t>
      </w:r>
      <w:r w:rsidRPr="00D56C10">
        <w:rPr>
          <w:rFonts w:ascii="Arial" w:hAnsi="Arial" w:cs="Arial"/>
          <w:spacing w:val="4"/>
          <w:sz w:val="22"/>
          <w:szCs w:val="22"/>
          <w:lang w:val="pt-PT"/>
        </w:rPr>
        <w:t xml:space="preserve">ndição de </w:t>
      </w:r>
      <w:r w:rsidRPr="00D56C10">
        <w:rPr>
          <w:rFonts w:ascii="Arial" w:hAnsi="Arial" w:cs="Arial"/>
          <w:spacing w:val="4"/>
          <w:sz w:val="22"/>
          <w:szCs w:val="22"/>
          <w:lang w:val="pt-PT" w:bidi="th-TH"/>
        </w:rPr>
        <w:t>aprendiz, a partir de 14 (quatorze) anos, nos termos do inc</w:t>
      </w:r>
      <w:r w:rsidRPr="00D56C10">
        <w:rPr>
          <w:rFonts w:ascii="Arial" w:hAnsi="Arial" w:cs="Arial"/>
          <w:spacing w:val="4"/>
          <w:sz w:val="22"/>
          <w:szCs w:val="22"/>
          <w:lang w:val="pt-PT"/>
        </w:rPr>
        <w:t>iso XXXIII do art. 7º da Constituiçã</w:t>
      </w:r>
      <w:r w:rsidRPr="00D56C10">
        <w:rPr>
          <w:rFonts w:ascii="Arial" w:hAnsi="Arial" w:cs="Arial"/>
          <w:spacing w:val="4"/>
          <w:sz w:val="22"/>
          <w:szCs w:val="22"/>
          <w:lang w:val="pt-PT" w:bidi="th-TH"/>
        </w:rPr>
        <w:t>o Federal.</w:t>
      </w:r>
    </w:p>
    <w:p w14:paraId="5FC7DC7B" w14:textId="77777777" w:rsidR="00673AFC" w:rsidRPr="00D56C10" w:rsidRDefault="00673AFC" w:rsidP="00673AFC">
      <w:pPr>
        <w:shd w:val="clear" w:color="auto" w:fill="FFFFFF"/>
        <w:ind w:left="709"/>
        <w:jc w:val="both"/>
        <w:rPr>
          <w:rFonts w:ascii="Arial" w:hAnsi="Arial" w:cs="Arial"/>
          <w:bCs/>
          <w:spacing w:val="-4"/>
          <w:sz w:val="22"/>
          <w:szCs w:val="22"/>
          <w:lang w:val="pt-PT" w:bidi="th-TH"/>
        </w:rPr>
      </w:pPr>
      <w:r w:rsidRPr="00D56C10">
        <w:rPr>
          <w:rFonts w:ascii="Arial" w:hAnsi="Arial" w:cs="Arial"/>
          <w:b/>
          <w:spacing w:val="-1"/>
          <w:sz w:val="22"/>
          <w:szCs w:val="22"/>
          <w:lang w:val="pt-PT" w:bidi="th-TH"/>
        </w:rPr>
        <w:t xml:space="preserve">III – </w:t>
      </w:r>
      <w:r w:rsidRPr="00D56C10">
        <w:rPr>
          <w:rFonts w:ascii="Arial" w:hAnsi="Arial" w:cs="Arial"/>
          <w:spacing w:val="-1"/>
          <w:sz w:val="22"/>
          <w:szCs w:val="22"/>
          <w:lang w:val="pt-PT" w:bidi="th-TH"/>
        </w:rPr>
        <w:t xml:space="preserve"> </w:t>
      </w:r>
      <w:r w:rsidRPr="00D56C10">
        <w:rPr>
          <w:rFonts w:ascii="Arial" w:hAnsi="Arial" w:cs="Arial"/>
          <w:spacing w:val="4"/>
          <w:sz w:val="22"/>
          <w:szCs w:val="22"/>
          <w:lang w:val="pt-PT" w:bidi="th-TH"/>
        </w:rPr>
        <w:t>QUE e</w:t>
      </w:r>
      <w:r w:rsidRPr="00D56C10">
        <w:rPr>
          <w:rFonts w:ascii="Arial" w:hAnsi="Arial" w:cs="Arial"/>
          <w:bCs/>
          <w:spacing w:val="-4"/>
          <w:sz w:val="22"/>
          <w:szCs w:val="22"/>
          <w:lang w:val="pt-PT"/>
        </w:rPr>
        <w:t xml:space="preserve">stá apta a tomar parte do processo licitatório, tendo em vista inexistir contra a mesma Declaração </w:t>
      </w:r>
      <w:r w:rsidRPr="00D56C10">
        <w:rPr>
          <w:rFonts w:ascii="Arial" w:hAnsi="Arial" w:cs="Arial"/>
          <w:bCs/>
          <w:spacing w:val="-4"/>
          <w:sz w:val="22"/>
          <w:szCs w:val="22"/>
          <w:lang w:val="pt-PT" w:bidi="th-TH"/>
        </w:rPr>
        <w:t>de Inidone</w:t>
      </w:r>
      <w:r w:rsidRPr="00D56C10">
        <w:rPr>
          <w:rFonts w:ascii="Arial" w:hAnsi="Arial" w:cs="Arial"/>
          <w:bCs/>
          <w:spacing w:val="-4"/>
          <w:sz w:val="22"/>
          <w:szCs w:val="22"/>
          <w:lang w:val="pt-PT"/>
        </w:rPr>
        <w:t>idade emitida por órgão de Administração Pú</w:t>
      </w:r>
      <w:r w:rsidRPr="00D56C10">
        <w:rPr>
          <w:rFonts w:ascii="Arial" w:hAnsi="Arial" w:cs="Arial"/>
          <w:bCs/>
          <w:spacing w:val="-4"/>
          <w:sz w:val="22"/>
          <w:szCs w:val="22"/>
          <w:lang w:val="pt-PT" w:bidi="th-TH"/>
        </w:rPr>
        <w:t>blica Federal, Estadual, Municipal ou do Distrito Federal, e   nao e</w:t>
      </w:r>
      <w:r w:rsidRPr="00D56C10">
        <w:rPr>
          <w:rFonts w:ascii="Arial" w:hAnsi="Arial" w:cs="Arial"/>
          <w:bCs/>
          <w:spacing w:val="-4"/>
          <w:sz w:val="22"/>
          <w:szCs w:val="22"/>
          <w:lang w:val="pt-PT"/>
        </w:rPr>
        <w:t>stá impedida de transacionar com administração pública municipal ou qualquer</w:t>
      </w:r>
      <w:r w:rsidRPr="00D56C10">
        <w:rPr>
          <w:rFonts w:ascii="Arial" w:hAnsi="Arial" w:cs="Arial"/>
          <w:bCs/>
          <w:spacing w:val="-4"/>
          <w:sz w:val="22"/>
          <w:szCs w:val="22"/>
          <w:lang w:val="pt-PT" w:bidi="th-TH"/>
        </w:rPr>
        <w:t xml:space="preserve"> de suas entidades direta. </w:t>
      </w:r>
    </w:p>
    <w:p w14:paraId="11623593" w14:textId="77777777" w:rsidR="00673AFC" w:rsidRPr="00D56C10" w:rsidRDefault="00673AFC" w:rsidP="00673AFC">
      <w:pPr>
        <w:shd w:val="clear" w:color="auto" w:fill="FFFFFF"/>
        <w:ind w:left="709"/>
        <w:jc w:val="both"/>
        <w:rPr>
          <w:rFonts w:ascii="Arial" w:hAnsi="Arial" w:cs="Arial"/>
          <w:spacing w:val="4"/>
          <w:sz w:val="22"/>
          <w:szCs w:val="22"/>
          <w:lang w:val="pt-PT" w:bidi="th-TH"/>
        </w:rPr>
      </w:pPr>
      <w:r w:rsidRPr="00D56C10">
        <w:rPr>
          <w:rFonts w:ascii="Arial" w:hAnsi="Arial" w:cs="Arial"/>
          <w:b/>
          <w:spacing w:val="4"/>
          <w:sz w:val="22"/>
          <w:szCs w:val="22"/>
          <w:lang w:val="pt-PT" w:bidi="th-TH"/>
        </w:rPr>
        <w:t>IV –</w:t>
      </w:r>
      <w:r w:rsidRPr="00D56C10">
        <w:rPr>
          <w:rFonts w:ascii="Arial" w:hAnsi="Arial" w:cs="Arial"/>
          <w:spacing w:val="4"/>
          <w:sz w:val="22"/>
          <w:szCs w:val="22"/>
          <w:lang w:val="pt-PT" w:bidi="th-TH"/>
        </w:rPr>
        <w:t xml:space="preserve"> </w:t>
      </w:r>
      <w:r w:rsidRPr="00D56C10">
        <w:rPr>
          <w:rFonts w:ascii="Arial" w:hAnsi="Arial" w:cs="Arial"/>
          <w:sz w:val="22"/>
          <w:szCs w:val="22"/>
          <w:lang w:bidi="th-TH"/>
        </w:rPr>
        <w:t>QUE concorda com todos os termos estabelecidos no edital, termo</w:t>
      </w:r>
      <w:r w:rsidRPr="00D56C10">
        <w:rPr>
          <w:rFonts w:ascii="Arial" w:hAnsi="Arial" w:cs="Arial"/>
          <w:sz w:val="22"/>
          <w:szCs w:val="22"/>
        </w:rPr>
        <w:t xml:space="preserve"> de referência e anexos;</w:t>
      </w:r>
    </w:p>
    <w:p w14:paraId="7FAE088A" w14:textId="77777777" w:rsidR="00673AFC" w:rsidRPr="00D56C10" w:rsidRDefault="00673AFC" w:rsidP="00673AFC">
      <w:pPr>
        <w:shd w:val="clear" w:color="auto" w:fill="FFFFFF"/>
        <w:ind w:left="709"/>
        <w:jc w:val="both"/>
        <w:rPr>
          <w:rFonts w:ascii="Arial" w:hAnsi="Arial" w:cs="Arial"/>
          <w:spacing w:val="4"/>
          <w:sz w:val="22"/>
          <w:szCs w:val="22"/>
          <w:lang w:val="pt-PT"/>
        </w:rPr>
      </w:pPr>
      <w:r w:rsidRPr="00D56C10">
        <w:rPr>
          <w:rFonts w:ascii="Arial" w:hAnsi="Arial" w:cs="Arial"/>
          <w:b/>
          <w:spacing w:val="4"/>
          <w:sz w:val="22"/>
          <w:szCs w:val="22"/>
          <w:lang w:val="pt-PT" w:bidi="th-TH"/>
        </w:rPr>
        <w:t xml:space="preserve">V </w:t>
      </w:r>
      <w:r w:rsidRPr="00D56C10">
        <w:rPr>
          <w:rFonts w:ascii="Arial" w:hAnsi="Arial" w:cs="Arial"/>
          <w:spacing w:val="4"/>
          <w:sz w:val="22"/>
          <w:szCs w:val="22"/>
          <w:lang w:val="pt-PT" w:bidi="th-TH"/>
        </w:rPr>
        <w:t>– QUE a empresa tem pleno conhecimento de todas as regras, obriga</w:t>
      </w:r>
      <w:r w:rsidRPr="00D56C10">
        <w:rPr>
          <w:rFonts w:ascii="Arial" w:hAnsi="Arial" w:cs="Arial"/>
          <w:spacing w:val="4"/>
          <w:sz w:val="22"/>
          <w:szCs w:val="22"/>
          <w:lang w:val="pt-PT"/>
        </w:rPr>
        <w:t>ções e direitos estabelecidos no Edital e anexos e que está apta a executar o objeto da prese</w:t>
      </w:r>
      <w:r w:rsidRPr="00D56C10">
        <w:rPr>
          <w:rFonts w:ascii="Arial" w:hAnsi="Arial" w:cs="Arial"/>
          <w:spacing w:val="4"/>
          <w:sz w:val="22"/>
          <w:szCs w:val="22"/>
          <w:lang w:val="pt-PT" w:bidi="th-TH"/>
        </w:rPr>
        <w:t>nte lici</w:t>
      </w:r>
      <w:r w:rsidRPr="00D56C10">
        <w:rPr>
          <w:rFonts w:ascii="Arial" w:hAnsi="Arial" w:cs="Arial"/>
          <w:spacing w:val="4"/>
          <w:sz w:val="22"/>
          <w:szCs w:val="22"/>
          <w:lang w:val="pt-PT"/>
        </w:rPr>
        <w:t xml:space="preserve">tação; </w:t>
      </w:r>
    </w:p>
    <w:p w14:paraId="528A828E" w14:textId="77777777" w:rsidR="00673AFC" w:rsidRPr="00D56C10" w:rsidRDefault="00673AFC" w:rsidP="00673AFC">
      <w:pPr>
        <w:shd w:val="clear" w:color="auto" w:fill="FFFFFF"/>
        <w:ind w:left="709"/>
        <w:jc w:val="both"/>
        <w:rPr>
          <w:rFonts w:ascii="Arial" w:hAnsi="Arial" w:cs="Arial"/>
          <w:sz w:val="22"/>
          <w:szCs w:val="22"/>
        </w:rPr>
      </w:pPr>
      <w:r w:rsidRPr="00D56C10">
        <w:rPr>
          <w:rFonts w:ascii="Arial" w:hAnsi="Arial" w:cs="Arial"/>
          <w:b/>
          <w:bCs/>
          <w:sz w:val="22"/>
          <w:szCs w:val="22"/>
          <w:lang w:val="pt-PT"/>
        </w:rPr>
        <w:lastRenderedPageBreak/>
        <w:t xml:space="preserve">VI - </w:t>
      </w:r>
      <w:r w:rsidRPr="00D56C10">
        <w:rPr>
          <w:rFonts w:ascii="Arial" w:hAnsi="Arial" w:cs="Arial"/>
          <w:sz w:val="22"/>
          <w:szCs w:val="22"/>
        </w:rPr>
        <w:t xml:space="preserve">QUE cumpre plenamente os requisitos de habilitação, que sua proposta está em conformidade com as exigências do edital e que tem pleno conhecimento e aceitação das regras do certame. </w:t>
      </w:r>
    </w:p>
    <w:p w14:paraId="26BF5522" w14:textId="77777777" w:rsidR="00673AFC" w:rsidRPr="00D56C10" w:rsidRDefault="00673AFC" w:rsidP="00673AFC">
      <w:pPr>
        <w:shd w:val="clear" w:color="auto" w:fill="FFFFFF"/>
        <w:ind w:left="709"/>
        <w:jc w:val="both"/>
        <w:rPr>
          <w:rFonts w:ascii="Arial" w:hAnsi="Arial" w:cs="Arial"/>
          <w:sz w:val="22"/>
          <w:szCs w:val="22"/>
        </w:rPr>
      </w:pPr>
      <w:r w:rsidRPr="00D56C10">
        <w:rPr>
          <w:rFonts w:ascii="Arial" w:hAnsi="Arial" w:cs="Arial"/>
          <w:b/>
          <w:bCs/>
          <w:sz w:val="22"/>
          <w:szCs w:val="22"/>
        </w:rPr>
        <w:t>VII –</w:t>
      </w:r>
      <w:r w:rsidRPr="00D56C10">
        <w:rPr>
          <w:rFonts w:ascii="Arial" w:hAnsi="Arial" w:cs="Arial"/>
          <w:sz w:val="22"/>
          <w:szCs w:val="22"/>
        </w:rPr>
        <w:t xml:space="preserve"> QUE cumpre as exigências de reserva de cargos para pessoa com deficiência e para reabilitado da Previdência Social, previstas em lei e em outras normas específicas. </w:t>
      </w:r>
    </w:p>
    <w:p w14:paraId="1531C123" w14:textId="77777777" w:rsidR="00673AFC" w:rsidRPr="00D56C10" w:rsidRDefault="00673AFC" w:rsidP="00673AFC">
      <w:pPr>
        <w:shd w:val="clear" w:color="auto" w:fill="FFFFFF"/>
        <w:ind w:left="709"/>
        <w:jc w:val="both"/>
        <w:rPr>
          <w:rFonts w:ascii="Arial" w:hAnsi="Arial" w:cs="Arial"/>
          <w:sz w:val="22"/>
          <w:szCs w:val="22"/>
        </w:rPr>
      </w:pPr>
      <w:r w:rsidRPr="00D56C10">
        <w:rPr>
          <w:rFonts w:ascii="Arial" w:hAnsi="Arial" w:cs="Arial"/>
          <w:b/>
          <w:bCs/>
          <w:sz w:val="22"/>
          <w:szCs w:val="22"/>
        </w:rPr>
        <w:t>VIII –</w:t>
      </w:r>
      <w:r w:rsidRPr="00D56C10">
        <w:rPr>
          <w:rFonts w:ascii="Arial" w:hAnsi="Arial" w:cs="Arial"/>
          <w:sz w:val="22"/>
          <w:szCs w:val="22"/>
        </w:rPr>
        <w:t xml:space="preserve"> QUE sua proposta econômica compreendem a integralidade dos custos para atendimento dos direitos trabalhistas assegurados na Constituição Federal, nas leis trabalhistas, nas normas infralegais, nas convenções coletivas de trabalho e nos termos de ajustamento de condutas vigentes na data de entrega das propostas. </w:t>
      </w:r>
    </w:p>
    <w:p w14:paraId="30CB0FA4" w14:textId="77777777" w:rsidR="00673AFC" w:rsidRPr="00D56C10" w:rsidRDefault="00673AFC" w:rsidP="00673AFC">
      <w:pPr>
        <w:shd w:val="clear" w:color="auto" w:fill="FFFFFF"/>
        <w:ind w:left="709"/>
        <w:jc w:val="both"/>
        <w:rPr>
          <w:rFonts w:ascii="Arial" w:hAnsi="Arial" w:cs="Arial"/>
          <w:sz w:val="22"/>
          <w:szCs w:val="22"/>
        </w:rPr>
      </w:pPr>
      <w:r w:rsidRPr="00D56C10">
        <w:rPr>
          <w:rFonts w:ascii="Arial" w:hAnsi="Arial" w:cs="Arial"/>
          <w:b/>
          <w:bCs/>
          <w:sz w:val="22"/>
          <w:szCs w:val="22"/>
        </w:rPr>
        <w:t>IX –</w:t>
      </w:r>
      <w:r w:rsidRPr="00D56C10">
        <w:rPr>
          <w:rFonts w:ascii="Arial" w:hAnsi="Arial" w:cs="Arial"/>
          <w:sz w:val="22"/>
          <w:szCs w:val="22"/>
        </w:rPr>
        <w:t xml:space="preserve"> QUE tomou conhecimento de todas as informações e das condições locais para o cumprimento das obrigações objeto da licitação e que cumpre plenamente os requisitos de habilitação definidos no instrumento convocatório;</w:t>
      </w:r>
    </w:p>
    <w:p w14:paraId="7923DBB2" w14:textId="77777777" w:rsidR="00673AFC" w:rsidRPr="00D56C10" w:rsidRDefault="00673AFC" w:rsidP="00673AFC">
      <w:pPr>
        <w:shd w:val="clear" w:color="auto" w:fill="FFFFFF"/>
        <w:ind w:left="709"/>
        <w:jc w:val="both"/>
        <w:rPr>
          <w:rFonts w:ascii="Arial" w:hAnsi="Arial" w:cs="Arial"/>
          <w:sz w:val="22"/>
          <w:szCs w:val="22"/>
        </w:rPr>
      </w:pPr>
      <w:r w:rsidRPr="00D56C10">
        <w:rPr>
          <w:rFonts w:ascii="Arial" w:hAnsi="Arial" w:cs="Arial"/>
          <w:b/>
          <w:bCs/>
          <w:sz w:val="22"/>
          <w:szCs w:val="22"/>
        </w:rPr>
        <w:t>X –</w:t>
      </w:r>
      <w:r w:rsidRPr="00D56C10">
        <w:rPr>
          <w:rFonts w:ascii="Arial" w:hAnsi="Arial" w:cs="Arial"/>
          <w:sz w:val="22"/>
          <w:szCs w:val="22"/>
        </w:rPr>
        <w:t xml:space="preserve"> QUE A declarante responderá pela veracidade das informações prestadas, na forma da lei que atende aos requisitos de habilitação; </w:t>
      </w:r>
    </w:p>
    <w:p w14:paraId="6FB022B0" w14:textId="77777777" w:rsidR="00673AFC" w:rsidRPr="00D56C10" w:rsidRDefault="00673AFC" w:rsidP="00673AFC">
      <w:pPr>
        <w:shd w:val="clear" w:color="auto" w:fill="FFFFFF"/>
        <w:ind w:left="709"/>
        <w:jc w:val="both"/>
        <w:rPr>
          <w:rFonts w:ascii="Arial" w:hAnsi="Arial" w:cs="Arial"/>
          <w:sz w:val="22"/>
          <w:szCs w:val="22"/>
        </w:rPr>
      </w:pPr>
      <w:r w:rsidRPr="00D56C10">
        <w:rPr>
          <w:rFonts w:ascii="Arial" w:hAnsi="Arial" w:cs="Arial"/>
          <w:b/>
          <w:bCs/>
          <w:sz w:val="22"/>
          <w:szCs w:val="22"/>
        </w:rPr>
        <w:t>XI –</w:t>
      </w:r>
      <w:r w:rsidRPr="00D56C10">
        <w:rPr>
          <w:rFonts w:ascii="Arial" w:hAnsi="Arial" w:cs="Arial"/>
          <w:sz w:val="22"/>
          <w:szCs w:val="22"/>
        </w:rPr>
        <w:t xml:space="preserve"> QUE cumprirá os prazos de entrega do objeto, conforme solicitado pela Secretaria Municipal requisitante; </w:t>
      </w:r>
    </w:p>
    <w:p w14:paraId="532FB0D9" w14:textId="77777777" w:rsidR="00673AFC" w:rsidRPr="00D56C10" w:rsidRDefault="00673AFC" w:rsidP="00673AFC">
      <w:pPr>
        <w:shd w:val="clear" w:color="auto" w:fill="FFFFFF"/>
        <w:ind w:left="709"/>
        <w:jc w:val="both"/>
        <w:rPr>
          <w:rFonts w:ascii="Arial" w:hAnsi="Arial" w:cs="Arial"/>
          <w:sz w:val="22"/>
          <w:szCs w:val="22"/>
        </w:rPr>
      </w:pPr>
      <w:r w:rsidRPr="00D56C10">
        <w:rPr>
          <w:rFonts w:ascii="Arial" w:hAnsi="Arial" w:cs="Arial"/>
          <w:b/>
          <w:bCs/>
          <w:sz w:val="22"/>
          <w:szCs w:val="22"/>
        </w:rPr>
        <w:t>XII –</w:t>
      </w:r>
      <w:r w:rsidRPr="00D56C10">
        <w:rPr>
          <w:rFonts w:ascii="Arial" w:hAnsi="Arial" w:cs="Arial"/>
          <w:sz w:val="22"/>
          <w:szCs w:val="22"/>
        </w:rPr>
        <w:t xml:space="preserve"> QUE não possui, em sua cadeia produtiva, empregados executando trabalho degradante ou forçado, observando o disposto nos incisos III e IV do art. 1º e no inciso III do art. 5º da Constituição Federal;</w:t>
      </w:r>
    </w:p>
    <w:p w14:paraId="67A058DC" w14:textId="77777777" w:rsidR="00673AFC" w:rsidRPr="00D56C10" w:rsidRDefault="00673AFC" w:rsidP="00673AFC">
      <w:pPr>
        <w:shd w:val="clear" w:color="auto" w:fill="FFFFFF"/>
        <w:ind w:left="709"/>
        <w:jc w:val="both"/>
        <w:rPr>
          <w:rFonts w:ascii="Arial" w:hAnsi="Arial" w:cs="Arial"/>
          <w:sz w:val="22"/>
          <w:szCs w:val="22"/>
        </w:rPr>
      </w:pPr>
      <w:r w:rsidRPr="00D56C10">
        <w:rPr>
          <w:rFonts w:ascii="Arial" w:hAnsi="Arial" w:cs="Arial"/>
          <w:b/>
          <w:bCs/>
          <w:sz w:val="22"/>
          <w:szCs w:val="22"/>
        </w:rPr>
        <w:t>XIII –</w:t>
      </w:r>
      <w:r w:rsidRPr="00D56C10">
        <w:rPr>
          <w:rFonts w:ascii="Arial" w:hAnsi="Arial" w:cs="Arial"/>
          <w:sz w:val="22"/>
          <w:szCs w:val="22"/>
        </w:rPr>
        <w:t xml:space="preserve"> QUE NÃO está enquadrada em qualquer das proibições estabelecidas pelo art. 14 da Lei nº 14.133/2021;</w:t>
      </w:r>
    </w:p>
    <w:p w14:paraId="0D7DDC92" w14:textId="77777777" w:rsidR="00B73277" w:rsidRPr="00673AFC" w:rsidRDefault="00B73277" w:rsidP="00637EE0">
      <w:pPr>
        <w:shd w:val="clear" w:color="auto" w:fill="FFFFFF"/>
        <w:jc w:val="both"/>
        <w:rPr>
          <w:rFonts w:ascii="Arial" w:hAnsi="Arial" w:cs="Arial"/>
          <w:color w:val="000000"/>
          <w:spacing w:val="4"/>
          <w:sz w:val="22"/>
          <w:szCs w:val="22"/>
          <w:lang w:bidi="th-TH"/>
        </w:rPr>
      </w:pPr>
    </w:p>
    <w:p w14:paraId="30838F0D" w14:textId="77777777" w:rsidR="00B73277" w:rsidRPr="00285434" w:rsidRDefault="006E45C2" w:rsidP="00637EE0">
      <w:pPr>
        <w:shd w:val="clear" w:color="auto" w:fill="FFFFFF"/>
        <w:autoSpaceDE w:val="0"/>
        <w:autoSpaceDN w:val="0"/>
        <w:adjustRightInd w:val="0"/>
        <w:jc w:val="both"/>
        <w:rPr>
          <w:rFonts w:ascii="Arial" w:hAnsi="Arial" w:cs="Arial"/>
          <w:b/>
          <w:color w:val="000000"/>
          <w:sz w:val="22"/>
          <w:szCs w:val="22"/>
          <w:lang w:bidi="th-TH"/>
        </w:rPr>
      </w:pPr>
      <w:r w:rsidRPr="00285434">
        <w:rPr>
          <w:rFonts w:ascii="Arial" w:hAnsi="Arial" w:cs="Arial"/>
          <w:b/>
          <w:bCs/>
          <w:color w:val="000000"/>
          <w:sz w:val="22"/>
          <w:szCs w:val="22"/>
          <w:lang w:eastAsia="en-US" w:bidi="th-TH"/>
        </w:rPr>
        <w:t>b</w:t>
      </w:r>
      <w:r w:rsidR="00C00173" w:rsidRPr="00285434">
        <w:rPr>
          <w:rFonts w:ascii="Arial" w:hAnsi="Arial" w:cs="Arial"/>
          <w:b/>
          <w:bCs/>
          <w:color w:val="000000"/>
          <w:sz w:val="22"/>
          <w:szCs w:val="22"/>
          <w:lang w:eastAsia="en-US" w:bidi="th-TH"/>
        </w:rPr>
        <w:t>)</w:t>
      </w:r>
      <w:r w:rsidR="00C00173" w:rsidRPr="00285434">
        <w:rPr>
          <w:rFonts w:ascii="Arial" w:hAnsi="Arial" w:cs="Arial"/>
          <w:b/>
          <w:color w:val="000000"/>
          <w:sz w:val="22"/>
          <w:szCs w:val="22"/>
          <w:lang w:eastAsia="en-US" w:bidi="th-TH"/>
        </w:rPr>
        <w:t xml:space="preserve"> </w:t>
      </w:r>
      <w:r w:rsidR="00B73277" w:rsidRPr="00285434">
        <w:rPr>
          <w:rFonts w:ascii="Arial" w:hAnsi="Arial" w:cs="Arial"/>
          <w:b/>
          <w:color w:val="000000"/>
          <w:sz w:val="22"/>
          <w:szCs w:val="22"/>
          <w:lang w:bidi="th-TH"/>
        </w:rPr>
        <w:t>Dec</w:t>
      </w:r>
      <w:r w:rsidR="00B73277" w:rsidRPr="00285434">
        <w:rPr>
          <w:rFonts w:ascii="Arial" w:hAnsi="Arial" w:cs="Arial"/>
          <w:b/>
          <w:color w:val="000000"/>
          <w:sz w:val="22"/>
          <w:szCs w:val="22"/>
        </w:rPr>
        <w:t xml:space="preserve">laração de Elaboração independente da proposta </w:t>
      </w:r>
      <w:r w:rsidR="008354B3" w:rsidRPr="00285434">
        <w:rPr>
          <w:rFonts w:ascii="Arial" w:hAnsi="Arial" w:cs="Arial"/>
          <w:b/>
          <w:color w:val="000000"/>
          <w:sz w:val="22"/>
          <w:szCs w:val="22"/>
          <w:lang w:bidi="th-TH"/>
        </w:rPr>
        <w:t xml:space="preserve">(Modelo de </w:t>
      </w:r>
      <w:r w:rsidR="008354B3" w:rsidRPr="00285434">
        <w:rPr>
          <w:rFonts w:ascii="Arial" w:hAnsi="Arial" w:cs="Arial"/>
          <w:b/>
          <w:color w:val="000000"/>
          <w:sz w:val="22"/>
          <w:szCs w:val="22"/>
        </w:rPr>
        <w:t>Declaração Disponível no Anexo</w:t>
      </w:r>
      <w:r w:rsidR="00FA26AF" w:rsidRPr="00285434">
        <w:rPr>
          <w:rFonts w:ascii="Arial" w:hAnsi="Arial" w:cs="Arial"/>
          <w:b/>
          <w:color w:val="000000"/>
          <w:sz w:val="22"/>
          <w:szCs w:val="22"/>
          <w:lang w:bidi="th-TH"/>
        </w:rPr>
        <w:t xml:space="preserve"> </w:t>
      </w:r>
      <w:r w:rsidR="00434AD7" w:rsidRPr="00285434">
        <w:rPr>
          <w:rFonts w:ascii="Arial" w:hAnsi="Arial" w:cs="Arial"/>
          <w:b/>
          <w:color w:val="000000"/>
          <w:sz w:val="22"/>
          <w:szCs w:val="22"/>
          <w:lang w:bidi="th-TH"/>
        </w:rPr>
        <w:t>X</w:t>
      </w:r>
      <w:r w:rsidR="00B73277" w:rsidRPr="00285434">
        <w:rPr>
          <w:rFonts w:ascii="Arial" w:hAnsi="Arial" w:cs="Arial"/>
          <w:b/>
          <w:color w:val="000000"/>
          <w:sz w:val="22"/>
          <w:szCs w:val="22"/>
          <w:lang w:bidi="th-TH"/>
        </w:rPr>
        <w:t>).</w:t>
      </w:r>
    </w:p>
    <w:p w14:paraId="4213C089" w14:textId="77777777" w:rsidR="00B73277" w:rsidRPr="00285434" w:rsidRDefault="00B73277" w:rsidP="00637EE0">
      <w:pPr>
        <w:shd w:val="clear" w:color="auto" w:fill="FFFFFF"/>
        <w:autoSpaceDE w:val="0"/>
        <w:autoSpaceDN w:val="0"/>
        <w:adjustRightInd w:val="0"/>
        <w:jc w:val="both"/>
        <w:rPr>
          <w:rFonts w:ascii="Arial" w:hAnsi="Arial" w:cs="Arial"/>
          <w:color w:val="000000"/>
          <w:sz w:val="22"/>
          <w:szCs w:val="22"/>
          <w:lang w:bidi="th-TH"/>
        </w:rPr>
      </w:pPr>
    </w:p>
    <w:p w14:paraId="0ACE274F" w14:textId="77777777" w:rsidR="00B73277" w:rsidRPr="00285434" w:rsidRDefault="00B73277" w:rsidP="00637EE0">
      <w:pPr>
        <w:autoSpaceDE w:val="0"/>
        <w:autoSpaceDN w:val="0"/>
        <w:adjustRightInd w:val="0"/>
        <w:jc w:val="both"/>
        <w:rPr>
          <w:rFonts w:ascii="Arial" w:hAnsi="Arial" w:cs="Arial"/>
          <w:b/>
          <w:color w:val="000000"/>
          <w:sz w:val="22"/>
          <w:szCs w:val="22"/>
          <w:lang w:bidi="th-TH"/>
        </w:rPr>
      </w:pPr>
      <w:r w:rsidRPr="00285434">
        <w:rPr>
          <w:rFonts w:ascii="Arial" w:hAnsi="Arial" w:cs="Arial"/>
          <w:b/>
          <w:color w:val="000000"/>
          <w:sz w:val="22"/>
          <w:szCs w:val="22"/>
          <w:u w:val="single"/>
        </w:rPr>
        <w:t>OBSERVAÇÕES:</w:t>
      </w:r>
      <w:r w:rsidRPr="00285434">
        <w:rPr>
          <w:rFonts w:ascii="Arial" w:hAnsi="Arial" w:cs="Arial"/>
          <w:b/>
          <w:color w:val="000000"/>
          <w:sz w:val="22"/>
          <w:szCs w:val="22"/>
          <w:lang w:bidi="th-TH"/>
        </w:rPr>
        <w:t xml:space="preserve"> </w:t>
      </w:r>
    </w:p>
    <w:p w14:paraId="21C6A584" w14:textId="77777777" w:rsidR="00076343" w:rsidRPr="00285434" w:rsidRDefault="000F74F2" w:rsidP="00637EE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12</w:t>
      </w:r>
      <w:r w:rsidR="00076343" w:rsidRPr="00285434">
        <w:rPr>
          <w:rFonts w:ascii="Arial" w:hAnsi="Arial" w:cs="Arial"/>
          <w:b/>
          <w:color w:val="000000"/>
          <w:sz w:val="22"/>
          <w:szCs w:val="22"/>
          <w:lang w:eastAsia="en-US" w:bidi="th-TH"/>
        </w:rPr>
        <w:t>.</w:t>
      </w:r>
      <w:r w:rsidR="00165416" w:rsidRPr="00285434">
        <w:rPr>
          <w:rFonts w:ascii="Arial" w:hAnsi="Arial" w:cs="Arial"/>
          <w:b/>
          <w:color w:val="000000"/>
          <w:sz w:val="22"/>
          <w:szCs w:val="22"/>
          <w:lang w:eastAsia="en-US" w:bidi="th-TH"/>
        </w:rPr>
        <w:t>3</w:t>
      </w:r>
      <w:r w:rsidR="00076343" w:rsidRPr="00285434">
        <w:rPr>
          <w:rFonts w:ascii="Arial" w:hAnsi="Arial" w:cs="Arial"/>
          <w:b/>
          <w:color w:val="000000"/>
          <w:sz w:val="22"/>
          <w:szCs w:val="22"/>
          <w:lang w:eastAsia="en-US" w:bidi="th-TH"/>
        </w:rPr>
        <w:t xml:space="preserve">. </w:t>
      </w:r>
      <w:r w:rsidR="00076343" w:rsidRPr="00285434">
        <w:rPr>
          <w:rFonts w:ascii="Arial" w:hAnsi="Arial" w:cs="Arial"/>
          <w:color w:val="000000"/>
          <w:sz w:val="22"/>
          <w:szCs w:val="22"/>
          <w:lang w:eastAsia="en-US"/>
        </w:rPr>
        <w:t>As declarações a ser apresentada pe</w:t>
      </w:r>
      <w:r w:rsidR="00076343" w:rsidRPr="00285434">
        <w:rPr>
          <w:rFonts w:ascii="Arial" w:hAnsi="Arial" w:cs="Arial"/>
          <w:color w:val="000000"/>
          <w:sz w:val="22"/>
          <w:szCs w:val="22"/>
          <w:lang w:eastAsia="en-US" w:bidi="th-TH"/>
        </w:rPr>
        <w:t xml:space="preserve">la Licitante, constante do item </w:t>
      </w:r>
      <w:r w:rsidRPr="00285434">
        <w:rPr>
          <w:rFonts w:ascii="Arial" w:hAnsi="Arial" w:cs="Arial"/>
          <w:b/>
          <w:color w:val="000000"/>
          <w:sz w:val="22"/>
          <w:szCs w:val="22"/>
          <w:lang w:eastAsia="en-US" w:bidi="th-TH"/>
        </w:rPr>
        <w:t>12.</w:t>
      </w:r>
      <w:r w:rsidR="00076343" w:rsidRPr="00285434">
        <w:rPr>
          <w:rFonts w:ascii="Arial" w:hAnsi="Arial" w:cs="Arial"/>
          <w:b/>
          <w:color w:val="000000"/>
          <w:sz w:val="22"/>
          <w:szCs w:val="22"/>
          <w:lang w:eastAsia="en-US" w:bidi="th-TH"/>
        </w:rPr>
        <w:t xml:space="preserve">2, </w:t>
      </w:r>
      <w:r w:rsidR="00076343" w:rsidRPr="00285434">
        <w:rPr>
          <w:rFonts w:ascii="Arial" w:hAnsi="Arial" w:cs="Arial"/>
          <w:color w:val="000000"/>
          <w:sz w:val="22"/>
          <w:szCs w:val="22"/>
          <w:lang w:eastAsia="en-US"/>
        </w:rPr>
        <w:t>deverã</w:t>
      </w:r>
      <w:r w:rsidR="00076343" w:rsidRPr="00285434">
        <w:rPr>
          <w:rFonts w:ascii="Arial" w:hAnsi="Arial" w:cs="Arial"/>
          <w:color w:val="000000"/>
          <w:sz w:val="22"/>
          <w:szCs w:val="22"/>
          <w:lang w:eastAsia="en-US" w:bidi="th-TH"/>
        </w:rPr>
        <w:t>o ser emitidas em papel timbrado da empresa licitante, e devida</w:t>
      </w:r>
      <w:r w:rsidR="00076343" w:rsidRPr="00285434">
        <w:rPr>
          <w:rFonts w:ascii="Arial" w:hAnsi="Arial" w:cs="Arial"/>
          <w:color w:val="000000"/>
          <w:sz w:val="22"/>
          <w:szCs w:val="22"/>
          <w:lang w:eastAsia="en-US"/>
        </w:rPr>
        <w:t>mente assinada pelo sócio administrador da empresa, ou aquele que detenha poderes para representá-la, ou em se tratando de pessoa física, pelo própri</w:t>
      </w:r>
      <w:r w:rsidR="00076343" w:rsidRPr="00285434">
        <w:rPr>
          <w:rFonts w:ascii="Arial" w:hAnsi="Arial" w:cs="Arial"/>
          <w:color w:val="000000"/>
          <w:sz w:val="22"/>
          <w:szCs w:val="22"/>
          <w:lang w:eastAsia="en-US" w:bidi="th-TH"/>
        </w:rPr>
        <w:t>o especialista.</w:t>
      </w:r>
    </w:p>
    <w:p w14:paraId="5CC88C0C" w14:textId="77777777" w:rsidR="00076343" w:rsidRPr="00285434" w:rsidRDefault="000F74F2"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12</w:t>
      </w:r>
      <w:r w:rsidR="00076343" w:rsidRPr="00285434">
        <w:rPr>
          <w:rFonts w:ascii="Arial" w:hAnsi="Arial" w:cs="Arial"/>
          <w:b/>
          <w:color w:val="000000"/>
          <w:sz w:val="22"/>
          <w:szCs w:val="22"/>
          <w:lang w:eastAsia="en-US" w:bidi="th-TH"/>
        </w:rPr>
        <w:t>.</w:t>
      </w:r>
      <w:r w:rsidR="00165416" w:rsidRPr="00285434">
        <w:rPr>
          <w:rFonts w:ascii="Arial" w:hAnsi="Arial" w:cs="Arial"/>
          <w:b/>
          <w:color w:val="000000"/>
          <w:sz w:val="22"/>
          <w:szCs w:val="22"/>
          <w:lang w:eastAsia="en-US" w:bidi="th-TH"/>
        </w:rPr>
        <w:t>4</w:t>
      </w:r>
      <w:r w:rsidR="00076343" w:rsidRPr="00285434">
        <w:rPr>
          <w:rFonts w:ascii="Arial" w:hAnsi="Arial" w:cs="Arial"/>
          <w:b/>
          <w:color w:val="000000"/>
          <w:sz w:val="22"/>
          <w:szCs w:val="22"/>
          <w:lang w:eastAsia="en-US" w:bidi="th-TH"/>
        </w:rPr>
        <w:t xml:space="preserve">. </w:t>
      </w:r>
      <w:r w:rsidR="00076343" w:rsidRPr="00285434">
        <w:rPr>
          <w:rFonts w:ascii="Arial" w:hAnsi="Arial" w:cs="Arial"/>
          <w:color w:val="000000"/>
          <w:sz w:val="22"/>
          <w:szCs w:val="22"/>
          <w:lang w:eastAsia="en-US" w:bidi="th-TH"/>
        </w:rPr>
        <w:t>Todos os documentos que contenham prazo de val</w:t>
      </w:r>
      <w:r w:rsidR="00076343" w:rsidRPr="00285434">
        <w:rPr>
          <w:rFonts w:ascii="Arial" w:hAnsi="Arial" w:cs="Arial"/>
          <w:color w:val="000000"/>
          <w:sz w:val="22"/>
          <w:szCs w:val="22"/>
          <w:lang w:eastAsia="en-US"/>
        </w:rPr>
        <w:t>idade deverão estar em plena vigência.</w:t>
      </w:r>
    </w:p>
    <w:p w14:paraId="14B1930F" w14:textId="77777777" w:rsidR="00076343" w:rsidRPr="00285434" w:rsidRDefault="000F74F2"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12</w:t>
      </w:r>
      <w:r w:rsidR="00076343" w:rsidRPr="00285434">
        <w:rPr>
          <w:rFonts w:ascii="Arial" w:hAnsi="Arial" w:cs="Arial"/>
          <w:b/>
          <w:color w:val="000000"/>
          <w:sz w:val="22"/>
          <w:szCs w:val="22"/>
          <w:lang w:eastAsia="en-US" w:bidi="th-TH"/>
        </w:rPr>
        <w:t>.</w:t>
      </w:r>
      <w:r w:rsidR="00165416" w:rsidRPr="00285434">
        <w:rPr>
          <w:rFonts w:ascii="Arial" w:hAnsi="Arial" w:cs="Arial"/>
          <w:b/>
          <w:color w:val="000000"/>
          <w:sz w:val="22"/>
          <w:szCs w:val="22"/>
          <w:lang w:eastAsia="en-US" w:bidi="th-TH"/>
        </w:rPr>
        <w:t>5</w:t>
      </w:r>
      <w:r w:rsidR="00076343" w:rsidRPr="00285434">
        <w:rPr>
          <w:rFonts w:ascii="Arial" w:hAnsi="Arial" w:cs="Arial"/>
          <w:b/>
          <w:color w:val="000000"/>
          <w:sz w:val="22"/>
          <w:szCs w:val="22"/>
          <w:lang w:eastAsia="en-US" w:bidi="th-TH"/>
        </w:rPr>
        <w:t xml:space="preserve">. </w:t>
      </w:r>
      <w:r w:rsidR="00076343" w:rsidRPr="00285434">
        <w:rPr>
          <w:rFonts w:ascii="Arial" w:hAnsi="Arial" w:cs="Arial"/>
          <w:color w:val="000000"/>
          <w:sz w:val="22"/>
          <w:szCs w:val="22"/>
          <w:lang w:eastAsia="en-US" w:bidi="th-TH"/>
        </w:rPr>
        <w:t xml:space="preserve">Para aqueles documentos sem data de vencimento, sua </w:t>
      </w:r>
      <w:r w:rsidR="00076343" w:rsidRPr="00285434">
        <w:rPr>
          <w:rFonts w:ascii="Arial" w:hAnsi="Arial" w:cs="Arial"/>
          <w:color w:val="000000"/>
          <w:sz w:val="22"/>
          <w:szCs w:val="22"/>
          <w:lang w:eastAsia="en-US"/>
        </w:rPr>
        <w:t>validade será de 30 (trinta) dias, contados da sua expedição.</w:t>
      </w:r>
    </w:p>
    <w:p w14:paraId="7B637319" w14:textId="77777777" w:rsidR="00076343" w:rsidRPr="00285434" w:rsidRDefault="000F74F2"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bCs/>
          <w:color w:val="000000"/>
          <w:sz w:val="22"/>
          <w:szCs w:val="22"/>
          <w:lang w:eastAsia="en-US" w:bidi="th-TH"/>
        </w:rPr>
        <w:t>12</w:t>
      </w:r>
      <w:r w:rsidR="00076343" w:rsidRPr="00285434">
        <w:rPr>
          <w:rFonts w:ascii="Arial" w:hAnsi="Arial" w:cs="Arial"/>
          <w:b/>
          <w:bCs/>
          <w:color w:val="000000"/>
          <w:sz w:val="22"/>
          <w:szCs w:val="22"/>
          <w:lang w:eastAsia="en-US" w:bidi="th-TH"/>
        </w:rPr>
        <w:t>.</w:t>
      </w:r>
      <w:r w:rsidR="00165416" w:rsidRPr="00285434">
        <w:rPr>
          <w:rFonts w:ascii="Arial" w:hAnsi="Arial" w:cs="Arial"/>
          <w:b/>
          <w:bCs/>
          <w:color w:val="000000"/>
          <w:sz w:val="22"/>
          <w:szCs w:val="22"/>
          <w:lang w:eastAsia="en-US" w:bidi="th-TH"/>
        </w:rPr>
        <w:t>6</w:t>
      </w:r>
      <w:r w:rsidR="00076343" w:rsidRPr="00285434">
        <w:rPr>
          <w:rFonts w:ascii="Arial" w:hAnsi="Arial" w:cs="Arial"/>
          <w:b/>
          <w:bCs/>
          <w:color w:val="000000"/>
          <w:sz w:val="22"/>
          <w:szCs w:val="22"/>
          <w:lang w:eastAsia="en-US" w:bidi="th-TH"/>
        </w:rPr>
        <w:t xml:space="preserve">. </w:t>
      </w:r>
      <w:r w:rsidR="00076343" w:rsidRPr="00285434">
        <w:rPr>
          <w:rFonts w:ascii="Arial" w:hAnsi="Arial" w:cs="Arial"/>
          <w:color w:val="000000"/>
          <w:sz w:val="22"/>
          <w:szCs w:val="22"/>
          <w:lang w:eastAsia="en-US" w:bidi="th-TH"/>
        </w:rPr>
        <w:t>Aquele que ensejar decl</w:t>
      </w:r>
      <w:r w:rsidR="00076343" w:rsidRPr="00285434">
        <w:rPr>
          <w:rFonts w:ascii="Arial" w:hAnsi="Arial" w:cs="Arial"/>
          <w:color w:val="000000"/>
          <w:sz w:val="22"/>
          <w:szCs w:val="22"/>
          <w:lang w:eastAsia="en-US"/>
        </w:rPr>
        <w:t>aração falsa, ou que dela tenha c</w:t>
      </w:r>
      <w:r w:rsidR="00076343" w:rsidRPr="00285434">
        <w:rPr>
          <w:rFonts w:ascii="Arial" w:hAnsi="Arial" w:cs="Arial"/>
          <w:color w:val="000000"/>
          <w:sz w:val="22"/>
          <w:szCs w:val="22"/>
          <w:lang w:eastAsia="en-US" w:bidi="th-TH"/>
        </w:rPr>
        <w:t>onhecimento, nos termos do artigo 2</w:t>
      </w:r>
      <w:r w:rsidR="00076343" w:rsidRPr="00285434">
        <w:rPr>
          <w:rFonts w:ascii="Arial" w:hAnsi="Arial" w:cs="Arial"/>
          <w:color w:val="000000"/>
          <w:sz w:val="22"/>
          <w:szCs w:val="22"/>
          <w:lang w:eastAsia="en-US"/>
        </w:rPr>
        <w:t>99 do Código Penal, ficará sujeito às penas de reclusão, de 01(um) a 05 (cinco) anos, se o documento é público, e reclusão, de 01 (um) a 03 (três) anos, e multa.</w:t>
      </w:r>
    </w:p>
    <w:p w14:paraId="31437F51" w14:textId="77777777" w:rsidR="00076343" w:rsidRPr="00285434" w:rsidRDefault="000F74F2"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12</w:t>
      </w:r>
      <w:r w:rsidR="00076343" w:rsidRPr="00285434">
        <w:rPr>
          <w:rFonts w:ascii="Arial" w:hAnsi="Arial" w:cs="Arial"/>
          <w:b/>
          <w:color w:val="000000"/>
          <w:sz w:val="22"/>
          <w:szCs w:val="22"/>
          <w:lang w:eastAsia="en-US" w:bidi="th-TH"/>
        </w:rPr>
        <w:t>.</w:t>
      </w:r>
      <w:r w:rsidR="00165416" w:rsidRPr="00285434">
        <w:rPr>
          <w:rFonts w:ascii="Arial" w:hAnsi="Arial" w:cs="Arial"/>
          <w:b/>
          <w:color w:val="000000"/>
          <w:sz w:val="22"/>
          <w:szCs w:val="22"/>
          <w:lang w:eastAsia="en-US" w:bidi="th-TH"/>
        </w:rPr>
        <w:t>7</w:t>
      </w:r>
      <w:r w:rsidR="00076343" w:rsidRPr="00285434">
        <w:rPr>
          <w:rFonts w:ascii="Arial" w:hAnsi="Arial" w:cs="Arial"/>
          <w:b/>
          <w:color w:val="000000"/>
          <w:sz w:val="22"/>
          <w:szCs w:val="22"/>
          <w:lang w:eastAsia="en-US" w:bidi="th-TH"/>
        </w:rPr>
        <w:t>.</w:t>
      </w:r>
      <w:r w:rsidR="00076343" w:rsidRPr="00285434">
        <w:rPr>
          <w:rFonts w:ascii="Arial" w:hAnsi="Arial" w:cs="Arial"/>
          <w:color w:val="000000"/>
          <w:sz w:val="22"/>
          <w:szCs w:val="22"/>
          <w:lang w:eastAsia="en-US" w:bidi="th-TH"/>
        </w:rPr>
        <w:t xml:space="preserve"> Nos termos da Lei Complementar n. 123, de 14/12/2006, as microempresas e empresas de peq</w:t>
      </w:r>
      <w:r w:rsidR="00076343" w:rsidRPr="00285434">
        <w:rPr>
          <w:rFonts w:ascii="Arial" w:hAnsi="Arial" w:cs="Arial"/>
          <w:color w:val="000000"/>
          <w:sz w:val="22"/>
          <w:szCs w:val="22"/>
          <w:lang w:eastAsia="en-US"/>
        </w:rPr>
        <w:t>ueno porte deverão apresentar toda a documentação exigida para efeito de comprovação de</w:t>
      </w:r>
      <w:r w:rsidR="00076343" w:rsidRPr="00285434">
        <w:rPr>
          <w:rFonts w:ascii="Arial" w:hAnsi="Arial" w:cs="Arial"/>
          <w:color w:val="000000"/>
          <w:sz w:val="22"/>
          <w:szCs w:val="22"/>
          <w:lang w:eastAsia="en-US" w:bidi="th-TH"/>
        </w:rPr>
        <w:t xml:space="preserve"> regularid</w:t>
      </w:r>
      <w:r w:rsidR="00076343" w:rsidRPr="00285434">
        <w:rPr>
          <w:rFonts w:ascii="Arial" w:hAnsi="Arial" w:cs="Arial"/>
          <w:color w:val="000000"/>
          <w:sz w:val="22"/>
          <w:szCs w:val="22"/>
          <w:lang w:eastAsia="en-US"/>
        </w:rPr>
        <w:t xml:space="preserve">ade fiscal, mesmo que esta apresente alguma restrição. </w:t>
      </w:r>
    </w:p>
    <w:p w14:paraId="05781C5F" w14:textId="77777777" w:rsidR="00076343" w:rsidRPr="00285434" w:rsidRDefault="000F74F2" w:rsidP="00637EE0">
      <w:pPr>
        <w:autoSpaceDE w:val="0"/>
        <w:autoSpaceDN w:val="0"/>
        <w:adjustRightInd w:val="0"/>
        <w:ind w:left="708"/>
        <w:jc w:val="both"/>
        <w:rPr>
          <w:rFonts w:ascii="Arial" w:hAnsi="Arial" w:cs="Arial"/>
          <w:color w:val="000000"/>
          <w:sz w:val="22"/>
          <w:szCs w:val="22"/>
          <w:lang w:eastAsia="en-US"/>
        </w:rPr>
      </w:pPr>
      <w:r w:rsidRPr="00285434">
        <w:rPr>
          <w:rFonts w:ascii="Arial" w:hAnsi="Arial" w:cs="Arial"/>
          <w:bCs/>
          <w:color w:val="000000"/>
          <w:sz w:val="22"/>
          <w:szCs w:val="22"/>
          <w:lang w:eastAsia="en-US" w:bidi="th-TH"/>
        </w:rPr>
        <w:t>12</w:t>
      </w:r>
      <w:r w:rsidR="00076343" w:rsidRPr="00285434">
        <w:rPr>
          <w:rFonts w:ascii="Arial" w:hAnsi="Arial" w:cs="Arial"/>
          <w:bCs/>
          <w:color w:val="000000"/>
          <w:sz w:val="22"/>
          <w:szCs w:val="22"/>
          <w:lang w:eastAsia="en-US" w:bidi="th-TH"/>
        </w:rPr>
        <w:t>.</w:t>
      </w:r>
      <w:r w:rsidR="00165416" w:rsidRPr="00285434">
        <w:rPr>
          <w:rFonts w:ascii="Arial" w:hAnsi="Arial" w:cs="Arial"/>
          <w:bCs/>
          <w:color w:val="000000"/>
          <w:sz w:val="22"/>
          <w:szCs w:val="22"/>
          <w:lang w:eastAsia="en-US" w:bidi="th-TH"/>
        </w:rPr>
        <w:t>7</w:t>
      </w:r>
      <w:r w:rsidR="00076343" w:rsidRPr="00285434">
        <w:rPr>
          <w:rFonts w:ascii="Arial" w:hAnsi="Arial" w:cs="Arial"/>
          <w:bCs/>
          <w:color w:val="000000"/>
          <w:sz w:val="22"/>
          <w:szCs w:val="22"/>
          <w:lang w:eastAsia="en-US" w:bidi="th-TH"/>
        </w:rPr>
        <w:t>.1.</w:t>
      </w:r>
      <w:r w:rsidR="00076343" w:rsidRPr="00285434">
        <w:rPr>
          <w:rFonts w:ascii="Arial" w:hAnsi="Arial" w:cs="Arial"/>
          <w:color w:val="000000"/>
          <w:sz w:val="22"/>
          <w:szCs w:val="22"/>
          <w:lang w:eastAsia="en-US"/>
        </w:rPr>
        <w:t xml:space="preserve"> Havendo alguma restrição na comprovação da regularidade fiscal, será as</w:t>
      </w:r>
      <w:r w:rsidR="00076343" w:rsidRPr="00285434">
        <w:rPr>
          <w:rFonts w:ascii="Arial" w:hAnsi="Arial" w:cs="Arial"/>
          <w:color w:val="000000"/>
          <w:sz w:val="22"/>
          <w:szCs w:val="22"/>
          <w:lang w:eastAsia="en-US" w:bidi="th-TH"/>
        </w:rPr>
        <w:t>segurado o prazo de 05 (</w:t>
      </w:r>
      <w:r w:rsidR="00076343" w:rsidRPr="00285434">
        <w:rPr>
          <w:rFonts w:ascii="Arial" w:hAnsi="Arial" w:cs="Arial"/>
          <w:color w:val="000000"/>
          <w:sz w:val="22"/>
          <w:szCs w:val="22"/>
          <w:lang w:eastAsia="en-US"/>
        </w:rPr>
        <w:t>cinco) dias úteis, cujo termo inicial corresponderá ao momento em que o proponente for declarado o vencedor do certame, prorrogáveis por igual período, a critério da Administração Pública, para a regularização da documentação, pagam</w:t>
      </w:r>
      <w:r w:rsidR="00076343" w:rsidRPr="00285434">
        <w:rPr>
          <w:rFonts w:ascii="Arial" w:hAnsi="Arial" w:cs="Arial"/>
          <w:color w:val="000000"/>
          <w:sz w:val="22"/>
          <w:szCs w:val="22"/>
          <w:lang w:eastAsia="en-US" w:bidi="th-TH"/>
        </w:rPr>
        <w:t xml:space="preserve">ento ou parcelamento do </w:t>
      </w:r>
      <w:r w:rsidR="00076343" w:rsidRPr="00285434">
        <w:rPr>
          <w:rFonts w:ascii="Arial" w:hAnsi="Arial" w:cs="Arial"/>
          <w:color w:val="000000"/>
          <w:sz w:val="22"/>
          <w:szCs w:val="22"/>
          <w:lang w:eastAsia="en-US"/>
        </w:rPr>
        <w:t xml:space="preserve">débito, e emissão de eventuais certidões negativas ou positivas com efeito de certidão </w:t>
      </w:r>
      <w:r w:rsidR="00076343" w:rsidRPr="00285434">
        <w:rPr>
          <w:rFonts w:ascii="Arial" w:hAnsi="Arial" w:cs="Arial"/>
          <w:color w:val="000000"/>
          <w:sz w:val="22"/>
          <w:szCs w:val="22"/>
          <w:lang w:eastAsia="en-US" w:bidi="th-TH"/>
        </w:rPr>
        <w:t xml:space="preserve">negativa. </w:t>
      </w:r>
      <w:r w:rsidR="00076343" w:rsidRPr="00285434">
        <w:rPr>
          <w:rFonts w:ascii="Arial" w:hAnsi="Arial" w:cs="Arial"/>
          <w:color w:val="000000"/>
          <w:sz w:val="22"/>
          <w:szCs w:val="22"/>
          <w:lang w:eastAsia="en-US"/>
        </w:rPr>
        <w:t xml:space="preserve"> Eventual interposição de recurso contra a decisão que declara o vencedor do certame não suspenderá o prazo supracitado. </w:t>
      </w:r>
    </w:p>
    <w:p w14:paraId="6BE52919" w14:textId="77777777" w:rsidR="00076343" w:rsidRPr="00285434" w:rsidRDefault="000F74F2"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12</w:t>
      </w:r>
      <w:r w:rsidR="00076343" w:rsidRPr="00285434">
        <w:rPr>
          <w:rFonts w:ascii="Arial" w:hAnsi="Arial" w:cs="Arial"/>
          <w:b/>
          <w:color w:val="000000"/>
          <w:sz w:val="22"/>
          <w:szCs w:val="22"/>
          <w:lang w:eastAsia="en-US" w:bidi="th-TH"/>
        </w:rPr>
        <w:t>.</w:t>
      </w:r>
      <w:r w:rsidR="00165416" w:rsidRPr="00285434">
        <w:rPr>
          <w:rFonts w:ascii="Arial" w:hAnsi="Arial" w:cs="Arial"/>
          <w:b/>
          <w:color w:val="000000"/>
          <w:sz w:val="22"/>
          <w:szCs w:val="22"/>
          <w:lang w:eastAsia="en-US" w:bidi="th-TH"/>
        </w:rPr>
        <w:t>8</w:t>
      </w:r>
      <w:r w:rsidR="00076343" w:rsidRPr="00285434">
        <w:rPr>
          <w:rFonts w:ascii="Arial" w:hAnsi="Arial" w:cs="Arial"/>
          <w:b/>
          <w:color w:val="000000"/>
          <w:sz w:val="22"/>
          <w:szCs w:val="22"/>
          <w:lang w:eastAsia="en-US" w:bidi="th-TH"/>
        </w:rPr>
        <w:t>.</w:t>
      </w:r>
      <w:r w:rsidR="00076343" w:rsidRPr="00285434">
        <w:rPr>
          <w:rFonts w:ascii="Arial" w:hAnsi="Arial" w:cs="Arial"/>
          <w:color w:val="000000"/>
          <w:sz w:val="22"/>
          <w:szCs w:val="22"/>
          <w:lang w:eastAsia="en-US"/>
        </w:rPr>
        <w:t xml:space="preserve"> A não regularização</w:t>
      </w:r>
      <w:r w:rsidR="00076343" w:rsidRPr="00285434">
        <w:rPr>
          <w:rFonts w:ascii="Arial" w:hAnsi="Arial" w:cs="Arial"/>
          <w:color w:val="000000"/>
          <w:sz w:val="22"/>
          <w:szCs w:val="22"/>
          <w:lang w:eastAsia="en-US" w:bidi="th-TH"/>
        </w:rPr>
        <w:t xml:space="preserve"> da document</w:t>
      </w:r>
      <w:r w:rsidR="00076343" w:rsidRPr="00285434">
        <w:rPr>
          <w:rFonts w:ascii="Arial" w:hAnsi="Arial" w:cs="Arial"/>
          <w:color w:val="000000"/>
          <w:sz w:val="22"/>
          <w:szCs w:val="22"/>
          <w:lang w:eastAsia="en-US"/>
        </w:rPr>
        <w:t>ação no prazo previsto no item acima implicará da decadência do direito à contratação, sem prejuízo das sanções previstas Lei 14.133/2021, Decreto Municipal 903/2023, sendo facultado à Administração convocar para nova sessão pública</w:t>
      </w:r>
      <w:r w:rsidR="00076343" w:rsidRPr="00285434">
        <w:rPr>
          <w:rFonts w:ascii="Arial" w:hAnsi="Arial" w:cs="Arial"/>
          <w:color w:val="000000"/>
          <w:sz w:val="22"/>
          <w:szCs w:val="22"/>
          <w:lang w:eastAsia="en-US" w:bidi="th-TH"/>
        </w:rPr>
        <w:t xml:space="preserve"> os licitantes remanesce</w:t>
      </w:r>
      <w:r w:rsidR="00076343" w:rsidRPr="00285434">
        <w:rPr>
          <w:rFonts w:ascii="Arial" w:hAnsi="Arial" w:cs="Arial"/>
          <w:color w:val="000000"/>
          <w:sz w:val="22"/>
          <w:szCs w:val="22"/>
          <w:lang w:eastAsia="en-US"/>
        </w:rPr>
        <w:t xml:space="preserve">ntes, na ordem de classificação, para contratação, ou </w:t>
      </w:r>
      <w:r w:rsidR="00076343" w:rsidRPr="00285434">
        <w:rPr>
          <w:rFonts w:ascii="Arial" w:hAnsi="Arial" w:cs="Arial"/>
          <w:color w:val="000000"/>
          <w:sz w:val="22"/>
          <w:szCs w:val="22"/>
          <w:lang w:eastAsia="en-US"/>
        </w:rPr>
        <w:lastRenderedPageBreak/>
        <w:t>revogar a licitação.</w:t>
      </w:r>
    </w:p>
    <w:p w14:paraId="516693F3" w14:textId="77777777" w:rsidR="00137974" w:rsidRPr="00285434" w:rsidRDefault="000F74F2" w:rsidP="00637EE0">
      <w:pPr>
        <w:autoSpaceDE w:val="0"/>
        <w:autoSpaceDN w:val="0"/>
        <w:adjustRightInd w:val="0"/>
        <w:jc w:val="both"/>
        <w:rPr>
          <w:rFonts w:ascii="Arial" w:hAnsi="Arial" w:cs="Arial"/>
          <w:bCs/>
          <w:color w:val="000000"/>
          <w:sz w:val="22"/>
          <w:szCs w:val="22"/>
          <w:lang w:eastAsia="en-US"/>
        </w:rPr>
      </w:pPr>
      <w:r w:rsidRPr="00285434">
        <w:rPr>
          <w:rFonts w:ascii="Arial" w:hAnsi="Arial" w:cs="Arial"/>
          <w:b/>
          <w:color w:val="000000"/>
          <w:sz w:val="22"/>
          <w:szCs w:val="22"/>
          <w:lang w:eastAsia="en-US" w:bidi="th-TH"/>
        </w:rPr>
        <w:t>12</w:t>
      </w:r>
      <w:r w:rsidR="00137974" w:rsidRPr="00285434">
        <w:rPr>
          <w:rFonts w:ascii="Arial" w:hAnsi="Arial" w:cs="Arial"/>
          <w:b/>
          <w:color w:val="000000"/>
          <w:sz w:val="22"/>
          <w:szCs w:val="22"/>
          <w:lang w:eastAsia="en-US" w:bidi="th-TH"/>
        </w:rPr>
        <w:t>.9.</w:t>
      </w:r>
      <w:r w:rsidR="00137974" w:rsidRPr="00285434">
        <w:rPr>
          <w:rFonts w:ascii="Arial" w:hAnsi="Arial" w:cs="Arial"/>
          <w:bCs/>
          <w:color w:val="000000"/>
          <w:sz w:val="22"/>
          <w:szCs w:val="22"/>
          <w:lang w:eastAsia="en-US" w:bidi="th-TH"/>
        </w:rPr>
        <w:t xml:space="preserve"> O Agente de Cont</w:t>
      </w:r>
      <w:r w:rsidR="00137974" w:rsidRPr="00285434">
        <w:rPr>
          <w:rFonts w:ascii="Arial" w:hAnsi="Arial" w:cs="Arial"/>
          <w:bCs/>
          <w:color w:val="000000"/>
          <w:sz w:val="22"/>
          <w:szCs w:val="22"/>
          <w:lang w:eastAsia="en-US"/>
        </w:rPr>
        <w:t>ratação poderá solicitar, após encerramento da fase de julgamento e habilitação, o envio do</w:t>
      </w:r>
      <w:r w:rsidR="00137974" w:rsidRPr="00285434">
        <w:rPr>
          <w:rFonts w:ascii="Arial" w:hAnsi="Arial" w:cs="Arial"/>
          <w:bCs/>
          <w:color w:val="000000"/>
          <w:sz w:val="22"/>
          <w:szCs w:val="22"/>
          <w:lang w:eastAsia="en-US" w:bidi="th-TH"/>
        </w:rPr>
        <w:t>s documentos originais ou outros que possam comprovar a autenticidade dos documentos apresentados na plataf</w:t>
      </w:r>
      <w:r w:rsidR="00137974" w:rsidRPr="00285434">
        <w:rPr>
          <w:rFonts w:ascii="Arial" w:hAnsi="Arial" w:cs="Arial"/>
          <w:bCs/>
          <w:color w:val="000000"/>
          <w:sz w:val="22"/>
          <w:szCs w:val="22"/>
          <w:lang w:eastAsia="en-US"/>
        </w:rPr>
        <w:t>orma eletrônica ou encaminhar para Prefeitura de Sorriso, conforme endereço rodapé dentro do prazo de até 05 dias úteis;</w:t>
      </w:r>
    </w:p>
    <w:p w14:paraId="6746B275" w14:textId="77777777" w:rsidR="00137974" w:rsidRPr="00285434" w:rsidRDefault="000F74F2"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12</w:t>
      </w:r>
      <w:r w:rsidR="00137974" w:rsidRPr="00285434">
        <w:rPr>
          <w:rFonts w:ascii="Arial" w:hAnsi="Arial" w:cs="Arial"/>
          <w:b/>
          <w:bCs/>
          <w:color w:val="000000"/>
          <w:sz w:val="22"/>
          <w:szCs w:val="22"/>
          <w:lang w:eastAsia="en-US" w:bidi="th-TH"/>
        </w:rPr>
        <w:t xml:space="preserve">.10. </w:t>
      </w:r>
      <w:r w:rsidR="00137974" w:rsidRPr="00285434">
        <w:rPr>
          <w:rFonts w:ascii="Arial" w:hAnsi="Arial" w:cs="Arial"/>
          <w:color w:val="000000"/>
          <w:sz w:val="22"/>
          <w:szCs w:val="22"/>
          <w:lang w:eastAsia="en-US" w:bidi="th-TH"/>
        </w:rPr>
        <w:t>A empresa ou sociedade estrangeira em funcionamento no</w:t>
      </w:r>
      <w:r w:rsidR="00137974" w:rsidRPr="00285434">
        <w:rPr>
          <w:rFonts w:ascii="Arial" w:hAnsi="Arial" w:cs="Arial"/>
          <w:color w:val="000000"/>
          <w:sz w:val="22"/>
          <w:szCs w:val="22"/>
          <w:lang w:eastAsia="en-US"/>
        </w:rPr>
        <w:t xml:space="preserve"> País deverá apresent</w:t>
      </w:r>
      <w:r w:rsidR="00137974" w:rsidRPr="00285434">
        <w:rPr>
          <w:rFonts w:ascii="Arial" w:hAnsi="Arial" w:cs="Arial"/>
          <w:color w:val="000000"/>
          <w:sz w:val="22"/>
          <w:szCs w:val="22"/>
          <w:lang w:eastAsia="en-US" w:bidi="th-TH"/>
        </w:rPr>
        <w:t>ar</w:t>
      </w:r>
      <w:r w:rsidR="00137974" w:rsidRPr="00285434">
        <w:rPr>
          <w:rFonts w:ascii="Arial" w:hAnsi="Arial" w:cs="Arial"/>
          <w:color w:val="000000"/>
          <w:sz w:val="22"/>
          <w:szCs w:val="22"/>
          <w:lang w:eastAsia="en-US"/>
        </w:rPr>
        <w:t>, também,</w:t>
      </w:r>
      <w:r w:rsidR="00137974" w:rsidRPr="00285434">
        <w:rPr>
          <w:rFonts w:ascii="Arial" w:hAnsi="Arial" w:cs="Arial"/>
          <w:color w:val="000000"/>
          <w:sz w:val="22"/>
          <w:szCs w:val="22"/>
          <w:lang w:eastAsia="en-US" w:bidi="th-TH"/>
        </w:rPr>
        <w:t xml:space="preserve"> o </w:t>
      </w:r>
      <w:r w:rsidR="00137974" w:rsidRPr="00285434">
        <w:rPr>
          <w:rFonts w:ascii="Arial" w:hAnsi="Arial" w:cs="Arial"/>
          <w:color w:val="000000"/>
          <w:sz w:val="22"/>
          <w:szCs w:val="22"/>
          <w:lang w:eastAsia="en-US"/>
        </w:rPr>
        <w:t>Decreto de Autorização ou ato de registro ou autorização para funcionamento expedido pelo órgão c</w:t>
      </w:r>
      <w:r w:rsidR="00137974" w:rsidRPr="00285434">
        <w:rPr>
          <w:rFonts w:ascii="Arial" w:hAnsi="Arial" w:cs="Arial"/>
          <w:color w:val="000000"/>
          <w:sz w:val="22"/>
          <w:szCs w:val="22"/>
          <w:lang w:eastAsia="en-US" w:bidi="th-TH"/>
        </w:rPr>
        <w:t>ompetente, quando a atividade assim o exigir.</w:t>
      </w:r>
    </w:p>
    <w:p w14:paraId="1E3922E6" w14:textId="77777777" w:rsidR="00137974" w:rsidRPr="00285434" w:rsidRDefault="000F74F2"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12</w:t>
      </w:r>
      <w:r w:rsidR="00137974" w:rsidRPr="00285434">
        <w:rPr>
          <w:rFonts w:ascii="Arial" w:hAnsi="Arial" w:cs="Arial"/>
          <w:b/>
          <w:bCs/>
          <w:color w:val="000000"/>
          <w:sz w:val="22"/>
          <w:szCs w:val="22"/>
          <w:lang w:eastAsia="en-US" w:bidi="th-TH"/>
        </w:rPr>
        <w:t xml:space="preserve">.11. </w:t>
      </w:r>
      <w:r w:rsidR="00137974" w:rsidRPr="00285434">
        <w:rPr>
          <w:rFonts w:ascii="Arial" w:hAnsi="Arial" w:cs="Arial"/>
          <w:color w:val="000000"/>
          <w:sz w:val="22"/>
          <w:szCs w:val="22"/>
          <w:lang w:eastAsia="en-US"/>
        </w:rPr>
        <w:t>Não serão aceitos protocolos de entrega ou solicitação de documento em substituiçã</w:t>
      </w:r>
      <w:r w:rsidR="00137974" w:rsidRPr="00285434">
        <w:rPr>
          <w:rFonts w:ascii="Arial" w:hAnsi="Arial" w:cs="Arial"/>
          <w:color w:val="000000"/>
          <w:sz w:val="22"/>
          <w:szCs w:val="22"/>
          <w:lang w:eastAsia="en-US" w:bidi="th-TH"/>
        </w:rPr>
        <w:t>o aos documentos requeridos no presente edital e seus anexos.</w:t>
      </w:r>
    </w:p>
    <w:p w14:paraId="10FC96B7" w14:textId="77777777" w:rsidR="00137974" w:rsidRPr="00285434" w:rsidRDefault="000F74F2"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12</w:t>
      </w:r>
      <w:r w:rsidR="00137974" w:rsidRPr="00285434">
        <w:rPr>
          <w:rFonts w:ascii="Arial" w:hAnsi="Arial" w:cs="Arial"/>
          <w:b/>
          <w:bCs/>
          <w:color w:val="000000"/>
          <w:sz w:val="22"/>
          <w:szCs w:val="22"/>
          <w:lang w:eastAsia="en-US" w:bidi="th-TH"/>
        </w:rPr>
        <w:t xml:space="preserve">.12. </w:t>
      </w:r>
      <w:r w:rsidR="00137974" w:rsidRPr="00285434">
        <w:rPr>
          <w:rFonts w:ascii="Arial" w:hAnsi="Arial" w:cs="Arial"/>
          <w:color w:val="000000"/>
          <w:sz w:val="22"/>
          <w:szCs w:val="22"/>
          <w:lang w:eastAsia="en-US"/>
        </w:rPr>
        <w:t>Se a documentação de habilitação não estiv</w:t>
      </w:r>
      <w:r w:rsidR="00137974" w:rsidRPr="00285434">
        <w:rPr>
          <w:rFonts w:ascii="Arial" w:hAnsi="Arial" w:cs="Arial"/>
          <w:color w:val="000000"/>
          <w:sz w:val="22"/>
          <w:szCs w:val="22"/>
          <w:lang w:eastAsia="en-US" w:bidi="th-TH"/>
        </w:rPr>
        <w:t>er completa e correta ou contrariar qualquer dispositivo deste Edital e seus anexos, o Agente de Cont</w:t>
      </w:r>
      <w:r w:rsidR="00137974" w:rsidRPr="00285434">
        <w:rPr>
          <w:rFonts w:ascii="Arial" w:hAnsi="Arial" w:cs="Arial"/>
          <w:color w:val="000000"/>
          <w:sz w:val="22"/>
          <w:szCs w:val="22"/>
          <w:lang w:eastAsia="en-US"/>
        </w:rPr>
        <w:t xml:space="preserve">ratação promoverá diligências, e </w:t>
      </w:r>
      <w:r w:rsidR="00137974" w:rsidRPr="00285434">
        <w:rPr>
          <w:rFonts w:ascii="Arial" w:hAnsi="Arial" w:cs="Arial"/>
          <w:color w:val="000000"/>
          <w:sz w:val="22"/>
          <w:szCs w:val="22"/>
          <w:lang w:eastAsia="en-US" w:bidi="th-TH"/>
        </w:rPr>
        <w:t>verificando que a exist</w:t>
      </w:r>
      <w:r w:rsidR="00137974" w:rsidRPr="00285434">
        <w:rPr>
          <w:rFonts w:ascii="Arial" w:hAnsi="Arial" w:cs="Arial"/>
          <w:color w:val="000000"/>
          <w:sz w:val="22"/>
          <w:szCs w:val="22"/>
          <w:lang w:eastAsia="en-US"/>
        </w:rPr>
        <w:t>ências de vícios insanáveis considerará o proponent</w:t>
      </w:r>
      <w:r w:rsidR="00137974" w:rsidRPr="00285434">
        <w:rPr>
          <w:rFonts w:ascii="Arial" w:hAnsi="Arial" w:cs="Arial"/>
          <w:color w:val="000000"/>
          <w:sz w:val="22"/>
          <w:szCs w:val="22"/>
          <w:lang w:eastAsia="en-US" w:bidi="th-TH"/>
        </w:rPr>
        <w:t>e inabilitado.</w:t>
      </w:r>
    </w:p>
    <w:p w14:paraId="452EB70F" w14:textId="77777777" w:rsidR="00886EC6" w:rsidRPr="00285434" w:rsidRDefault="00886EC6" w:rsidP="00637EE0">
      <w:pPr>
        <w:autoSpaceDE w:val="0"/>
        <w:autoSpaceDN w:val="0"/>
        <w:adjustRightInd w:val="0"/>
        <w:jc w:val="both"/>
        <w:rPr>
          <w:rFonts w:ascii="Arial" w:hAnsi="Arial" w:cs="Arial"/>
          <w:color w:val="000000"/>
          <w:sz w:val="22"/>
          <w:szCs w:val="22"/>
          <w:lang w:eastAsia="en-US" w:bidi="th-TH"/>
        </w:rPr>
      </w:pPr>
    </w:p>
    <w:p w14:paraId="2C31865A" w14:textId="77777777" w:rsidR="00B73277" w:rsidRPr="00285434" w:rsidRDefault="00B73277"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1</w:t>
      </w:r>
      <w:r w:rsidR="000F74F2" w:rsidRPr="00285434">
        <w:rPr>
          <w:rFonts w:ascii="Arial" w:hAnsi="Arial" w:cs="Arial"/>
          <w:b/>
          <w:color w:val="000000"/>
          <w:sz w:val="22"/>
          <w:szCs w:val="22"/>
          <w:lang w:eastAsia="en-US" w:bidi="th-TH"/>
        </w:rPr>
        <w:t>3</w:t>
      </w:r>
      <w:r w:rsidRPr="00285434">
        <w:rPr>
          <w:rFonts w:ascii="Arial" w:hAnsi="Arial" w:cs="Arial"/>
          <w:b/>
          <w:color w:val="000000"/>
          <w:sz w:val="22"/>
          <w:szCs w:val="22"/>
          <w:lang w:eastAsia="en-US"/>
        </w:rPr>
        <w:t>. DA PARTICIPAÇÃO DAS MICROEMP</w:t>
      </w:r>
      <w:r w:rsidRPr="00285434">
        <w:rPr>
          <w:rFonts w:ascii="Arial" w:hAnsi="Arial" w:cs="Arial"/>
          <w:b/>
          <w:color w:val="000000"/>
          <w:sz w:val="22"/>
          <w:szCs w:val="22"/>
          <w:lang w:eastAsia="en-US" w:bidi="th-TH"/>
        </w:rPr>
        <w:t>RESAS E EMPRESAS DE PEQUENO PORTE</w:t>
      </w:r>
    </w:p>
    <w:p w14:paraId="02FC049D" w14:textId="77777777" w:rsidR="00B73277" w:rsidRPr="00285434" w:rsidRDefault="000F74F2"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113</w:t>
      </w:r>
      <w:r w:rsidR="00B73277" w:rsidRPr="00285434">
        <w:rPr>
          <w:rFonts w:ascii="Arial" w:hAnsi="Arial" w:cs="Arial"/>
          <w:b/>
          <w:color w:val="000000"/>
          <w:sz w:val="22"/>
          <w:szCs w:val="22"/>
          <w:lang w:eastAsia="en-US" w:bidi="th-TH"/>
        </w:rPr>
        <w:t>.1.</w:t>
      </w:r>
      <w:r w:rsidR="00B73277" w:rsidRPr="00285434">
        <w:rPr>
          <w:rFonts w:ascii="Arial" w:hAnsi="Arial" w:cs="Arial"/>
          <w:color w:val="000000"/>
          <w:sz w:val="22"/>
          <w:szCs w:val="22"/>
          <w:lang w:eastAsia="en-US" w:bidi="th-TH"/>
        </w:rPr>
        <w:t xml:space="preserve"> Nos termos da Lei Complementar n. 123 de 14/12/2006, as microempresas e empresas de pequeno p</w:t>
      </w:r>
      <w:r w:rsidR="00B73277" w:rsidRPr="00285434">
        <w:rPr>
          <w:rFonts w:ascii="Arial" w:hAnsi="Arial" w:cs="Arial"/>
          <w:color w:val="000000"/>
          <w:sz w:val="22"/>
          <w:szCs w:val="22"/>
          <w:lang w:eastAsia="en-US"/>
        </w:rPr>
        <w:t>orte deverã</w:t>
      </w:r>
      <w:r w:rsidR="00B73277" w:rsidRPr="00285434">
        <w:rPr>
          <w:rFonts w:ascii="Arial" w:hAnsi="Arial" w:cs="Arial"/>
          <w:color w:val="000000"/>
          <w:sz w:val="22"/>
          <w:szCs w:val="22"/>
          <w:lang w:eastAsia="en-US" w:bidi="th-TH"/>
        </w:rPr>
        <w:t>o apresentar toda a doc</w:t>
      </w:r>
      <w:r w:rsidR="00B73277" w:rsidRPr="00285434">
        <w:rPr>
          <w:rFonts w:ascii="Arial" w:hAnsi="Arial" w:cs="Arial"/>
          <w:color w:val="000000"/>
          <w:sz w:val="22"/>
          <w:szCs w:val="22"/>
          <w:lang w:eastAsia="en-US"/>
        </w:rPr>
        <w:t xml:space="preserve">umentação exigida para efeito de comprovação de regularidade fiscal, mesmo que esta apresente alguma restrição. </w:t>
      </w:r>
    </w:p>
    <w:p w14:paraId="1949AD51" w14:textId="77777777" w:rsidR="00B73277" w:rsidRPr="00285434" w:rsidRDefault="000F74F2" w:rsidP="00637EE0">
      <w:pPr>
        <w:autoSpaceDE w:val="0"/>
        <w:autoSpaceDN w:val="0"/>
        <w:adjustRightInd w:val="0"/>
        <w:ind w:left="709"/>
        <w:jc w:val="both"/>
        <w:rPr>
          <w:rFonts w:ascii="Arial" w:hAnsi="Arial" w:cs="Arial"/>
          <w:color w:val="000000"/>
          <w:sz w:val="22"/>
          <w:szCs w:val="22"/>
          <w:lang w:eastAsia="en-US"/>
        </w:rPr>
      </w:pPr>
      <w:r w:rsidRPr="00285434">
        <w:rPr>
          <w:rFonts w:ascii="Arial" w:hAnsi="Arial" w:cs="Arial"/>
          <w:bCs/>
          <w:color w:val="000000"/>
          <w:sz w:val="22"/>
          <w:szCs w:val="22"/>
          <w:lang w:eastAsia="en-US" w:bidi="th-TH"/>
        </w:rPr>
        <w:t>13</w:t>
      </w:r>
      <w:r w:rsidR="00B73277" w:rsidRPr="00285434">
        <w:rPr>
          <w:rFonts w:ascii="Arial" w:hAnsi="Arial" w:cs="Arial"/>
          <w:bCs/>
          <w:color w:val="000000"/>
          <w:sz w:val="22"/>
          <w:szCs w:val="22"/>
          <w:lang w:eastAsia="en-US" w:bidi="th-TH"/>
        </w:rPr>
        <w:t>.1.1.</w:t>
      </w:r>
      <w:r w:rsidR="00B73277" w:rsidRPr="00285434">
        <w:rPr>
          <w:rFonts w:ascii="Arial" w:hAnsi="Arial" w:cs="Arial"/>
          <w:color w:val="000000"/>
          <w:sz w:val="22"/>
          <w:szCs w:val="22"/>
          <w:lang w:eastAsia="en-US"/>
        </w:rPr>
        <w:t xml:space="preserve"> Havendo alguma restrição na comprovação da regularidade fiscal, será</w:t>
      </w:r>
      <w:r w:rsidR="00B73277" w:rsidRPr="00285434">
        <w:rPr>
          <w:rFonts w:ascii="Arial" w:hAnsi="Arial" w:cs="Arial"/>
          <w:color w:val="000000"/>
          <w:sz w:val="22"/>
          <w:szCs w:val="22"/>
          <w:lang w:eastAsia="en-US" w:bidi="th-TH"/>
        </w:rPr>
        <w:t xml:space="preserve"> assegurado o prazo de 05 (cinco)</w:t>
      </w:r>
      <w:r w:rsidR="00B73277" w:rsidRPr="00285434">
        <w:rPr>
          <w:rFonts w:ascii="Arial" w:hAnsi="Arial" w:cs="Arial"/>
          <w:color w:val="000000"/>
          <w:sz w:val="22"/>
          <w:szCs w:val="22"/>
          <w:lang w:eastAsia="en-US"/>
        </w:rPr>
        <w:t xml:space="preserve"> dias úteis</w:t>
      </w:r>
      <w:r w:rsidR="00B73277" w:rsidRPr="00285434">
        <w:rPr>
          <w:rFonts w:ascii="Arial" w:hAnsi="Arial" w:cs="Arial"/>
          <w:color w:val="000000"/>
          <w:sz w:val="22"/>
          <w:szCs w:val="22"/>
          <w:lang w:eastAsia="en-US" w:bidi="th-TH"/>
        </w:rPr>
        <w:t>, cujo termo inicial co</w:t>
      </w:r>
      <w:r w:rsidR="00B73277" w:rsidRPr="00285434">
        <w:rPr>
          <w:rFonts w:ascii="Arial" w:hAnsi="Arial" w:cs="Arial"/>
          <w:color w:val="000000"/>
          <w:sz w:val="22"/>
          <w:szCs w:val="22"/>
          <w:lang w:eastAsia="en-US"/>
        </w:rPr>
        <w:t>rresponderá ao momento em que o proponente for declarado o vencedor do certame, prorrogá</w:t>
      </w:r>
      <w:r w:rsidR="00B73277" w:rsidRPr="00285434">
        <w:rPr>
          <w:rFonts w:ascii="Arial" w:hAnsi="Arial" w:cs="Arial"/>
          <w:color w:val="000000"/>
          <w:sz w:val="22"/>
          <w:szCs w:val="22"/>
          <w:lang w:eastAsia="en-US" w:bidi="th-TH"/>
        </w:rPr>
        <w:t xml:space="preserve">veis por </w:t>
      </w:r>
      <w:r w:rsidR="00B73277" w:rsidRPr="00285434">
        <w:rPr>
          <w:rFonts w:ascii="Arial" w:hAnsi="Arial" w:cs="Arial"/>
          <w:color w:val="000000"/>
          <w:sz w:val="22"/>
          <w:szCs w:val="22"/>
          <w:lang w:eastAsia="en-US"/>
        </w:rPr>
        <w:t>igual período, a critério da Administração Pública, para a regularização da documentação, pagamento ou parcelamento do débito, e emissão</w:t>
      </w:r>
      <w:r w:rsidR="00B73277" w:rsidRPr="00285434">
        <w:rPr>
          <w:rFonts w:ascii="Arial" w:hAnsi="Arial" w:cs="Arial"/>
          <w:color w:val="000000"/>
          <w:sz w:val="22"/>
          <w:szCs w:val="22"/>
          <w:lang w:eastAsia="en-US" w:bidi="th-TH"/>
        </w:rPr>
        <w:t xml:space="preserve"> de eventuais certid</w:t>
      </w:r>
      <w:r w:rsidR="00B73277" w:rsidRPr="00285434">
        <w:rPr>
          <w:rFonts w:ascii="Arial" w:hAnsi="Arial" w:cs="Arial"/>
          <w:color w:val="000000"/>
          <w:sz w:val="22"/>
          <w:szCs w:val="22"/>
          <w:lang w:eastAsia="en-US"/>
        </w:rPr>
        <w:t>ões</w:t>
      </w:r>
      <w:r w:rsidR="00B73277" w:rsidRPr="00285434">
        <w:rPr>
          <w:rFonts w:ascii="Arial" w:hAnsi="Arial" w:cs="Arial"/>
          <w:color w:val="000000"/>
          <w:sz w:val="22"/>
          <w:szCs w:val="22"/>
          <w:lang w:eastAsia="en-US" w:bidi="th-TH"/>
        </w:rPr>
        <w:t xml:space="preserve"> negativas ou positivas com efeito de c</w:t>
      </w:r>
      <w:r w:rsidR="00B73277" w:rsidRPr="00285434">
        <w:rPr>
          <w:rFonts w:ascii="Arial" w:hAnsi="Arial" w:cs="Arial"/>
          <w:color w:val="000000"/>
          <w:sz w:val="22"/>
          <w:szCs w:val="22"/>
          <w:lang w:eastAsia="en-US"/>
        </w:rPr>
        <w:t xml:space="preserve">ertidão negativa.  Eventual interposição de recurso contra a decisão que declara o vencedor do certame não suspenderá o prazo supracitado. </w:t>
      </w:r>
    </w:p>
    <w:p w14:paraId="3A8AAB55" w14:textId="77777777" w:rsidR="00B73277" w:rsidRPr="00285434" w:rsidRDefault="000F74F2"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13</w:t>
      </w:r>
      <w:r w:rsidR="00B73277" w:rsidRPr="00285434">
        <w:rPr>
          <w:rFonts w:ascii="Arial" w:hAnsi="Arial" w:cs="Arial"/>
          <w:b/>
          <w:color w:val="000000"/>
          <w:sz w:val="22"/>
          <w:szCs w:val="22"/>
          <w:lang w:eastAsia="en-US" w:bidi="th-TH"/>
        </w:rPr>
        <w:t>.2.</w:t>
      </w:r>
      <w:r w:rsidR="00B73277" w:rsidRPr="00285434">
        <w:rPr>
          <w:rFonts w:ascii="Arial" w:hAnsi="Arial" w:cs="Arial"/>
          <w:color w:val="000000"/>
          <w:sz w:val="22"/>
          <w:szCs w:val="22"/>
          <w:lang w:eastAsia="en-US" w:bidi="th-TH"/>
        </w:rPr>
        <w:t xml:space="preserve"> </w:t>
      </w:r>
      <w:r w:rsidR="000661B3" w:rsidRPr="00285434">
        <w:rPr>
          <w:rFonts w:ascii="Arial" w:hAnsi="Arial" w:cs="Arial"/>
          <w:color w:val="000000"/>
          <w:sz w:val="22"/>
          <w:szCs w:val="22"/>
          <w:lang w:eastAsia="en-US"/>
        </w:rPr>
        <w:t>A não regularização da documentação n</w:t>
      </w:r>
      <w:r w:rsidR="000661B3" w:rsidRPr="00285434">
        <w:rPr>
          <w:rFonts w:ascii="Arial" w:hAnsi="Arial" w:cs="Arial"/>
          <w:color w:val="000000"/>
          <w:sz w:val="22"/>
          <w:szCs w:val="22"/>
          <w:lang w:eastAsia="en-US" w:bidi="th-TH"/>
        </w:rPr>
        <w:t>o prazo previsto no item acima imp</w:t>
      </w:r>
      <w:r w:rsidR="000661B3" w:rsidRPr="00285434">
        <w:rPr>
          <w:rFonts w:ascii="Arial" w:hAnsi="Arial" w:cs="Arial"/>
          <w:color w:val="000000"/>
          <w:sz w:val="22"/>
          <w:szCs w:val="22"/>
          <w:lang w:eastAsia="en-US"/>
        </w:rPr>
        <w:t>licará da decadência do direito à contratação, sem prejuízo das sanções previstas no art</w:t>
      </w:r>
      <w:r w:rsidR="000661B3" w:rsidRPr="00285434">
        <w:rPr>
          <w:rFonts w:ascii="Arial" w:hAnsi="Arial" w:cs="Arial"/>
          <w:color w:val="000000"/>
          <w:sz w:val="22"/>
          <w:szCs w:val="22"/>
          <w:lang w:eastAsia="en-US" w:bidi="th-TH"/>
        </w:rPr>
        <w:t>. 90 e Le</w:t>
      </w:r>
      <w:r w:rsidR="000661B3" w:rsidRPr="00285434">
        <w:rPr>
          <w:rFonts w:ascii="Arial" w:hAnsi="Arial" w:cs="Arial"/>
          <w:color w:val="000000"/>
          <w:sz w:val="22"/>
          <w:szCs w:val="22"/>
          <w:lang w:eastAsia="en-US"/>
        </w:rPr>
        <w:t>i no 14.133, de 01 de abril de 2021, sendo facultado à Administração convocar para nova sessão pública os licitantes remanesc</w:t>
      </w:r>
      <w:r w:rsidR="000661B3" w:rsidRPr="00285434">
        <w:rPr>
          <w:rFonts w:ascii="Arial" w:hAnsi="Arial" w:cs="Arial"/>
          <w:color w:val="000000"/>
          <w:sz w:val="22"/>
          <w:szCs w:val="22"/>
          <w:lang w:eastAsia="en-US" w:bidi="th-TH"/>
        </w:rPr>
        <w:t>entes, na ordem de clas</w:t>
      </w:r>
      <w:r w:rsidR="000661B3" w:rsidRPr="00285434">
        <w:rPr>
          <w:rFonts w:ascii="Arial" w:hAnsi="Arial" w:cs="Arial"/>
          <w:color w:val="000000"/>
          <w:sz w:val="22"/>
          <w:szCs w:val="22"/>
          <w:lang w:eastAsia="en-US"/>
        </w:rPr>
        <w:t>sificaçã</w:t>
      </w:r>
      <w:r w:rsidR="000661B3" w:rsidRPr="00285434">
        <w:rPr>
          <w:rFonts w:ascii="Arial" w:hAnsi="Arial" w:cs="Arial"/>
          <w:color w:val="000000"/>
          <w:sz w:val="22"/>
          <w:szCs w:val="22"/>
          <w:lang w:eastAsia="en-US" w:bidi="th-TH"/>
        </w:rPr>
        <w:t xml:space="preserve">o, </w:t>
      </w:r>
      <w:r w:rsidR="000661B3" w:rsidRPr="00285434">
        <w:rPr>
          <w:rFonts w:ascii="Arial" w:hAnsi="Arial" w:cs="Arial"/>
          <w:color w:val="000000"/>
          <w:sz w:val="22"/>
          <w:szCs w:val="22"/>
          <w:lang w:eastAsia="en-US"/>
        </w:rPr>
        <w:t>para contratação, ou revogar a licitaçã</w:t>
      </w:r>
      <w:r w:rsidR="000661B3" w:rsidRPr="00285434">
        <w:rPr>
          <w:rFonts w:ascii="Arial" w:hAnsi="Arial" w:cs="Arial"/>
          <w:color w:val="000000"/>
          <w:sz w:val="22"/>
          <w:szCs w:val="22"/>
          <w:lang w:eastAsia="en-US" w:bidi="th-TH"/>
        </w:rPr>
        <w:t>o</w:t>
      </w:r>
      <w:r w:rsidR="00B73277" w:rsidRPr="00285434">
        <w:rPr>
          <w:rFonts w:ascii="Arial" w:hAnsi="Arial" w:cs="Arial"/>
          <w:color w:val="000000"/>
          <w:sz w:val="22"/>
          <w:szCs w:val="22"/>
          <w:lang w:eastAsia="en-US" w:bidi="th-TH"/>
        </w:rPr>
        <w:t>.</w:t>
      </w:r>
    </w:p>
    <w:p w14:paraId="74DBC17B" w14:textId="77777777" w:rsidR="00B73277" w:rsidRPr="00285434" w:rsidRDefault="000F74F2"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13</w:t>
      </w:r>
      <w:r w:rsidR="00B73277" w:rsidRPr="00285434">
        <w:rPr>
          <w:rFonts w:ascii="Arial" w:hAnsi="Arial" w:cs="Arial"/>
          <w:b/>
          <w:color w:val="000000"/>
          <w:sz w:val="22"/>
          <w:szCs w:val="22"/>
          <w:lang w:eastAsia="en-US" w:bidi="th-TH"/>
        </w:rPr>
        <w:t>.3.</w:t>
      </w:r>
      <w:r w:rsidR="00B73277" w:rsidRPr="00285434">
        <w:rPr>
          <w:rFonts w:ascii="Arial" w:hAnsi="Arial" w:cs="Arial"/>
          <w:color w:val="000000"/>
          <w:sz w:val="22"/>
          <w:szCs w:val="22"/>
          <w:lang w:eastAsia="en-US"/>
        </w:rPr>
        <w:t xml:space="preserve"> Será assegurado, como critério de desempate, preferência de contratação para as microempresas e empresas de pequeno porte, entendendo-se por empate aquelas situações em que a</w:t>
      </w:r>
      <w:r w:rsidR="00B73277" w:rsidRPr="00285434">
        <w:rPr>
          <w:rFonts w:ascii="Arial" w:hAnsi="Arial" w:cs="Arial"/>
          <w:color w:val="000000"/>
          <w:sz w:val="22"/>
          <w:szCs w:val="22"/>
          <w:lang w:eastAsia="en-US" w:bidi="th-TH"/>
        </w:rPr>
        <w:t xml:space="preserve">s propostas apresentadas pelas microempresas e empresas de pequeno porte </w:t>
      </w:r>
      <w:r w:rsidR="00B73277" w:rsidRPr="00285434">
        <w:rPr>
          <w:rFonts w:ascii="Arial" w:hAnsi="Arial" w:cs="Arial"/>
          <w:color w:val="000000"/>
          <w:sz w:val="22"/>
          <w:szCs w:val="22"/>
          <w:lang w:eastAsia="en-US"/>
        </w:rPr>
        <w:t xml:space="preserve">sejam iguais ou até 5% (cinco por cento) superiores à proposta mais bem classificada e desde que a melhor oferta inicial não seja de uma microempresa </w:t>
      </w:r>
      <w:r w:rsidR="00B73277" w:rsidRPr="00285434">
        <w:rPr>
          <w:rFonts w:ascii="Arial" w:hAnsi="Arial" w:cs="Arial"/>
          <w:color w:val="000000"/>
          <w:sz w:val="22"/>
          <w:szCs w:val="22"/>
          <w:lang w:eastAsia="en-US" w:bidi="th-TH"/>
        </w:rPr>
        <w:t>ou empresa de pequeno porte.</w:t>
      </w:r>
    </w:p>
    <w:p w14:paraId="2D9A7136" w14:textId="77777777" w:rsidR="00B73277" w:rsidRPr="00285434" w:rsidRDefault="000F74F2"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13</w:t>
      </w:r>
      <w:r w:rsidR="00B73277" w:rsidRPr="00285434">
        <w:rPr>
          <w:rFonts w:ascii="Arial" w:hAnsi="Arial" w:cs="Arial"/>
          <w:b/>
          <w:color w:val="000000"/>
          <w:sz w:val="22"/>
          <w:szCs w:val="22"/>
          <w:lang w:eastAsia="en-US" w:bidi="th-TH"/>
        </w:rPr>
        <w:t>.4.</w:t>
      </w:r>
      <w:r w:rsidR="00B73277" w:rsidRPr="00285434">
        <w:rPr>
          <w:rFonts w:ascii="Arial" w:hAnsi="Arial" w:cs="Arial"/>
          <w:color w:val="000000"/>
          <w:sz w:val="22"/>
          <w:szCs w:val="22"/>
          <w:lang w:eastAsia="en-US" w:bidi="th-TH"/>
        </w:rPr>
        <w:t xml:space="preserve"> Ocorrendo o empate ficto, proced</w:t>
      </w:r>
      <w:r w:rsidR="00B73277" w:rsidRPr="00285434">
        <w:rPr>
          <w:rFonts w:ascii="Arial" w:hAnsi="Arial" w:cs="Arial"/>
          <w:color w:val="000000"/>
          <w:sz w:val="22"/>
          <w:szCs w:val="22"/>
          <w:lang w:eastAsia="en-US"/>
        </w:rPr>
        <w:t xml:space="preserve">er-se-á da seguinte forma: </w:t>
      </w:r>
    </w:p>
    <w:p w14:paraId="18F60341" w14:textId="77777777" w:rsidR="00B73277" w:rsidRPr="00285434" w:rsidRDefault="000F74F2" w:rsidP="00637EE0">
      <w:pPr>
        <w:autoSpaceDE w:val="0"/>
        <w:autoSpaceDN w:val="0"/>
        <w:adjustRightInd w:val="0"/>
        <w:ind w:left="709"/>
        <w:jc w:val="both"/>
        <w:rPr>
          <w:rFonts w:ascii="Arial" w:hAnsi="Arial" w:cs="Arial"/>
          <w:bCs/>
          <w:color w:val="000000"/>
          <w:sz w:val="22"/>
          <w:szCs w:val="22"/>
          <w:lang w:eastAsia="en-US" w:bidi="th-TH"/>
        </w:rPr>
      </w:pPr>
      <w:r w:rsidRPr="00285434">
        <w:rPr>
          <w:rFonts w:ascii="Arial" w:hAnsi="Arial" w:cs="Arial"/>
          <w:bCs/>
          <w:color w:val="000000"/>
          <w:sz w:val="22"/>
          <w:szCs w:val="22"/>
          <w:lang w:eastAsia="en-US" w:bidi="th-TH"/>
        </w:rPr>
        <w:t>13</w:t>
      </w:r>
      <w:r w:rsidR="00B73277" w:rsidRPr="00285434">
        <w:rPr>
          <w:rFonts w:ascii="Arial" w:hAnsi="Arial" w:cs="Arial"/>
          <w:bCs/>
          <w:color w:val="000000"/>
          <w:sz w:val="22"/>
          <w:szCs w:val="22"/>
          <w:lang w:eastAsia="en-US" w:bidi="th-TH"/>
        </w:rPr>
        <w:t>.4.1.  A microempresa ou empresa de pequeno porte mais bem</w:t>
      </w:r>
      <w:r w:rsidR="00B73277" w:rsidRPr="00285434">
        <w:rPr>
          <w:rFonts w:ascii="Arial" w:hAnsi="Arial" w:cs="Arial"/>
          <w:bCs/>
          <w:color w:val="000000"/>
          <w:sz w:val="22"/>
          <w:szCs w:val="22"/>
          <w:lang w:eastAsia="en-US"/>
        </w:rPr>
        <w:t xml:space="preserve"> classificada poderá apresentar proposta de preço inferior àquela considerada vencedora do certame, situação em que será adjudicado em</w:t>
      </w:r>
      <w:r w:rsidR="00B73277" w:rsidRPr="00285434">
        <w:rPr>
          <w:rFonts w:ascii="Arial" w:hAnsi="Arial" w:cs="Arial"/>
          <w:bCs/>
          <w:color w:val="000000"/>
          <w:sz w:val="22"/>
          <w:szCs w:val="22"/>
          <w:lang w:eastAsia="en-US" w:bidi="th-TH"/>
        </w:rPr>
        <w:t xml:space="preserve"> seu favor o objeto licitado; </w:t>
      </w:r>
    </w:p>
    <w:p w14:paraId="30E797E6" w14:textId="77777777" w:rsidR="00B73277" w:rsidRPr="00285434" w:rsidRDefault="000F74F2" w:rsidP="00637EE0">
      <w:pPr>
        <w:autoSpaceDE w:val="0"/>
        <w:autoSpaceDN w:val="0"/>
        <w:adjustRightInd w:val="0"/>
        <w:ind w:left="709"/>
        <w:jc w:val="both"/>
        <w:rPr>
          <w:rFonts w:ascii="Arial" w:hAnsi="Arial" w:cs="Arial"/>
          <w:bCs/>
          <w:color w:val="000000"/>
          <w:sz w:val="22"/>
          <w:szCs w:val="22"/>
          <w:lang w:eastAsia="en-US" w:bidi="th-TH"/>
        </w:rPr>
      </w:pPr>
      <w:r w:rsidRPr="00285434">
        <w:rPr>
          <w:rFonts w:ascii="Arial" w:hAnsi="Arial" w:cs="Arial"/>
          <w:bCs/>
          <w:color w:val="000000"/>
          <w:sz w:val="22"/>
          <w:szCs w:val="22"/>
          <w:lang w:eastAsia="en-US" w:bidi="th-TH"/>
        </w:rPr>
        <w:t>13</w:t>
      </w:r>
      <w:r w:rsidR="00B73277" w:rsidRPr="00285434">
        <w:rPr>
          <w:rFonts w:ascii="Arial" w:hAnsi="Arial" w:cs="Arial"/>
          <w:bCs/>
          <w:color w:val="000000"/>
          <w:sz w:val="22"/>
          <w:szCs w:val="22"/>
          <w:lang w:eastAsia="en-US" w:bidi="th-TH"/>
        </w:rPr>
        <w:t>.</w:t>
      </w:r>
      <w:r w:rsidR="00B73277" w:rsidRPr="00285434">
        <w:rPr>
          <w:rFonts w:ascii="Arial" w:hAnsi="Arial" w:cs="Arial"/>
          <w:bCs/>
          <w:color w:val="000000"/>
          <w:sz w:val="22"/>
          <w:szCs w:val="22"/>
          <w:lang w:eastAsia="en-US"/>
        </w:rPr>
        <w:t>4.2. Não ocorrendo à contratação da mic</w:t>
      </w:r>
      <w:r w:rsidR="00B73277" w:rsidRPr="00285434">
        <w:rPr>
          <w:rFonts w:ascii="Arial" w:hAnsi="Arial" w:cs="Arial"/>
          <w:bCs/>
          <w:color w:val="000000"/>
          <w:sz w:val="22"/>
          <w:szCs w:val="22"/>
          <w:lang w:eastAsia="en-US" w:bidi="th-TH"/>
        </w:rPr>
        <w:t>roempresa ou empresa de pequeno porte, na forma do subitem</w:t>
      </w:r>
      <w:r w:rsidR="00B73277" w:rsidRPr="00285434">
        <w:rPr>
          <w:rFonts w:ascii="Arial" w:hAnsi="Arial" w:cs="Arial"/>
          <w:bCs/>
          <w:color w:val="000000"/>
          <w:sz w:val="22"/>
          <w:szCs w:val="22"/>
          <w:lang w:eastAsia="en-US"/>
        </w:rPr>
        <w:t xml:space="preserve"> anterior, serão convocadas as remanescentes que porventura se enquadrem na hipótese do </w:t>
      </w:r>
      <w:r w:rsidR="00B73277" w:rsidRPr="00285434">
        <w:rPr>
          <w:rFonts w:ascii="Arial" w:hAnsi="Arial" w:cs="Arial"/>
          <w:b/>
          <w:color w:val="000000"/>
          <w:sz w:val="22"/>
          <w:szCs w:val="22"/>
          <w:lang w:eastAsia="en-US" w:bidi="th-TH"/>
        </w:rPr>
        <w:t>item 1</w:t>
      </w:r>
      <w:r w:rsidRPr="00285434">
        <w:rPr>
          <w:rFonts w:ascii="Arial" w:hAnsi="Arial" w:cs="Arial"/>
          <w:b/>
          <w:color w:val="000000"/>
          <w:sz w:val="22"/>
          <w:szCs w:val="22"/>
          <w:lang w:eastAsia="en-US" w:bidi="th-TH"/>
        </w:rPr>
        <w:t>3</w:t>
      </w:r>
      <w:r w:rsidR="00B73277" w:rsidRPr="00285434">
        <w:rPr>
          <w:rFonts w:ascii="Arial" w:hAnsi="Arial" w:cs="Arial"/>
          <w:b/>
          <w:color w:val="000000"/>
          <w:sz w:val="22"/>
          <w:szCs w:val="22"/>
          <w:lang w:eastAsia="en-US" w:bidi="th-TH"/>
        </w:rPr>
        <w:t>.3</w:t>
      </w:r>
      <w:r w:rsidR="00B73277" w:rsidRPr="00285434">
        <w:rPr>
          <w:rFonts w:ascii="Arial" w:hAnsi="Arial" w:cs="Arial"/>
          <w:bCs/>
          <w:color w:val="000000"/>
          <w:sz w:val="22"/>
          <w:szCs w:val="22"/>
          <w:lang w:eastAsia="en-US"/>
        </w:rPr>
        <w:t xml:space="preserve">, na ordem classificatória, </w:t>
      </w:r>
      <w:r w:rsidR="00B73277" w:rsidRPr="00285434">
        <w:rPr>
          <w:rFonts w:ascii="Arial" w:hAnsi="Arial" w:cs="Arial"/>
          <w:bCs/>
          <w:color w:val="000000"/>
          <w:sz w:val="22"/>
          <w:szCs w:val="22"/>
          <w:lang w:eastAsia="en-US" w:bidi="th-TH"/>
        </w:rPr>
        <w:t>para o exer</w:t>
      </w:r>
      <w:r w:rsidR="00B73277" w:rsidRPr="00285434">
        <w:rPr>
          <w:rFonts w:ascii="Arial" w:hAnsi="Arial" w:cs="Arial"/>
          <w:bCs/>
          <w:color w:val="000000"/>
          <w:sz w:val="22"/>
          <w:szCs w:val="22"/>
          <w:lang w:eastAsia="en-US"/>
        </w:rPr>
        <w:t xml:space="preserve">cício do </w:t>
      </w:r>
      <w:r w:rsidR="00B73277" w:rsidRPr="00285434">
        <w:rPr>
          <w:rFonts w:ascii="Arial" w:hAnsi="Arial" w:cs="Arial"/>
          <w:bCs/>
          <w:color w:val="000000"/>
          <w:sz w:val="22"/>
          <w:szCs w:val="22"/>
          <w:lang w:eastAsia="en-US" w:bidi="th-TH"/>
        </w:rPr>
        <w:t>mesmo direito;</w:t>
      </w:r>
    </w:p>
    <w:p w14:paraId="3FBB30BD" w14:textId="77777777" w:rsidR="00B73277" w:rsidRPr="00285434" w:rsidRDefault="000F74F2" w:rsidP="00637EE0">
      <w:pPr>
        <w:autoSpaceDE w:val="0"/>
        <w:autoSpaceDN w:val="0"/>
        <w:adjustRightInd w:val="0"/>
        <w:ind w:left="709"/>
        <w:jc w:val="both"/>
        <w:rPr>
          <w:rFonts w:ascii="Arial" w:hAnsi="Arial" w:cs="Arial"/>
          <w:bCs/>
          <w:color w:val="000000"/>
          <w:sz w:val="22"/>
          <w:szCs w:val="22"/>
          <w:lang w:eastAsia="en-US" w:bidi="th-TH"/>
        </w:rPr>
      </w:pPr>
      <w:r w:rsidRPr="00285434">
        <w:rPr>
          <w:rFonts w:ascii="Arial" w:hAnsi="Arial" w:cs="Arial"/>
          <w:bCs/>
          <w:color w:val="000000"/>
          <w:sz w:val="22"/>
          <w:szCs w:val="22"/>
          <w:lang w:eastAsia="en-US" w:bidi="th-TH"/>
        </w:rPr>
        <w:t>13</w:t>
      </w:r>
      <w:r w:rsidR="00B73277" w:rsidRPr="00285434">
        <w:rPr>
          <w:rFonts w:ascii="Arial" w:hAnsi="Arial" w:cs="Arial"/>
          <w:bCs/>
          <w:color w:val="000000"/>
          <w:sz w:val="22"/>
          <w:szCs w:val="22"/>
          <w:lang w:eastAsia="en-US"/>
        </w:rPr>
        <w:t>.4.3. No caso de equivalência dos va</w:t>
      </w:r>
      <w:r w:rsidR="00B73277" w:rsidRPr="00285434">
        <w:rPr>
          <w:rFonts w:ascii="Arial" w:hAnsi="Arial" w:cs="Arial"/>
          <w:bCs/>
          <w:color w:val="000000"/>
          <w:sz w:val="22"/>
          <w:szCs w:val="22"/>
          <w:lang w:eastAsia="en-US" w:bidi="th-TH"/>
        </w:rPr>
        <w:t xml:space="preserve">lores apresentados pelas microempresas e empresas de pequeno porte que se encontre no intervalo estabelecido no subitem </w:t>
      </w:r>
      <w:r w:rsidRPr="00285434">
        <w:rPr>
          <w:rFonts w:ascii="Arial" w:hAnsi="Arial" w:cs="Arial"/>
          <w:bCs/>
          <w:color w:val="000000"/>
          <w:sz w:val="22"/>
          <w:szCs w:val="22"/>
          <w:lang w:eastAsia="en-US" w:bidi="th-TH"/>
        </w:rPr>
        <w:t>13</w:t>
      </w:r>
      <w:r w:rsidR="00B73277" w:rsidRPr="00285434">
        <w:rPr>
          <w:rFonts w:ascii="Arial" w:hAnsi="Arial" w:cs="Arial"/>
          <w:bCs/>
          <w:color w:val="000000"/>
          <w:sz w:val="22"/>
          <w:szCs w:val="22"/>
          <w:lang w:eastAsia="en-US"/>
        </w:rPr>
        <w:t>.4.4. Será realizado sorteio</w:t>
      </w:r>
      <w:r w:rsidR="00B73277" w:rsidRPr="00285434">
        <w:rPr>
          <w:rFonts w:ascii="Arial" w:hAnsi="Arial" w:cs="Arial"/>
          <w:bCs/>
          <w:color w:val="000000"/>
          <w:sz w:val="22"/>
          <w:szCs w:val="22"/>
          <w:lang w:eastAsia="en-US" w:bidi="th-TH"/>
        </w:rPr>
        <w:t xml:space="preserve"> entre elas para que se identifique aquela que primeiro </w:t>
      </w:r>
      <w:r w:rsidR="00B73277" w:rsidRPr="00285434">
        <w:rPr>
          <w:rFonts w:ascii="Arial" w:hAnsi="Arial" w:cs="Arial"/>
          <w:bCs/>
          <w:color w:val="000000"/>
          <w:sz w:val="22"/>
          <w:szCs w:val="22"/>
          <w:lang w:eastAsia="en-US"/>
        </w:rPr>
        <w:t>poderá a</w:t>
      </w:r>
      <w:r w:rsidR="00B73277" w:rsidRPr="00285434">
        <w:rPr>
          <w:rFonts w:ascii="Arial" w:hAnsi="Arial" w:cs="Arial"/>
          <w:bCs/>
          <w:color w:val="000000"/>
          <w:sz w:val="22"/>
          <w:szCs w:val="22"/>
          <w:lang w:eastAsia="en-US" w:bidi="th-TH"/>
        </w:rPr>
        <w:t xml:space="preserve">presentar melhor oferta. </w:t>
      </w:r>
    </w:p>
    <w:p w14:paraId="0B49A8DE" w14:textId="77777777" w:rsidR="00B73277" w:rsidRPr="00285434" w:rsidRDefault="000F74F2" w:rsidP="00637EE0">
      <w:pPr>
        <w:autoSpaceDE w:val="0"/>
        <w:autoSpaceDN w:val="0"/>
        <w:adjustRightInd w:val="0"/>
        <w:ind w:left="709"/>
        <w:jc w:val="both"/>
        <w:rPr>
          <w:rFonts w:ascii="Arial" w:hAnsi="Arial" w:cs="Arial"/>
          <w:color w:val="000000"/>
          <w:sz w:val="22"/>
          <w:szCs w:val="22"/>
          <w:lang w:eastAsia="en-US" w:bidi="th-TH"/>
        </w:rPr>
      </w:pPr>
      <w:r w:rsidRPr="00285434">
        <w:rPr>
          <w:rFonts w:ascii="Arial" w:hAnsi="Arial" w:cs="Arial"/>
          <w:bCs/>
          <w:color w:val="000000"/>
          <w:sz w:val="22"/>
          <w:szCs w:val="22"/>
          <w:lang w:eastAsia="en-US" w:bidi="th-TH"/>
        </w:rPr>
        <w:t>13</w:t>
      </w:r>
      <w:r w:rsidR="00B73277" w:rsidRPr="00285434">
        <w:rPr>
          <w:rFonts w:ascii="Arial" w:hAnsi="Arial" w:cs="Arial"/>
          <w:bCs/>
          <w:color w:val="000000"/>
          <w:sz w:val="22"/>
          <w:szCs w:val="22"/>
          <w:lang w:eastAsia="en-US"/>
        </w:rPr>
        <w:t>.4.5. Na hipótese da não-contratação nos termos previstos acima</w:t>
      </w:r>
      <w:r w:rsidR="00B73277" w:rsidRPr="00285434">
        <w:rPr>
          <w:rFonts w:ascii="Arial" w:hAnsi="Arial" w:cs="Arial"/>
          <w:bCs/>
          <w:color w:val="000000"/>
          <w:sz w:val="22"/>
          <w:szCs w:val="22"/>
          <w:lang w:eastAsia="en-US" w:bidi="th-TH"/>
        </w:rPr>
        <w:t>, o objet</w:t>
      </w:r>
      <w:r w:rsidR="00B73277" w:rsidRPr="00285434">
        <w:rPr>
          <w:rFonts w:ascii="Arial" w:hAnsi="Arial" w:cs="Arial"/>
          <w:bCs/>
          <w:color w:val="000000"/>
          <w:sz w:val="22"/>
          <w:szCs w:val="22"/>
          <w:lang w:eastAsia="en-US"/>
        </w:rPr>
        <w:t>o licitado será adjudicado em favor da proposta originalmente vencedora do certame</w:t>
      </w:r>
      <w:r w:rsidR="00B73277" w:rsidRPr="00285434">
        <w:rPr>
          <w:rFonts w:ascii="Arial" w:hAnsi="Arial" w:cs="Arial"/>
          <w:color w:val="000000"/>
          <w:sz w:val="22"/>
          <w:szCs w:val="22"/>
          <w:lang w:eastAsia="en-US" w:bidi="th-TH"/>
        </w:rPr>
        <w:t xml:space="preserve">. </w:t>
      </w:r>
    </w:p>
    <w:p w14:paraId="23DFF6D6" w14:textId="77777777" w:rsidR="00B73277" w:rsidRPr="00285434" w:rsidRDefault="000F74F2"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lastRenderedPageBreak/>
        <w:t>13</w:t>
      </w:r>
      <w:r w:rsidR="00B73277" w:rsidRPr="00285434">
        <w:rPr>
          <w:rFonts w:ascii="Arial" w:hAnsi="Arial" w:cs="Arial"/>
          <w:b/>
          <w:color w:val="000000"/>
          <w:sz w:val="22"/>
          <w:szCs w:val="22"/>
          <w:lang w:eastAsia="en-US" w:bidi="th-TH"/>
        </w:rPr>
        <w:t>.5.</w:t>
      </w:r>
      <w:r w:rsidR="00B73277" w:rsidRPr="00285434">
        <w:rPr>
          <w:rFonts w:ascii="Arial" w:hAnsi="Arial" w:cs="Arial"/>
          <w:color w:val="000000"/>
          <w:sz w:val="22"/>
          <w:szCs w:val="22"/>
          <w:lang w:eastAsia="en-US" w:bidi="th-TH"/>
        </w:rPr>
        <w:t xml:space="preserve"> No caso de microempresa e empresa de pequeno porte, que nos termos da Lei Complementar 123/2006, possuir al</w:t>
      </w:r>
      <w:r w:rsidR="00B73277" w:rsidRPr="00285434">
        <w:rPr>
          <w:rFonts w:ascii="Arial" w:hAnsi="Arial" w:cs="Arial"/>
          <w:color w:val="000000"/>
          <w:sz w:val="22"/>
          <w:szCs w:val="22"/>
          <w:lang w:eastAsia="en-US"/>
        </w:rPr>
        <w:t>guma restrição na documentação referente à regularidade fiscal, esta deverá ser mencionada.</w:t>
      </w:r>
    </w:p>
    <w:p w14:paraId="620D2D55" w14:textId="77777777" w:rsidR="00B73277" w:rsidRPr="00285434" w:rsidRDefault="000F74F2" w:rsidP="00637EE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13</w:t>
      </w:r>
      <w:r w:rsidR="00B73277" w:rsidRPr="00285434">
        <w:rPr>
          <w:rFonts w:ascii="Arial" w:hAnsi="Arial" w:cs="Arial"/>
          <w:b/>
          <w:color w:val="000000"/>
          <w:sz w:val="22"/>
          <w:szCs w:val="22"/>
          <w:lang w:eastAsia="en-US" w:bidi="th-TH"/>
        </w:rPr>
        <w:t>.6.</w:t>
      </w:r>
      <w:r w:rsidR="00B73277" w:rsidRPr="00285434">
        <w:rPr>
          <w:rFonts w:ascii="Arial" w:hAnsi="Arial" w:cs="Arial"/>
          <w:color w:val="000000"/>
          <w:sz w:val="22"/>
          <w:szCs w:val="22"/>
          <w:lang w:eastAsia="en-US" w:bidi="th-TH"/>
        </w:rPr>
        <w:t xml:space="preserve"> A microempresa ou empresa de pequeno porte que usufr</w:t>
      </w:r>
      <w:r w:rsidR="00B73277" w:rsidRPr="00285434">
        <w:rPr>
          <w:rFonts w:ascii="Arial" w:hAnsi="Arial" w:cs="Arial"/>
          <w:color w:val="000000"/>
          <w:sz w:val="22"/>
          <w:szCs w:val="22"/>
          <w:lang w:eastAsia="en-US"/>
        </w:rPr>
        <w:t>uir dos benefícios de que trata a</w:t>
      </w:r>
      <w:r w:rsidR="00B73277" w:rsidRPr="00285434">
        <w:rPr>
          <w:rFonts w:ascii="Arial" w:hAnsi="Arial" w:cs="Arial"/>
          <w:color w:val="000000"/>
          <w:sz w:val="22"/>
          <w:szCs w:val="22"/>
          <w:lang w:eastAsia="en-US" w:bidi="th-TH"/>
        </w:rPr>
        <w:t xml:space="preserve"> LC 123/200</w:t>
      </w:r>
      <w:r w:rsidR="00B73277" w:rsidRPr="00285434">
        <w:rPr>
          <w:rFonts w:ascii="Arial" w:hAnsi="Arial" w:cs="Arial"/>
          <w:color w:val="000000"/>
          <w:sz w:val="22"/>
          <w:szCs w:val="22"/>
          <w:lang w:eastAsia="en-US"/>
        </w:rPr>
        <w:t>6, poderá</w:t>
      </w:r>
      <w:r w:rsidR="00B73277" w:rsidRPr="00285434">
        <w:rPr>
          <w:rFonts w:ascii="Arial" w:hAnsi="Arial" w:cs="Arial"/>
          <w:color w:val="000000"/>
          <w:sz w:val="22"/>
          <w:szCs w:val="22"/>
          <w:lang w:eastAsia="en-US" w:bidi="th-TH"/>
        </w:rPr>
        <w:t xml:space="preserve"> apresentar na forma da lei, juntamente com os docume</w:t>
      </w:r>
      <w:r w:rsidR="00B73277" w:rsidRPr="00285434">
        <w:rPr>
          <w:rFonts w:ascii="Arial" w:hAnsi="Arial" w:cs="Arial"/>
          <w:color w:val="000000"/>
          <w:sz w:val="22"/>
          <w:szCs w:val="22"/>
          <w:lang w:eastAsia="en-US"/>
        </w:rPr>
        <w:t>ntos de habilitação, declaração de que não se enc</w:t>
      </w:r>
      <w:r w:rsidR="00B73277" w:rsidRPr="00285434">
        <w:rPr>
          <w:rFonts w:ascii="Arial" w:hAnsi="Arial" w:cs="Arial"/>
          <w:color w:val="000000"/>
          <w:sz w:val="22"/>
          <w:szCs w:val="22"/>
          <w:lang w:eastAsia="en-US" w:bidi="th-TH"/>
        </w:rPr>
        <w:t xml:space="preserve">ontra em </w:t>
      </w:r>
      <w:r w:rsidR="00B73277" w:rsidRPr="00285434">
        <w:rPr>
          <w:rFonts w:ascii="Arial" w:hAnsi="Arial" w:cs="Arial"/>
          <w:color w:val="000000"/>
          <w:sz w:val="22"/>
          <w:szCs w:val="22"/>
          <w:lang w:eastAsia="en-US"/>
        </w:rPr>
        <w:t>nenhuma das situações do § 4º do Art. 3º da referida Lei.</w:t>
      </w:r>
    </w:p>
    <w:p w14:paraId="2E90FB8F" w14:textId="77777777" w:rsidR="004260B7" w:rsidRPr="00285434" w:rsidRDefault="004260B7" w:rsidP="00637EE0">
      <w:pPr>
        <w:autoSpaceDE w:val="0"/>
        <w:autoSpaceDN w:val="0"/>
        <w:adjustRightInd w:val="0"/>
        <w:jc w:val="both"/>
        <w:rPr>
          <w:rFonts w:ascii="Arial" w:hAnsi="Arial" w:cs="Arial"/>
          <w:color w:val="000000"/>
          <w:sz w:val="22"/>
          <w:szCs w:val="22"/>
          <w:lang w:eastAsia="en-US" w:bidi="th-TH"/>
        </w:rPr>
      </w:pPr>
    </w:p>
    <w:p w14:paraId="0B0F6316" w14:textId="77777777" w:rsidR="00B73277" w:rsidRPr="00285434" w:rsidRDefault="00B73277"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2"/>
          <w:szCs w:val="22"/>
          <w:lang w:eastAsia="en-US"/>
        </w:rPr>
      </w:pPr>
      <w:r w:rsidRPr="00285434">
        <w:rPr>
          <w:rFonts w:ascii="Arial" w:hAnsi="Arial" w:cs="Arial"/>
          <w:b/>
          <w:bCs/>
          <w:color w:val="000000"/>
          <w:sz w:val="22"/>
          <w:szCs w:val="22"/>
          <w:lang w:eastAsia="en-US" w:bidi="th-TH"/>
        </w:rPr>
        <w:t>1</w:t>
      </w:r>
      <w:r w:rsidR="000F74F2" w:rsidRPr="00285434">
        <w:rPr>
          <w:rFonts w:ascii="Arial" w:hAnsi="Arial" w:cs="Arial"/>
          <w:b/>
          <w:bCs/>
          <w:color w:val="000000"/>
          <w:sz w:val="22"/>
          <w:szCs w:val="22"/>
          <w:lang w:eastAsia="en-US" w:bidi="th-TH"/>
        </w:rPr>
        <w:t>4</w:t>
      </w:r>
      <w:r w:rsidRPr="00285434">
        <w:rPr>
          <w:rFonts w:ascii="Arial" w:hAnsi="Arial" w:cs="Arial"/>
          <w:b/>
          <w:bCs/>
          <w:color w:val="000000"/>
          <w:sz w:val="22"/>
          <w:szCs w:val="22"/>
          <w:lang w:eastAsia="en-US"/>
        </w:rPr>
        <w:t>. DA IMPUGNAÇÃO DO ATO CONVOCATÓRIO E ESCLARECIMENTOS</w:t>
      </w:r>
    </w:p>
    <w:p w14:paraId="6858F711" w14:textId="77777777" w:rsidR="00456454" w:rsidRPr="00285434" w:rsidRDefault="000F74F2" w:rsidP="00637EE0">
      <w:pPr>
        <w:autoSpaceDE w:val="0"/>
        <w:autoSpaceDN w:val="0"/>
        <w:adjustRightInd w:val="0"/>
        <w:jc w:val="both"/>
        <w:rPr>
          <w:rFonts w:ascii="Arial" w:hAnsi="Arial" w:cs="Arial"/>
          <w:color w:val="000000"/>
          <w:sz w:val="22"/>
          <w:szCs w:val="22"/>
        </w:rPr>
      </w:pPr>
      <w:r w:rsidRPr="00285434">
        <w:rPr>
          <w:rFonts w:ascii="Arial" w:hAnsi="Arial" w:cs="Arial"/>
          <w:b/>
          <w:bCs/>
          <w:color w:val="000000"/>
          <w:sz w:val="22"/>
          <w:szCs w:val="22"/>
          <w:lang w:eastAsia="en-US" w:bidi="th-TH"/>
        </w:rPr>
        <w:t>14</w:t>
      </w:r>
      <w:r w:rsidR="00B73277" w:rsidRPr="00285434">
        <w:rPr>
          <w:rFonts w:ascii="Arial" w:hAnsi="Arial" w:cs="Arial"/>
          <w:b/>
          <w:bCs/>
          <w:color w:val="000000"/>
          <w:sz w:val="22"/>
          <w:szCs w:val="22"/>
          <w:lang w:eastAsia="en-US" w:bidi="th-TH"/>
        </w:rPr>
        <w:t xml:space="preserve">.1. </w:t>
      </w:r>
      <w:r w:rsidR="00456454" w:rsidRPr="00285434">
        <w:rPr>
          <w:rFonts w:ascii="Arial" w:hAnsi="Arial" w:cs="Arial"/>
          <w:color w:val="000000"/>
          <w:sz w:val="22"/>
          <w:szCs w:val="22"/>
          <w:lang w:bidi="th-TH"/>
        </w:rPr>
        <w:t xml:space="preserve">Em </w:t>
      </w:r>
      <w:r w:rsidR="00456454" w:rsidRPr="00285434">
        <w:rPr>
          <w:rFonts w:ascii="Arial" w:hAnsi="Arial" w:cs="Arial"/>
          <w:color w:val="000000"/>
          <w:sz w:val="22"/>
          <w:szCs w:val="22"/>
        </w:rPr>
        <w:t>até 03 (três) dias ú</w:t>
      </w:r>
      <w:r w:rsidR="00456454" w:rsidRPr="00285434">
        <w:rPr>
          <w:rFonts w:ascii="Arial" w:hAnsi="Arial" w:cs="Arial"/>
          <w:color w:val="000000"/>
          <w:sz w:val="22"/>
          <w:szCs w:val="22"/>
          <w:lang w:bidi="th-TH"/>
        </w:rPr>
        <w:t>teis anteriores a data fixada antes da data de abertu</w:t>
      </w:r>
      <w:r w:rsidR="00456454" w:rsidRPr="00285434">
        <w:rPr>
          <w:rFonts w:ascii="Arial" w:hAnsi="Arial" w:cs="Arial"/>
          <w:color w:val="000000"/>
          <w:sz w:val="22"/>
          <w:szCs w:val="22"/>
        </w:rPr>
        <w:t>ra do certame, poderá ser feito pedido de esclarecimentos sobre este Edital, na plataforma eletrônica, deverá (a) Agente de Contratação (a) com o auxí</w:t>
      </w:r>
      <w:r w:rsidR="00456454" w:rsidRPr="00285434">
        <w:rPr>
          <w:rFonts w:ascii="Arial" w:hAnsi="Arial" w:cs="Arial"/>
          <w:color w:val="000000"/>
          <w:sz w:val="22"/>
          <w:szCs w:val="22"/>
          <w:lang w:bidi="th-TH"/>
        </w:rPr>
        <w:t>lio da equipe de apoio e da(s) eq</w:t>
      </w:r>
      <w:r w:rsidR="00456454" w:rsidRPr="00285434">
        <w:rPr>
          <w:rFonts w:ascii="Arial" w:hAnsi="Arial" w:cs="Arial"/>
          <w:color w:val="000000"/>
          <w:sz w:val="22"/>
          <w:szCs w:val="22"/>
        </w:rPr>
        <w:t>uipe(s) técn</w:t>
      </w:r>
      <w:r w:rsidR="00456454" w:rsidRPr="00285434">
        <w:rPr>
          <w:rFonts w:ascii="Arial" w:hAnsi="Arial" w:cs="Arial"/>
          <w:color w:val="000000"/>
          <w:sz w:val="22"/>
          <w:szCs w:val="22"/>
          <w:lang w:bidi="th-TH"/>
        </w:rPr>
        <w:t>ica da(s) secretaria(s) solicitante(s), julgar e responder so</w:t>
      </w:r>
      <w:r w:rsidR="00456454" w:rsidRPr="00285434">
        <w:rPr>
          <w:rFonts w:ascii="Arial" w:hAnsi="Arial" w:cs="Arial"/>
          <w:color w:val="000000"/>
          <w:sz w:val="22"/>
          <w:szCs w:val="22"/>
        </w:rPr>
        <w:t>bre a petição no prazo legal.</w:t>
      </w:r>
    </w:p>
    <w:p w14:paraId="380B2A3B" w14:textId="77777777" w:rsidR="00456454" w:rsidRPr="00285434" w:rsidRDefault="000F74F2" w:rsidP="00637EE0">
      <w:pPr>
        <w:autoSpaceDE w:val="0"/>
        <w:autoSpaceDN w:val="0"/>
        <w:adjustRightInd w:val="0"/>
        <w:ind w:left="709"/>
        <w:jc w:val="both"/>
        <w:rPr>
          <w:rFonts w:ascii="Arial" w:hAnsi="Arial" w:cs="Arial"/>
          <w:color w:val="000000"/>
          <w:sz w:val="22"/>
          <w:szCs w:val="22"/>
          <w:lang w:bidi="th-TH"/>
        </w:rPr>
      </w:pPr>
      <w:r w:rsidRPr="00285434">
        <w:rPr>
          <w:rFonts w:ascii="Arial" w:hAnsi="Arial" w:cs="Arial"/>
          <w:color w:val="000000"/>
          <w:sz w:val="22"/>
          <w:szCs w:val="22"/>
          <w:lang w:bidi="th-TH"/>
        </w:rPr>
        <w:t>14</w:t>
      </w:r>
      <w:r w:rsidR="00456454" w:rsidRPr="00285434">
        <w:rPr>
          <w:rFonts w:ascii="Arial" w:hAnsi="Arial" w:cs="Arial"/>
          <w:color w:val="000000"/>
          <w:sz w:val="22"/>
          <w:szCs w:val="22"/>
          <w:lang w:bidi="th-TH"/>
        </w:rPr>
        <w:t>.1.1. A resposta ao pedido</w:t>
      </w:r>
      <w:r w:rsidR="00456454" w:rsidRPr="00285434">
        <w:rPr>
          <w:rFonts w:ascii="Arial" w:hAnsi="Arial" w:cs="Arial"/>
          <w:color w:val="000000"/>
          <w:sz w:val="22"/>
          <w:szCs w:val="22"/>
        </w:rPr>
        <w:t xml:space="preserve"> de esclarecimento será divulgada em sítio eletrônico oficial no prazo de até 3 (três) dias úteis, limitado ao último dia útil anterior à</w:t>
      </w:r>
      <w:r w:rsidR="00456454" w:rsidRPr="00285434">
        <w:rPr>
          <w:rFonts w:ascii="Arial" w:hAnsi="Arial" w:cs="Arial"/>
          <w:color w:val="000000"/>
          <w:sz w:val="22"/>
          <w:szCs w:val="22"/>
          <w:lang w:bidi="th-TH"/>
        </w:rPr>
        <w:t xml:space="preserve"> data da abertura do certame. </w:t>
      </w:r>
    </w:p>
    <w:p w14:paraId="1F5FF838" w14:textId="77777777" w:rsidR="00456454" w:rsidRPr="00285434" w:rsidRDefault="000F74F2" w:rsidP="00637EE0">
      <w:pPr>
        <w:autoSpaceDE w:val="0"/>
        <w:autoSpaceDN w:val="0"/>
        <w:adjustRightInd w:val="0"/>
        <w:jc w:val="both"/>
        <w:rPr>
          <w:rFonts w:ascii="Arial" w:hAnsi="Arial" w:cs="Arial"/>
          <w:color w:val="000000"/>
          <w:sz w:val="22"/>
          <w:szCs w:val="22"/>
        </w:rPr>
      </w:pPr>
      <w:r w:rsidRPr="00285434">
        <w:rPr>
          <w:rFonts w:ascii="Arial" w:hAnsi="Arial" w:cs="Arial"/>
          <w:b/>
          <w:color w:val="000000"/>
          <w:sz w:val="22"/>
          <w:szCs w:val="22"/>
          <w:lang w:bidi="th-TH"/>
        </w:rPr>
        <w:t>14</w:t>
      </w:r>
      <w:r w:rsidR="00B73277" w:rsidRPr="00285434">
        <w:rPr>
          <w:rFonts w:ascii="Arial" w:hAnsi="Arial" w:cs="Arial"/>
          <w:b/>
          <w:color w:val="000000"/>
          <w:sz w:val="22"/>
          <w:szCs w:val="22"/>
          <w:lang w:bidi="th-TH"/>
        </w:rPr>
        <w:t xml:space="preserve">.2. </w:t>
      </w:r>
      <w:r w:rsidR="00456454" w:rsidRPr="00285434">
        <w:rPr>
          <w:rFonts w:ascii="Arial" w:hAnsi="Arial" w:cs="Arial"/>
          <w:color w:val="000000"/>
          <w:sz w:val="22"/>
          <w:szCs w:val="22"/>
        </w:rPr>
        <w:t>Qualquer cidadão ou empresa poderá impugnar este Edital, em até 03 (três) dias úteis antes da data fixada para a abertura do certame, devendo o Município, através do (a) Agente de Contratação (a) com o auxíl</w:t>
      </w:r>
      <w:r w:rsidR="00456454" w:rsidRPr="00285434">
        <w:rPr>
          <w:rFonts w:ascii="Arial" w:hAnsi="Arial" w:cs="Arial"/>
          <w:color w:val="000000"/>
          <w:sz w:val="22"/>
          <w:szCs w:val="22"/>
          <w:lang w:bidi="th-TH"/>
        </w:rPr>
        <w:t>io da equipe de apoio e da(s) equi</w:t>
      </w:r>
      <w:r w:rsidR="00456454" w:rsidRPr="00285434">
        <w:rPr>
          <w:rFonts w:ascii="Arial" w:hAnsi="Arial" w:cs="Arial"/>
          <w:color w:val="000000"/>
          <w:sz w:val="22"/>
          <w:szCs w:val="22"/>
        </w:rPr>
        <w:t>pe(s) técnica da(s) secretaria(s) solicitante(s) e assessoria jurídica, julgar e responde</w:t>
      </w:r>
      <w:r w:rsidR="00456454" w:rsidRPr="00285434">
        <w:rPr>
          <w:rFonts w:ascii="Arial" w:hAnsi="Arial" w:cs="Arial"/>
          <w:color w:val="000000"/>
          <w:sz w:val="22"/>
          <w:szCs w:val="22"/>
          <w:lang w:bidi="th-TH"/>
        </w:rPr>
        <w:t xml:space="preserve">r sobre </w:t>
      </w:r>
      <w:r w:rsidR="00456454" w:rsidRPr="00285434">
        <w:rPr>
          <w:rFonts w:ascii="Arial" w:hAnsi="Arial" w:cs="Arial"/>
          <w:color w:val="000000"/>
          <w:sz w:val="22"/>
          <w:szCs w:val="22"/>
        </w:rPr>
        <w:t>a petição no prazo legal.</w:t>
      </w:r>
    </w:p>
    <w:p w14:paraId="3FC24D91" w14:textId="77777777" w:rsidR="00456454" w:rsidRPr="00285434" w:rsidRDefault="000F74F2" w:rsidP="00637EE0">
      <w:pPr>
        <w:autoSpaceDE w:val="0"/>
        <w:autoSpaceDN w:val="0"/>
        <w:adjustRightInd w:val="0"/>
        <w:ind w:left="709"/>
        <w:jc w:val="both"/>
        <w:rPr>
          <w:rFonts w:ascii="Arial" w:hAnsi="Arial" w:cs="Arial"/>
          <w:color w:val="000000"/>
          <w:sz w:val="22"/>
          <w:szCs w:val="22"/>
          <w:lang w:bidi="th-TH"/>
        </w:rPr>
      </w:pPr>
      <w:r w:rsidRPr="00285434">
        <w:rPr>
          <w:rFonts w:ascii="Arial" w:hAnsi="Arial" w:cs="Arial"/>
          <w:color w:val="000000"/>
          <w:sz w:val="22"/>
          <w:szCs w:val="22"/>
          <w:lang w:bidi="th-TH"/>
        </w:rPr>
        <w:t>14</w:t>
      </w:r>
      <w:r w:rsidR="00456454" w:rsidRPr="00285434">
        <w:rPr>
          <w:rFonts w:ascii="Arial" w:hAnsi="Arial" w:cs="Arial"/>
          <w:color w:val="000000"/>
          <w:sz w:val="22"/>
          <w:szCs w:val="22"/>
        </w:rPr>
        <w:t>.2.1. A resposta à impugnação será divulgada em sítio eletrônico oficial no prazo de até 3 (três) dias úteis,</w:t>
      </w:r>
      <w:r w:rsidR="00456454" w:rsidRPr="00285434">
        <w:rPr>
          <w:rFonts w:ascii="Arial" w:hAnsi="Arial" w:cs="Arial"/>
          <w:color w:val="000000"/>
          <w:sz w:val="22"/>
          <w:szCs w:val="22"/>
          <w:lang w:bidi="th-TH"/>
        </w:rPr>
        <w:t xml:space="preserve"> limitado a</w:t>
      </w:r>
      <w:r w:rsidR="00456454" w:rsidRPr="00285434">
        <w:rPr>
          <w:rFonts w:ascii="Arial" w:hAnsi="Arial" w:cs="Arial"/>
          <w:color w:val="000000"/>
          <w:sz w:val="22"/>
          <w:szCs w:val="22"/>
        </w:rPr>
        <w:t>o último</w:t>
      </w:r>
      <w:r w:rsidR="00456454" w:rsidRPr="00285434">
        <w:rPr>
          <w:rFonts w:ascii="Arial" w:hAnsi="Arial" w:cs="Arial"/>
          <w:color w:val="000000"/>
          <w:sz w:val="22"/>
          <w:szCs w:val="22"/>
          <w:lang w:bidi="th-TH"/>
        </w:rPr>
        <w:t xml:space="preserve"> di</w:t>
      </w:r>
      <w:r w:rsidR="00456454" w:rsidRPr="00285434">
        <w:rPr>
          <w:rFonts w:ascii="Arial" w:hAnsi="Arial" w:cs="Arial"/>
          <w:color w:val="000000"/>
          <w:sz w:val="22"/>
          <w:szCs w:val="22"/>
        </w:rPr>
        <w:t>a útil anterior à data da abertura do c</w:t>
      </w:r>
      <w:r w:rsidR="00456454" w:rsidRPr="00285434">
        <w:rPr>
          <w:rFonts w:ascii="Arial" w:hAnsi="Arial" w:cs="Arial"/>
          <w:color w:val="000000"/>
          <w:sz w:val="22"/>
          <w:szCs w:val="22"/>
          <w:lang w:bidi="th-TH"/>
        </w:rPr>
        <w:t xml:space="preserve">ertame. </w:t>
      </w:r>
    </w:p>
    <w:p w14:paraId="1C26899F" w14:textId="77777777" w:rsidR="00B73277" w:rsidRPr="00285434" w:rsidRDefault="000F74F2"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bidi="th-TH"/>
        </w:rPr>
        <w:t>14</w:t>
      </w:r>
      <w:r w:rsidR="00B73277" w:rsidRPr="00285434">
        <w:rPr>
          <w:rFonts w:ascii="Arial" w:hAnsi="Arial" w:cs="Arial"/>
          <w:b/>
          <w:color w:val="000000"/>
          <w:sz w:val="22"/>
          <w:szCs w:val="22"/>
          <w:lang w:bidi="th-TH"/>
        </w:rPr>
        <w:t>.3</w:t>
      </w:r>
      <w:r w:rsidR="00B73277" w:rsidRPr="00285434">
        <w:rPr>
          <w:rFonts w:ascii="Arial" w:hAnsi="Arial" w:cs="Arial"/>
          <w:color w:val="000000"/>
          <w:sz w:val="22"/>
          <w:szCs w:val="22"/>
          <w:lang w:bidi="th-TH"/>
        </w:rPr>
        <w:t>. Caso procedente e acolhida a impugn</w:t>
      </w:r>
      <w:r w:rsidR="00B73277" w:rsidRPr="00285434">
        <w:rPr>
          <w:rFonts w:ascii="Arial" w:hAnsi="Arial" w:cs="Arial"/>
          <w:color w:val="000000"/>
          <w:sz w:val="22"/>
          <w:szCs w:val="22"/>
        </w:rPr>
        <w:t>ação do Edital, seus vícios serão sanados e, caso afete a formulação das propostas, nova data será designada pela Administração para a realização</w:t>
      </w:r>
      <w:r w:rsidR="00B73277" w:rsidRPr="00285434">
        <w:rPr>
          <w:rFonts w:ascii="Arial" w:hAnsi="Arial" w:cs="Arial"/>
          <w:color w:val="000000"/>
          <w:sz w:val="22"/>
          <w:szCs w:val="22"/>
          <w:lang w:bidi="th-TH"/>
        </w:rPr>
        <w:t xml:space="preserve"> do certame.</w:t>
      </w:r>
    </w:p>
    <w:p w14:paraId="0D7A595A" w14:textId="77777777" w:rsidR="004D6097" w:rsidRPr="00285434" w:rsidRDefault="004D6097" w:rsidP="00637EE0">
      <w:pPr>
        <w:autoSpaceDE w:val="0"/>
        <w:autoSpaceDN w:val="0"/>
        <w:adjustRightInd w:val="0"/>
        <w:jc w:val="both"/>
        <w:rPr>
          <w:rFonts w:ascii="Arial" w:hAnsi="Arial" w:cs="Arial"/>
          <w:color w:val="000000"/>
          <w:sz w:val="22"/>
          <w:szCs w:val="22"/>
          <w:lang w:eastAsia="en-US" w:bidi="th-TH"/>
        </w:rPr>
      </w:pPr>
    </w:p>
    <w:p w14:paraId="29C29B34" w14:textId="77777777" w:rsidR="00B73277" w:rsidRPr="00285434" w:rsidRDefault="000F74F2"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15</w:t>
      </w:r>
      <w:r w:rsidR="00B73277" w:rsidRPr="00285434">
        <w:rPr>
          <w:rFonts w:ascii="Arial" w:hAnsi="Arial" w:cs="Arial"/>
          <w:b/>
          <w:color w:val="000000"/>
          <w:sz w:val="22"/>
          <w:szCs w:val="22"/>
          <w:lang w:eastAsia="en-US" w:bidi="th-TH"/>
        </w:rPr>
        <w:t>. DOS RECURSOS</w:t>
      </w:r>
    </w:p>
    <w:p w14:paraId="29C8D4A3" w14:textId="77777777" w:rsidR="002A1D8F" w:rsidRPr="00285434" w:rsidRDefault="000F74F2" w:rsidP="00637EE0">
      <w:pPr>
        <w:suppressAutoHyphens/>
        <w:autoSpaceDE w:val="0"/>
        <w:jc w:val="both"/>
        <w:rPr>
          <w:rFonts w:ascii="Arial" w:hAnsi="Arial" w:cs="Arial"/>
          <w:color w:val="000000"/>
          <w:sz w:val="22"/>
          <w:szCs w:val="22"/>
          <w:lang w:eastAsia="ar-SA"/>
        </w:rPr>
      </w:pPr>
      <w:r w:rsidRPr="00285434">
        <w:rPr>
          <w:rFonts w:ascii="Arial" w:hAnsi="Arial" w:cs="Arial"/>
          <w:b/>
          <w:bCs/>
          <w:color w:val="000000"/>
          <w:sz w:val="22"/>
          <w:szCs w:val="22"/>
          <w:lang w:eastAsia="ar-SA"/>
        </w:rPr>
        <w:t>15</w:t>
      </w:r>
      <w:r w:rsidR="002A1D8F" w:rsidRPr="00285434">
        <w:rPr>
          <w:rFonts w:ascii="Arial" w:hAnsi="Arial" w:cs="Arial"/>
          <w:b/>
          <w:bCs/>
          <w:color w:val="000000"/>
          <w:sz w:val="22"/>
          <w:szCs w:val="22"/>
          <w:lang w:eastAsia="ar-SA"/>
        </w:rPr>
        <w:t xml:space="preserve">.1. </w:t>
      </w:r>
      <w:r w:rsidR="002A1D8F" w:rsidRPr="00285434">
        <w:rPr>
          <w:rFonts w:ascii="Arial" w:hAnsi="Arial" w:cs="Arial"/>
          <w:color w:val="000000"/>
          <w:sz w:val="22"/>
          <w:szCs w:val="22"/>
          <w:lang w:eastAsia="ar-SA"/>
        </w:rPr>
        <w:t>Dos atos da Administração decorrentes da aplicação desta Lei cabem:</w:t>
      </w:r>
    </w:p>
    <w:p w14:paraId="18923447" w14:textId="77777777" w:rsidR="002A1D8F" w:rsidRPr="00285434" w:rsidRDefault="002A1D8F" w:rsidP="00637EE0">
      <w:pPr>
        <w:suppressAutoHyphens/>
        <w:autoSpaceDE w:val="0"/>
        <w:jc w:val="both"/>
        <w:rPr>
          <w:rFonts w:ascii="Arial" w:hAnsi="Arial" w:cs="Arial"/>
          <w:color w:val="000000"/>
          <w:sz w:val="22"/>
          <w:szCs w:val="22"/>
          <w:lang w:eastAsia="ar-SA"/>
        </w:rPr>
      </w:pPr>
      <w:r w:rsidRPr="00285434">
        <w:rPr>
          <w:rFonts w:ascii="Arial" w:hAnsi="Arial" w:cs="Arial"/>
          <w:b/>
          <w:bCs/>
          <w:color w:val="000000"/>
          <w:sz w:val="22"/>
          <w:szCs w:val="22"/>
          <w:lang w:eastAsia="ar-SA"/>
        </w:rPr>
        <w:t xml:space="preserve">I </w:t>
      </w:r>
      <w:r w:rsidR="00886EC6" w:rsidRPr="00285434">
        <w:rPr>
          <w:rFonts w:ascii="Arial" w:hAnsi="Arial" w:cs="Arial"/>
          <w:b/>
          <w:bCs/>
          <w:color w:val="000000"/>
          <w:sz w:val="22"/>
          <w:szCs w:val="22"/>
          <w:lang w:eastAsia="ar-SA"/>
        </w:rPr>
        <w:t>–</w:t>
      </w:r>
      <w:r w:rsidRPr="00285434">
        <w:rPr>
          <w:rFonts w:ascii="Arial" w:hAnsi="Arial" w:cs="Arial"/>
          <w:b/>
          <w:bCs/>
          <w:color w:val="000000"/>
          <w:sz w:val="22"/>
          <w:szCs w:val="22"/>
          <w:lang w:eastAsia="ar-SA"/>
        </w:rPr>
        <w:t xml:space="preserve"> </w:t>
      </w:r>
      <w:r w:rsidR="00587389" w:rsidRPr="00285434">
        <w:rPr>
          <w:rFonts w:ascii="Arial" w:hAnsi="Arial" w:cs="Arial"/>
          <w:b/>
          <w:bCs/>
          <w:color w:val="000000"/>
          <w:sz w:val="22"/>
          <w:szCs w:val="22"/>
          <w:lang w:eastAsia="ar-SA"/>
        </w:rPr>
        <w:t>Recurso</w:t>
      </w:r>
      <w:r w:rsidRPr="00285434">
        <w:rPr>
          <w:rFonts w:ascii="Arial" w:hAnsi="Arial" w:cs="Arial"/>
          <w:color w:val="000000"/>
          <w:sz w:val="22"/>
          <w:szCs w:val="22"/>
          <w:lang w:eastAsia="ar-SA"/>
        </w:rPr>
        <w:t>, no prazo de 3 (três) dias úteis, contado da data de intimação ou de lavratura da ata, em face de:</w:t>
      </w:r>
    </w:p>
    <w:p w14:paraId="3BEC5113" w14:textId="77777777" w:rsidR="002A1D8F" w:rsidRPr="00285434" w:rsidRDefault="002A1D8F" w:rsidP="00637EE0">
      <w:pPr>
        <w:suppressAutoHyphens/>
        <w:autoSpaceDE w:val="0"/>
        <w:ind w:left="709"/>
        <w:jc w:val="both"/>
        <w:rPr>
          <w:rFonts w:ascii="Arial" w:hAnsi="Arial" w:cs="Arial"/>
          <w:color w:val="000000"/>
          <w:sz w:val="22"/>
          <w:szCs w:val="22"/>
          <w:lang w:eastAsia="ar-SA"/>
        </w:rPr>
      </w:pPr>
      <w:r w:rsidRPr="00285434">
        <w:rPr>
          <w:rFonts w:ascii="Arial" w:hAnsi="Arial" w:cs="Arial"/>
          <w:color w:val="000000"/>
          <w:sz w:val="22"/>
          <w:szCs w:val="22"/>
          <w:lang w:eastAsia="ar-SA"/>
        </w:rPr>
        <w:t>a) ato que defira ou indefira pedido de pré-qualificação de interessado ou de inscrição em registro cadastral, sua alteração ou cancelamento;</w:t>
      </w:r>
    </w:p>
    <w:p w14:paraId="73EF121A" w14:textId="77777777" w:rsidR="002A1D8F" w:rsidRPr="00285434" w:rsidRDefault="002A1D8F" w:rsidP="00637EE0">
      <w:pPr>
        <w:suppressAutoHyphens/>
        <w:autoSpaceDE w:val="0"/>
        <w:ind w:left="709"/>
        <w:jc w:val="both"/>
        <w:rPr>
          <w:rFonts w:ascii="Arial" w:hAnsi="Arial" w:cs="Arial"/>
          <w:color w:val="000000"/>
          <w:sz w:val="22"/>
          <w:szCs w:val="22"/>
          <w:lang w:eastAsia="ar-SA"/>
        </w:rPr>
      </w:pPr>
      <w:r w:rsidRPr="00285434">
        <w:rPr>
          <w:rFonts w:ascii="Arial" w:hAnsi="Arial" w:cs="Arial"/>
          <w:color w:val="000000"/>
          <w:sz w:val="22"/>
          <w:szCs w:val="22"/>
          <w:lang w:eastAsia="ar-SA"/>
        </w:rPr>
        <w:t>b) julgamento das propostas;</w:t>
      </w:r>
    </w:p>
    <w:p w14:paraId="3596653C" w14:textId="77777777" w:rsidR="002A1D8F" w:rsidRPr="00285434" w:rsidRDefault="002A1D8F" w:rsidP="00637EE0">
      <w:pPr>
        <w:suppressAutoHyphens/>
        <w:autoSpaceDE w:val="0"/>
        <w:ind w:left="709"/>
        <w:jc w:val="both"/>
        <w:rPr>
          <w:rFonts w:ascii="Arial" w:hAnsi="Arial" w:cs="Arial"/>
          <w:color w:val="000000"/>
          <w:sz w:val="22"/>
          <w:szCs w:val="22"/>
          <w:lang w:eastAsia="ar-SA"/>
        </w:rPr>
      </w:pPr>
      <w:r w:rsidRPr="00285434">
        <w:rPr>
          <w:rFonts w:ascii="Arial" w:hAnsi="Arial" w:cs="Arial"/>
          <w:color w:val="000000"/>
          <w:sz w:val="22"/>
          <w:szCs w:val="22"/>
          <w:lang w:eastAsia="ar-SA"/>
        </w:rPr>
        <w:t>c) ato de habilitação ou inabilitação de licitante;</w:t>
      </w:r>
    </w:p>
    <w:p w14:paraId="65B676F3" w14:textId="77777777" w:rsidR="002A1D8F" w:rsidRPr="00285434" w:rsidRDefault="002A1D8F" w:rsidP="00637EE0">
      <w:pPr>
        <w:suppressAutoHyphens/>
        <w:autoSpaceDE w:val="0"/>
        <w:ind w:left="709"/>
        <w:jc w:val="both"/>
        <w:rPr>
          <w:rFonts w:ascii="Arial" w:hAnsi="Arial" w:cs="Arial"/>
          <w:color w:val="000000"/>
          <w:sz w:val="22"/>
          <w:szCs w:val="22"/>
          <w:lang w:eastAsia="ar-SA"/>
        </w:rPr>
      </w:pPr>
      <w:r w:rsidRPr="00285434">
        <w:rPr>
          <w:rFonts w:ascii="Arial" w:hAnsi="Arial" w:cs="Arial"/>
          <w:color w:val="000000"/>
          <w:sz w:val="22"/>
          <w:szCs w:val="22"/>
          <w:lang w:eastAsia="ar-SA"/>
        </w:rPr>
        <w:t>d) anulação ou revogação da licitação;</w:t>
      </w:r>
    </w:p>
    <w:p w14:paraId="23FE4569" w14:textId="77777777" w:rsidR="002A1D8F" w:rsidRPr="00285434" w:rsidRDefault="002A1D8F" w:rsidP="00637EE0">
      <w:pPr>
        <w:suppressAutoHyphens/>
        <w:autoSpaceDE w:val="0"/>
        <w:ind w:left="709"/>
        <w:jc w:val="both"/>
        <w:rPr>
          <w:rFonts w:ascii="Arial" w:hAnsi="Arial" w:cs="Arial"/>
          <w:color w:val="000000"/>
          <w:sz w:val="22"/>
          <w:szCs w:val="22"/>
          <w:lang w:eastAsia="ar-SA"/>
        </w:rPr>
      </w:pPr>
      <w:r w:rsidRPr="00285434">
        <w:rPr>
          <w:rFonts w:ascii="Arial" w:hAnsi="Arial" w:cs="Arial"/>
          <w:color w:val="000000"/>
          <w:sz w:val="22"/>
          <w:szCs w:val="22"/>
          <w:lang w:eastAsia="ar-SA"/>
        </w:rPr>
        <w:t>e) extinção do contrato, quando determinada por ato unilateral e escrito da Administração;</w:t>
      </w:r>
    </w:p>
    <w:p w14:paraId="6CB98DA8" w14:textId="77777777" w:rsidR="002A1D8F" w:rsidRPr="00285434" w:rsidRDefault="002A1D8F" w:rsidP="00637EE0">
      <w:pPr>
        <w:suppressAutoHyphens/>
        <w:autoSpaceDE w:val="0"/>
        <w:jc w:val="both"/>
        <w:rPr>
          <w:rFonts w:ascii="Arial" w:hAnsi="Arial" w:cs="Arial"/>
          <w:color w:val="000000"/>
          <w:sz w:val="22"/>
          <w:szCs w:val="22"/>
          <w:lang w:eastAsia="ar-SA"/>
        </w:rPr>
      </w:pPr>
      <w:r w:rsidRPr="00285434">
        <w:rPr>
          <w:rFonts w:ascii="Arial" w:hAnsi="Arial" w:cs="Arial"/>
          <w:b/>
          <w:bCs/>
          <w:color w:val="000000"/>
          <w:sz w:val="22"/>
          <w:szCs w:val="22"/>
          <w:lang w:eastAsia="ar-SA"/>
        </w:rPr>
        <w:t xml:space="preserve">II </w:t>
      </w:r>
      <w:r w:rsidR="00886EC6" w:rsidRPr="00285434">
        <w:rPr>
          <w:rFonts w:ascii="Arial" w:hAnsi="Arial" w:cs="Arial"/>
          <w:b/>
          <w:bCs/>
          <w:color w:val="000000"/>
          <w:sz w:val="22"/>
          <w:szCs w:val="22"/>
          <w:lang w:eastAsia="ar-SA"/>
        </w:rPr>
        <w:t>–</w:t>
      </w:r>
      <w:r w:rsidRPr="00285434">
        <w:rPr>
          <w:rFonts w:ascii="Arial" w:hAnsi="Arial" w:cs="Arial"/>
          <w:b/>
          <w:bCs/>
          <w:color w:val="000000"/>
          <w:sz w:val="22"/>
          <w:szCs w:val="22"/>
          <w:lang w:eastAsia="ar-SA"/>
        </w:rPr>
        <w:t xml:space="preserve"> </w:t>
      </w:r>
      <w:r w:rsidR="00587389" w:rsidRPr="00285434">
        <w:rPr>
          <w:rFonts w:ascii="Arial" w:hAnsi="Arial" w:cs="Arial"/>
          <w:b/>
          <w:bCs/>
          <w:color w:val="000000"/>
          <w:sz w:val="22"/>
          <w:szCs w:val="22"/>
          <w:lang w:eastAsia="ar-SA"/>
        </w:rPr>
        <w:t>Pedido</w:t>
      </w:r>
      <w:r w:rsidRPr="00285434">
        <w:rPr>
          <w:rFonts w:ascii="Arial" w:hAnsi="Arial" w:cs="Arial"/>
          <w:b/>
          <w:bCs/>
          <w:color w:val="000000"/>
          <w:sz w:val="22"/>
          <w:szCs w:val="22"/>
          <w:lang w:eastAsia="ar-SA"/>
        </w:rPr>
        <w:t xml:space="preserve"> de reconsideração</w:t>
      </w:r>
      <w:r w:rsidRPr="00285434">
        <w:rPr>
          <w:rFonts w:ascii="Arial" w:hAnsi="Arial" w:cs="Arial"/>
          <w:color w:val="000000"/>
          <w:sz w:val="22"/>
          <w:szCs w:val="22"/>
          <w:lang w:eastAsia="ar-SA"/>
        </w:rPr>
        <w:t>, no prazo de 3 (três) dias úteis, contado</w:t>
      </w:r>
      <w:r w:rsidR="00886EC6" w:rsidRPr="00285434">
        <w:rPr>
          <w:rFonts w:ascii="Arial" w:hAnsi="Arial" w:cs="Arial"/>
          <w:color w:val="000000"/>
          <w:sz w:val="22"/>
          <w:szCs w:val="22"/>
          <w:lang w:eastAsia="ar-SA"/>
        </w:rPr>
        <w:t>s</w:t>
      </w:r>
      <w:r w:rsidRPr="00285434">
        <w:rPr>
          <w:rFonts w:ascii="Arial" w:hAnsi="Arial" w:cs="Arial"/>
          <w:color w:val="000000"/>
          <w:sz w:val="22"/>
          <w:szCs w:val="22"/>
          <w:lang w:eastAsia="ar-SA"/>
        </w:rPr>
        <w:t xml:space="preserve"> da data de intimação, relativamente a ato do qual não caiba recurso hierárquico.</w:t>
      </w:r>
    </w:p>
    <w:p w14:paraId="257C4EEF" w14:textId="77777777" w:rsidR="002A1D8F" w:rsidRPr="00285434" w:rsidRDefault="002A1D8F" w:rsidP="00637EE0">
      <w:pPr>
        <w:suppressAutoHyphens/>
        <w:autoSpaceDE w:val="0"/>
        <w:jc w:val="both"/>
        <w:rPr>
          <w:rFonts w:ascii="Arial" w:hAnsi="Arial" w:cs="Arial"/>
          <w:color w:val="000000"/>
          <w:sz w:val="22"/>
          <w:szCs w:val="22"/>
          <w:lang w:eastAsia="ar-SA"/>
        </w:rPr>
      </w:pPr>
      <w:r w:rsidRPr="00285434">
        <w:rPr>
          <w:rFonts w:ascii="Arial" w:hAnsi="Arial" w:cs="Arial"/>
          <w:color w:val="000000"/>
          <w:sz w:val="22"/>
          <w:szCs w:val="22"/>
          <w:lang w:eastAsia="ar-SA"/>
        </w:rPr>
        <w:t>§ 1º Quanto ao recurso apresentado em virtude do disposto nas alíneas “b” e “c” do inciso I do caput deste artigo, serão observadas as seguintes disposições:</w:t>
      </w:r>
    </w:p>
    <w:p w14:paraId="2CECE5B1" w14:textId="77777777" w:rsidR="002A1D8F" w:rsidRPr="00285434" w:rsidRDefault="002A1D8F" w:rsidP="00637EE0">
      <w:pPr>
        <w:suppressAutoHyphens/>
        <w:autoSpaceDE w:val="0"/>
        <w:ind w:left="709"/>
        <w:jc w:val="both"/>
        <w:rPr>
          <w:rFonts w:ascii="Arial" w:hAnsi="Arial" w:cs="Arial"/>
          <w:color w:val="000000"/>
          <w:sz w:val="22"/>
          <w:szCs w:val="22"/>
          <w:lang w:eastAsia="ar-SA"/>
        </w:rPr>
      </w:pPr>
      <w:r w:rsidRPr="00285434">
        <w:rPr>
          <w:rFonts w:ascii="Arial" w:hAnsi="Arial" w:cs="Arial"/>
          <w:color w:val="000000"/>
          <w:sz w:val="22"/>
          <w:szCs w:val="22"/>
          <w:lang w:eastAsia="ar-SA"/>
        </w:rPr>
        <w:t>I - a intenção de recorrer deverá ser manifestada imediatamente (15 minutos), sob pena de preclusão, e o prazo para apresentação das razões recursais previsto no inciso I do caput deste artigo será iniciado na data de intimação ou de lavratura da ata de habilitação ou inabilitação ou, na hipótese de adoção da inversão de fases prevista no § 1º do art. 17 da Lei Federal 14.133/21, da ata de julgamento;</w:t>
      </w:r>
    </w:p>
    <w:p w14:paraId="173479FD" w14:textId="77777777" w:rsidR="002A1D8F" w:rsidRPr="00285434" w:rsidRDefault="002A1D8F" w:rsidP="00637EE0">
      <w:pPr>
        <w:suppressAutoHyphens/>
        <w:autoSpaceDE w:val="0"/>
        <w:ind w:left="709"/>
        <w:jc w:val="both"/>
        <w:rPr>
          <w:rFonts w:ascii="Arial" w:hAnsi="Arial" w:cs="Arial"/>
          <w:color w:val="000000"/>
          <w:sz w:val="22"/>
          <w:szCs w:val="22"/>
          <w:lang w:eastAsia="ar-SA"/>
        </w:rPr>
      </w:pPr>
      <w:r w:rsidRPr="00285434">
        <w:rPr>
          <w:rFonts w:ascii="Arial" w:hAnsi="Arial" w:cs="Arial"/>
          <w:color w:val="000000"/>
          <w:sz w:val="22"/>
          <w:szCs w:val="22"/>
          <w:lang w:eastAsia="ar-SA"/>
        </w:rPr>
        <w:t>II - a apreciação dar-se-á em fase única.</w:t>
      </w:r>
    </w:p>
    <w:p w14:paraId="5338ABB6" w14:textId="77777777" w:rsidR="002A1D8F" w:rsidRPr="00285434" w:rsidRDefault="002A1D8F" w:rsidP="00637EE0">
      <w:pPr>
        <w:suppressAutoHyphens/>
        <w:autoSpaceDE w:val="0"/>
        <w:jc w:val="both"/>
        <w:rPr>
          <w:rFonts w:ascii="Arial" w:hAnsi="Arial" w:cs="Arial"/>
          <w:color w:val="000000"/>
          <w:sz w:val="22"/>
          <w:szCs w:val="22"/>
          <w:lang w:eastAsia="ar-SA"/>
        </w:rPr>
      </w:pPr>
      <w:r w:rsidRPr="00285434">
        <w:rPr>
          <w:rFonts w:ascii="Arial" w:hAnsi="Arial" w:cs="Arial"/>
          <w:color w:val="000000"/>
          <w:sz w:val="22"/>
          <w:szCs w:val="22"/>
          <w:lang w:eastAsia="ar-SA"/>
        </w:rPr>
        <w:t xml:space="preserve">§ 2º O recurso de que trata o inciso I do caput deste artigo será dirigido à autoridade que tiver editado o ato ou proferido a decisão recorrida, que, se não reconsiderar o ato ou a </w:t>
      </w:r>
      <w:r w:rsidRPr="00285434">
        <w:rPr>
          <w:rFonts w:ascii="Arial" w:hAnsi="Arial" w:cs="Arial"/>
          <w:color w:val="000000"/>
          <w:sz w:val="22"/>
          <w:szCs w:val="22"/>
          <w:lang w:eastAsia="ar-SA"/>
        </w:rPr>
        <w:lastRenderedPageBreak/>
        <w:t>decisão no prazo de 3 (três) dias úteis, encaminhará o recurso com a sua motivação à autoridade superior, a qual deverá proferir sua decisão no prazo máximo de 10 (dez) dias úteis, contado do recebimento dos autos.</w:t>
      </w:r>
    </w:p>
    <w:p w14:paraId="402045ED" w14:textId="77777777" w:rsidR="002A1D8F" w:rsidRPr="00285434" w:rsidRDefault="002A1D8F" w:rsidP="00637EE0">
      <w:pPr>
        <w:suppressAutoHyphens/>
        <w:autoSpaceDE w:val="0"/>
        <w:jc w:val="both"/>
        <w:rPr>
          <w:rFonts w:ascii="Arial" w:hAnsi="Arial" w:cs="Arial"/>
          <w:color w:val="000000"/>
          <w:sz w:val="22"/>
          <w:szCs w:val="22"/>
          <w:lang w:eastAsia="ar-SA"/>
        </w:rPr>
      </w:pPr>
      <w:r w:rsidRPr="00285434">
        <w:rPr>
          <w:rFonts w:ascii="Arial" w:hAnsi="Arial" w:cs="Arial"/>
          <w:color w:val="000000"/>
          <w:sz w:val="22"/>
          <w:szCs w:val="22"/>
          <w:lang w:eastAsia="ar-SA"/>
        </w:rPr>
        <w:t>§ 3º O acolhimento do recurso implicará invalidação apenas de ato insuscetível de aproveitamento.</w:t>
      </w:r>
    </w:p>
    <w:p w14:paraId="312762A6" w14:textId="77777777" w:rsidR="002A1D8F" w:rsidRPr="00285434" w:rsidRDefault="002A1D8F" w:rsidP="00637EE0">
      <w:pPr>
        <w:suppressAutoHyphens/>
        <w:autoSpaceDE w:val="0"/>
        <w:jc w:val="both"/>
        <w:rPr>
          <w:rFonts w:ascii="Arial" w:hAnsi="Arial" w:cs="Arial"/>
          <w:color w:val="000000"/>
          <w:sz w:val="22"/>
          <w:szCs w:val="22"/>
          <w:lang w:eastAsia="ar-SA"/>
        </w:rPr>
      </w:pPr>
      <w:r w:rsidRPr="00285434">
        <w:rPr>
          <w:rFonts w:ascii="Arial" w:hAnsi="Arial" w:cs="Arial"/>
          <w:color w:val="000000"/>
          <w:sz w:val="22"/>
          <w:szCs w:val="22"/>
          <w:lang w:eastAsia="ar-SA"/>
        </w:rPr>
        <w:t>§ 4º O prazo para apresentação de contrarrazões será o mesmo do recurso e terá início na data de intimação pessoal ou de divulgação da interposição do recurso.</w:t>
      </w:r>
    </w:p>
    <w:p w14:paraId="4F005411" w14:textId="77777777" w:rsidR="002A1D8F" w:rsidRPr="00285434" w:rsidRDefault="002A1D8F" w:rsidP="00637EE0">
      <w:pPr>
        <w:suppressAutoHyphens/>
        <w:autoSpaceDE w:val="0"/>
        <w:jc w:val="both"/>
        <w:rPr>
          <w:rFonts w:ascii="Arial" w:hAnsi="Arial" w:cs="Arial"/>
          <w:color w:val="000000"/>
          <w:sz w:val="22"/>
          <w:szCs w:val="22"/>
          <w:lang w:eastAsia="ar-SA"/>
        </w:rPr>
      </w:pPr>
      <w:r w:rsidRPr="00285434">
        <w:rPr>
          <w:rFonts w:ascii="Arial" w:hAnsi="Arial" w:cs="Arial"/>
          <w:color w:val="000000"/>
          <w:sz w:val="22"/>
          <w:szCs w:val="22"/>
          <w:lang w:eastAsia="ar-SA"/>
        </w:rPr>
        <w:t>§ 5º Será assegurado ao licitante vista dos elementos indispensáveis à defesa de seus interesses.</w:t>
      </w:r>
    </w:p>
    <w:p w14:paraId="5AA6013E" w14:textId="77777777" w:rsidR="002A1D8F" w:rsidRPr="00285434" w:rsidRDefault="000F74F2" w:rsidP="00637EE0">
      <w:pPr>
        <w:suppressAutoHyphens/>
        <w:autoSpaceDE w:val="0"/>
        <w:jc w:val="both"/>
        <w:rPr>
          <w:rFonts w:ascii="Arial" w:hAnsi="Arial" w:cs="Arial"/>
          <w:color w:val="000000"/>
          <w:sz w:val="22"/>
          <w:szCs w:val="22"/>
          <w:lang w:eastAsia="ar-SA"/>
        </w:rPr>
      </w:pPr>
      <w:r w:rsidRPr="00285434">
        <w:rPr>
          <w:rFonts w:ascii="Arial" w:hAnsi="Arial" w:cs="Arial"/>
          <w:b/>
          <w:color w:val="000000"/>
          <w:sz w:val="22"/>
          <w:szCs w:val="22"/>
          <w:lang w:eastAsia="ar-SA"/>
        </w:rPr>
        <w:t>15</w:t>
      </w:r>
      <w:r w:rsidR="002A1D8F" w:rsidRPr="00285434">
        <w:rPr>
          <w:rFonts w:ascii="Arial" w:hAnsi="Arial" w:cs="Arial"/>
          <w:b/>
          <w:color w:val="000000"/>
          <w:sz w:val="22"/>
          <w:szCs w:val="22"/>
          <w:lang w:eastAsia="ar-SA"/>
        </w:rPr>
        <w:t>.2.</w:t>
      </w:r>
      <w:r w:rsidR="002A1D8F" w:rsidRPr="00285434">
        <w:rPr>
          <w:rFonts w:ascii="Arial" w:hAnsi="Arial" w:cs="Arial"/>
          <w:color w:val="000000"/>
          <w:sz w:val="22"/>
          <w:szCs w:val="22"/>
          <w:lang w:eastAsia="ar-SA"/>
        </w:rPr>
        <w:t xml:space="preserve"> Os demais licitantes ficam desde logo intimados para apresentar contrarrazões em igual prazo, que começarão a correr do término do prazo de recorrente, sendo-lhes assegurada vista imediata dos autos, nos termos do art. 165º, II da Lei n. 14.133/21.</w:t>
      </w:r>
    </w:p>
    <w:p w14:paraId="2D8A8509" w14:textId="77777777" w:rsidR="002A1D8F" w:rsidRPr="00285434" w:rsidRDefault="000F74F2" w:rsidP="00637EE0">
      <w:pPr>
        <w:suppressAutoHyphens/>
        <w:autoSpaceDE w:val="0"/>
        <w:jc w:val="both"/>
        <w:rPr>
          <w:rFonts w:ascii="Arial" w:hAnsi="Arial" w:cs="Arial"/>
          <w:color w:val="000000"/>
          <w:sz w:val="22"/>
          <w:szCs w:val="22"/>
          <w:lang w:eastAsia="ar-SA"/>
        </w:rPr>
      </w:pPr>
      <w:r w:rsidRPr="00285434">
        <w:rPr>
          <w:rFonts w:ascii="Arial" w:hAnsi="Arial" w:cs="Arial"/>
          <w:b/>
          <w:bCs/>
          <w:color w:val="000000"/>
          <w:sz w:val="22"/>
          <w:szCs w:val="22"/>
          <w:lang w:eastAsia="ar-SA"/>
        </w:rPr>
        <w:t>15</w:t>
      </w:r>
      <w:r w:rsidR="002A1D8F" w:rsidRPr="00285434">
        <w:rPr>
          <w:rFonts w:ascii="Arial" w:hAnsi="Arial" w:cs="Arial"/>
          <w:b/>
          <w:bCs/>
          <w:color w:val="000000"/>
          <w:sz w:val="22"/>
          <w:szCs w:val="22"/>
          <w:lang w:eastAsia="ar-SA"/>
        </w:rPr>
        <w:t xml:space="preserve">.3. </w:t>
      </w:r>
      <w:r w:rsidR="002A1D8F" w:rsidRPr="00285434">
        <w:rPr>
          <w:rFonts w:ascii="Arial" w:hAnsi="Arial" w:cs="Arial"/>
          <w:color w:val="000000"/>
          <w:sz w:val="22"/>
          <w:szCs w:val="22"/>
          <w:lang w:eastAsia="ar-SA"/>
        </w:rPr>
        <w:t>A falta de manifestação imediata e motivada do licitante importará na decadência do direito de recurso e na adjudicação do objeto da licitação pela autoridade competente ao vencedor.</w:t>
      </w:r>
    </w:p>
    <w:p w14:paraId="361E781F" w14:textId="77777777" w:rsidR="002A1D8F" w:rsidRPr="00285434" w:rsidRDefault="000F74F2" w:rsidP="00637EE0">
      <w:pPr>
        <w:suppressAutoHyphens/>
        <w:autoSpaceDE w:val="0"/>
        <w:jc w:val="both"/>
        <w:rPr>
          <w:rFonts w:ascii="Arial" w:hAnsi="Arial" w:cs="Arial"/>
          <w:color w:val="000000"/>
          <w:sz w:val="22"/>
          <w:szCs w:val="22"/>
          <w:lang w:eastAsia="ar-SA"/>
        </w:rPr>
      </w:pPr>
      <w:r w:rsidRPr="00285434">
        <w:rPr>
          <w:rFonts w:ascii="Arial" w:hAnsi="Arial" w:cs="Arial"/>
          <w:b/>
          <w:bCs/>
          <w:color w:val="000000"/>
          <w:sz w:val="22"/>
          <w:szCs w:val="22"/>
          <w:lang w:eastAsia="ar-SA"/>
        </w:rPr>
        <w:t>15</w:t>
      </w:r>
      <w:r w:rsidR="002A1D8F" w:rsidRPr="00285434">
        <w:rPr>
          <w:rFonts w:ascii="Arial" w:hAnsi="Arial" w:cs="Arial"/>
          <w:b/>
          <w:bCs/>
          <w:color w:val="000000"/>
          <w:sz w:val="22"/>
          <w:szCs w:val="22"/>
          <w:lang w:eastAsia="ar-SA"/>
        </w:rPr>
        <w:t xml:space="preserve">.4. </w:t>
      </w:r>
      <w:r w:rsidR="002A1D8F" w:rsidRPr="00285434">
        <w:rPr>
          <w:rFonts w:ascii="Arial" w:hAnsi="Arial" w:cs="Arial"/>
          <w:color w:val="000000"/>
          <w:sz w:val="22"/>
          <w:szCs w:val="22"/>
          <w:lang w:eastAsia="ar-SA"/>
        </w:rPr>
        <w:t>O recurso contra decisão do pregoeiro não terá efeito suspensivo.</w:t>
      </w:r>
    </w:p>
    <w:p w14:paraId="49F30C89" w14:textId="77777777" w:rsidR="002A1D8F" w:rsidRPr="00285434" w:rsidRDefault="000F74F2" w:rsidP="00637EE0">
      <w:pPr>
        <w:suppressAutoHyphens/>
        <w:autoSpaceDE w:val="0"/>
        <w:jc w:val="both"/>
        <w:rPr>
          <w:rFonts w:ascii="Arial" w:hAnsi="Arial" w:cs="Arial"/>
          <w:color w:val="000000"/>
          <w:sz w:val="22"/>
          <w:szCs w:val="22"/>
          <w:lang w:eastAsia="ar-SA"/>
        </w:rPr>
      </w:pPr>
      <w:r w:rsidRPr="00285434">
        <w:rPr>
          <w:rFonts w:ascii="Arial" w:hAnsi="Arial" w:cs="Arial"/>
          <w:b/>
          <w:bCs/>
          <w:color w:val="000000"/>
          <w:sz w:val="22"/>
          <w:szCs w:val="22"/>
          <w:lang w:eastAsia="ar-SA"/>
        </w:rPr>
        <w:t>15</w:t>
      </w:r>
      <w:r w:rsidR="002A1D8F" w:rsidRPr="00285434">
        <w:rPr>
          <w:rFonts w:ascii="Arial" w:hAnsi="Arial" w:cs="Arial"/>
          <w:b/>
          <w:bCs/>
          <w:color w:val="000000"/>
          <w:sz w:val="22"/>
          <w:szCs w:val="22"/>
          <w:lang w:eastAsia="ar-SA"/>
        </w:rPr>
        <w:t xml:space="preserve">.5. </w:t>
      </w:r>
      <w:r w:rsidR="002A1D8F" w:rsidRPr="00285434">
        <w:rPr>
          <w:rFonts w:ascii="Arial" w:hAnsi="Arial" w:cs="Arial"/>
          <w:color w:val="000000"/>
          <w:sz w:val="22"/>
          <w:szCs w:val="22"/>
          <w:lang w:eastAsia="ar-SA"/>
        </w:rPr>
        <w:t>O acolhimento de recurso importará a invalidação apenas dos atos insuscetíveis de aproveitamento.</w:t>
      </w:r>
    </w:p>
    <w:p w14:paraId="0C34C45B" w14:textId="77777777" w:rsidR="002A1D8F" w:rsidRPr="00285434" w:rsidRDefault="000F74F2" w:rsidP="00637EE0">
      <w:pPr>
        <w:suppressAutoHyphens/>
        <w:autoSpaceDE w:val="0"/>
        <w:jc w:val="both"/>
        <w:rPr>
          <w:rFonts w:ascii="Arial" w:hAnsi="Arial" w:cs="Arial"/>
          <w:color w:val="000000"/>
          <w:sz w:val="22"/>
          <w:szCs w:val="22"/>
          <w:lang w:eastAsia="ar-SA"/>
        </w:rPr>
      </w:pPr>
      <w:r w:rsidRPr="00285434">
        <w:rPr>
          <w:rFonts w:ascii="Arial" w:hAnsi="Arial" w:cs="Arial"/>
          <w:b/>
          <w:bCs/>
          <w:color w:val="000000"/>
          <w:sz w:val="22"/>
          <w:szCs w:val="22"/>
          <w:lang w:eastAsia="ar-SA"/>
        </w:rPr>
        <w:t>15</w:t>
      </w:r>
      <w:r w:rsidR="002A1D8F" w:rsidRPr="00285434">
        <w:rPr>
          <w:rFonts w:ascii="Arial" w:hAnsi="Arial" w:cs="Arial"/>
          <w:b/>
          <w:bCs/>
          <w:color w:val="000000"/>
          <w:sz w:val="22"/>
          <w:szCs w:val="22"/>
          <w:lang w:eastAsia="ar-SA"/>
        </w:rPr>
        <w:t xml:space="preserve">.6. </w:t>
      </w:r>
      <w:r w:rsidR="002A1D8F" w:rsidRPr="00285434">
        <w:rPr>
          <w:rFonts w:ascii="Arial" w:hAnsi="Arial" w:cs="Arial"/>
          <w:color w:val="000000"/>
          <w:sz w:val="22"/>
          <w:szCs w:val="22"/>
          <w:lang w:eastAsia="ar-SA"/>
        </w:rPr>
        <w:t>Decididos os recursos, a autoridade máxima fará a adjudicação do objeto da licitação ao licitante vencedor, submetendo o processo administrativo à autoridade competente para publicação do resultado da licitação.</w:t>
      </w:r>
    </w:p>
    <w:p w14:paraId="5F5D8FB4" w14:textId="77777777" w:rsidR="002A1D8F" w:rsidRPr="00285434" w:rsidRDefault="000F74F2" w:rsidP="00637EE0">
      <w:pPr>
        <w:suppressAutoHyphens/>
        <w:autoSpaceDE w:val="0"/>
        <w:jc w:val="both"/>
        <w:rPr>
          <w:rFonts w:ascii="Arial" w:hAnsi="Arial" w:cs="Arial"/>
          <w:color w:val="000000"/>
          <w:sz w:val="22"/>
          <w:szCs w:val="22"/>
          <w:lang w:eastAsia="ar-SA"/>
        </w:rPr>
      </w:pPr>
      <w:r w:rsidRPr="00285434">
        <w:rPr>
          <w:rFonts w:ascii="Arial" w:hAnsi="Arial" w:cs="Arial"/>
          <w:b/>
          <w:color w:val="000000"/>
          <w:sz w:val="22"/>
          <w:szCs w:val="22"/>
          <w:lang w:eastAsia="ar-SA"/>
        </w:rPr>
        <w:t>15</w:t>
      </w:r>
      <w:r w:rsidR="002A1D8F" w:rsidRPr="00285434">
        <w:rPr>
          <w:rFonts w:ascii="Arial" w:hAnsi="Arial" w:cs="Arial"/>
          <w:b/>
          <w:color w:val="000000"/>
          <w:sz w:val="22"/>
          <w:szCs w:val="22"/>
          <w:lang w:eastAsia="ar-SA"/>
        </w:rPr>
        <w:t>.7.</w:t>
      </w:r>
      <w:r w:rsidR="002A1D8F" w:rsidRPr="00285434">
        <w:rPr>
          <w:rFonts w:ascii="Arial" w:hAnsi="Arial" w:cs="Arial"/>
          <w:color w:val="000000"/>
          <w:sz w:val="22"/>
          <w:szCs w:val="22"/>
          <w:lang w:eastAsia="ar-SA"/>
        </w:rPr>
        <w:t xml:space="preserve"> As razões e contrarrazões observarão os seguintes pressupostos para acolhimento: a) tempestividade; b) legitimidade recursal; c) interesse de agir; d) forma escrita e pedido de nova decisão e) fundamentação, com estrita conformidade com a motivação apresentada na sessão.</w:t>
      </w:r>
    </w:p>
    <w:p w14:paraId="235ED285" w14:textId="77777777" w:rsidR="002A1D8F" w:rsidRPr="00285434" w:rsidRDefault="000F74F2" w:rsidP="00637EE0">
      <w:pPr>
        <w:suppressAutoHyphens/>
        <w:autoSpaceDE w:val="0"/>
        <w:ind w:left="709"/>
        <w:jc w:val="both"/>
        <w:rPr>
          <w:rFonts w:ascii="Arial" w:hAnsi="Arial" w:cs="Arial"/>
          <w:color w:val="000000"/>
          <w:sz w:val="22"/>
          <w:szCs w:val="22"/>
          <w:lang w:eastAsia="ar-SA"/>
        </w:rPr>
      </w:pPr>
      <w:r w:rsidRPr="00285434">
        <w:rPr>
          <w:rFonts w:ascii="Arial" w:hAnsi="Arial" w:cs="Arial"/>
          <w:bCs/>
          <w:color w:val="000000"/>
          <w:sz w:val="22"/>
          <w:szCs w:val="22"/>
          <w:lang w:eastAsia="ar-SA"/>
        </w:rPr>
        <w:t>15</w:t>
      </w:r>
      <w:r w:rsidR="002A1D8F" w:rsidRPr="00285434">
        <w:rPr>
          <w:rFonts w:ascii="Arial" w:hAnsi="Arial" w:cs="Arial"/>
          <w:bCs/>
          <w:color w:val="000000"/>
          <w:sz w:val="22"/>
          <w:szCs w:val="22"/>
          <w:lang w:eastAsia="ar-SA"/>
        </w:rPr>
        <w:t>.7.1.</w:t>
      </w:r>
      <w:r w:rsidR="002A1D8F" w:rsidRPr="00285434">
        <w:rPr>
          <w:rFonts w:ascii="Arial" w:hAnsi="Arial" w:cs="Arial"/>
          <w:color w:val="000000"/>
          <w:sz w:val="22"/>
          <w:szCs w:val="22"/>
          <w:lang w:eastAsia="ar-SA"/>
        </w:rPr>
        <w:t xml:space="preserve"> Eventuais recursos intempestivos ou meramente protelatórios (sem o mínimo de plausibilidade) poderão ser desconsiderados pelo Agente de Contratação, em seu juízo de admissibilidade e serão submetidos à análise da Autoridade Superior no momento da homologação (Acórdão n. 1440/07, TCU).</w:t>
      </w:r>
    </w:p>
    <w:p w14:paraId="07BF01E6" w14:textId="77777777" w:rsidR="00C84E90" w:rsidRPr="00285434" w:rsidRDefault="00C84E90" w:rsidP="00C84E90">
      <w:pPr>
        <w:jc w:val="both"/>
        <w:rPr>
          <w:rFonts w:ascii="Arial" w:hAnsi="Arial" w:cs="Arial"/>
          <w:color w:val="000000"/>
          <w:sz w:val="22"/>
          <w:szCs w:val="22"/>
          <w:lang w:eastAsia="en-US" w:bidi="th-TH"/>
        </w:rPr>
      </w:pPr>
    </w:p>
    <w:p w14:paraId="45B89644" w14:textId="77777777" w:rsidR="00C84E90" w:rsidRPr="00285434" w:rsidRDefault="00C84E90" w:rsidP="00C84E90">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color w:val="000000"/>
          <w:sz w:val="22"/>
          <w:szCs w:val="22"/>
          <w:lang w:eastAsia="en-US"/>
        </w:rPr>
      </w:pPr>
      <w:r w:rsidRPr="00285434">
        <w:rPr>
          <w:rFonts w:ascii="Arial" w:hAnsi="Arial" w:cs="Arial"/>
          <w:b/>
          <w:color w:val="000000"/>
          <w:sz w:val="22"/>
          <w:szCs w:val="22"/>
          <w:lang w:eastAsia="en-US"/>
        </w:rPr>
        <w:t>16 – DAS PROPOSTAS DE PREÇOS</w:t>
      </w:r>
    </w:p>
    <w:p w14:paraId="55699401" w14:textId="77777777" w:rsidR="00C84E90" w:rsidRPr="00285434" w:rsidRDefault="00C84E90" w:rsidP="00C84E9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16.</w:t>
      </w:r>
      <w:r w:rsidR="00302FD7" w:rsidRPr="00285434">
        <w:rPr>
          <w:rFonts w:ascii="Arial" w:hAnsi="Arial" w:cs="Arial"/>
          <w:b/>
          <w:color w:val="000000"/>
          <w:sz w:val="22"/>
          <w:szCs w:val="22"/>
          <w:lang w:eastAsia="en-US" w:bidi="th-TH"/>
        </w:rPr>
        <w:t>1</w:t>
      </w:r>
      <w:r w:rsidRPr="00285434">
        <w:rPr>
          <w:rFonts w:ascii="Arial" w:hAnsi="Arial" w:cs="Arial"/>
          <w:b/>
          <w:color w:val="000000"/>
          <w:sz w:val="22"/>
          <w:szCs w:val="22"/>
          <w:lang w:eastAsia="en-US" w:bidi="th-TH"/>
        </w:rPr>
        <w:t>.</w:t>
      </w:r>
      <w:r w:rsidRPr="00285434">
        <w:rPr>
          <w:rFonts w:ascii="Arial" w:hAnsi="Arial" w:cs="Arial"/>
          <w:color w:val="000000"/>
          <w:sz w:val="22"/>
          <w:szCs w:val="22"/>
          <w:lang w:eastAsia="en-US" w:bidi="th-TH"/>
        </w:rPr>
        <w:t xml:space="preserve"> O julgamento</w:t>
      </w:r>
      <w:r w:rsidRPr="00285434">
        <w:rPr>
          <w:rFonts w:ascii="Arial" w:hAnsi="Arial" w:cs="Arial"/>
          <w:color w:val="000000"/>
          <w:sz w:val="22"/>
          <w:szCs w:val="22"/>
          <w:lang w:eastAsia="en-US"/>
        </w:rPr>
        <w:t xml:space="preserve"> da proposta será por </w:t>
      </w:r>
      <w:r w:rsidR="00016DB3" w:rsidRPr="00285434">
        <w:rPr>
          <w:rFonts w:ascii="Arial" w:hAnsi="Arial" w:cs="Arial"/>
          <w:color w:val="000000"/>
          <w:sz w:val="22"/>
          <w:szCs w:val="22"/>
          <w:lang w:eastAsia="en-US" w:bidi="th-TH"/>
        </w:rPr>
        <w:t>M</w:t>
      </w:r>
      <w:r w:rsidR="00EC2078" w:rsidRPr="00285434">
        <w:rPr>
          <w:rFonts w:ascii="Arial" w:hAnsi="Arial" w:cs="Arial"/>
          <w:color w:val="000000"/>
          <w:sz w:val="22"/>
          <w:szCs w:val="22"/>
          <w:lang w:eastAsia="en-US"/>
        </w:rPr>
        <w:t>enor Preço</w:t>
      </w:r>
      <w:r w:rsidRPr="00285434">
        <w:rPr>
          <w:rFonts w:ascii="Arial" w:hAnsi="Arial" w:cs="Arial"/>
          <w:color w:val="000000"/>
          <w:sz w:val="22"/>
          <w:szCs w:val="22"/>
          <w:lang w:eastAsia="en-US" w:bidi="th-TH"/>
        </w:rPr>
        <w:t>, na forma da l</w:t>
      </w:r>
      <w:r w:rsidRPr="00285434">
        <w:rPr>
          <w:rFonts w:ascii="Arial" w:hAnsi="Arial" w:cs="Arial"/>
          <w:color w:val="000000"/>
          <w:sz w:val="22"/>
          <w:szCs w:val="22"/>
          <w:lang w:eastAsia="en-US"/>
        </w:rPr>
        <w:t xml:space="preserve">ei. Não serão </w:t>
      </w:r>
      <w:r w:rsidRPr="00285434">
        <w:rPr>
          <w:rFonts w:ascii="Arial" w:hAnsi="Arial" w:cs="Arial"/>
          <w:color w:val="000000"/>
          <w:sz w:val="22"/>
          <w:szCs w:val="22"/>
          <w:lang w:eastAsia="en-US" w:bidi="th-TH"/>
        </w:rPr>
        <w:t>ace</w:t>
      </w:r>
      <w:r w:rsidRPr="00285434">
        <w:rPr>
          <w:rFonts w:ascii="Arial" w:hAnsi="Arial" w:cs="Arial"/>
          <w:color w:val="000000"/>
          <w:sz w:val="22"/>
          <w:szCs w:val="22"/>
          <w:lang w:eastAsia="en-US"/>
        </w:rPr>
        <w:t>itos descontos que tornem os preços totais e unitário irrisórios, inexequíveis, de valor ze</w:t>
      </w:r>
      <w:r w:rsidRPr="00285434">
        <w:rPr>
          <w:rFonts w:ascii="Arial" w:hAnsi="Arial" w:cs="Arial"/>
          <w:color w:val="000000"/>
          <w:sz w:val="22"/>
          <w:szCs w:val="22"/>
          <w:lang w:eastAsia="en-US" w:bidi="th-TH"/>
        </w:rPr>
        <w:t xml:space="preserve">ro </w:t>
      </w:r>
      <w:r w:rsidRPr="00285434">
        <w:rPr>
          <w:rFonts w:ascii="Arial" w:hAnsi="Arial" w:cs="Arial"/>
          <w:color w:val="000000"/>
          <w:sz w:val="22"/>
          <w:szCs w:val="22"/>
          <w:lang w:eastAsia="en-US"/>
        </w:rPr>
        <w:t>ou superiores aos da planilha de preços estimativos.</w:t>
      </w:r>
    </w:p>
    <w:p w14:paraId="4E5FDA61" w14:textId="77777777" w:rsidR="002E3F3F" w:rsidRPr="00285434" w:rsidRDefault="00C84E90" w:rsidP="002E3F3F">
      <w:pPr>
        <w:jc w:val="both"/>
        <w:rPr>
          <w:rFonts w:ascii="Arial" w:hAnsi="Arial" w:cs="Arial"/>
          <w:bCs/>
          <w:color w:val="000000"/>
          <w:sz w:val="22"/>
          <w:szCs w:val="22"/>
          <w:lang w:eastAsia="en-US"/>
        </w:rPr>
      </w:pPr>
      <w:r w:rsidRPr="00285434">
        <w:rPr>
          <w:rFonts w:ascii="Arial" w:hAnsi="Arial" w:cs="Arial"/>
          <w:b/>
          <w:color w:val="000000"/>
          <w:sz w:val="22"/>
          <w:szCs w:val="22"/>
          <w:lang w:eastAsia="en-US" w:bidi="th-TH"/>
        </w:rPr>
        <w:t>16.</w:t>
      </w:r>
      <w:r w:rsidR="002E3F3F" w:rsidRPr="00285434">
        <w:rPr>
          <w:rFonts w:ascii="Arial" w:hAnsi="Arial" w:cs="Arial"/>
          <w:b/>
          <w:color w:val="000000"/>
          <w:sz w:val="22"/>
          <w:szCs w:val="22"/>
          <w:lang w:eastAsia="en-US" w:bidi="th-TH"/>
        </w:rPr>
        <w:t>2.</w:t>
      </w:r>
      <w:r w:rsidR="002E3F3F" w:rsidRPr="00285434">
        <w:rPr>
          <w:rFonts w:ascii="Arial" w:hAnsi="Arial" w:cs="Arial"/>
          <w:bCs/>
          <w:color w:val="000000"/>
          <w:sz w:val="22"/>
          <w:szCs w:val="22"/>
          <w:lang w:eastAsia="en-US"/>
        </w:rPr>
        <w:t xml:space="preserve"> Nos termos do §5º do art. 56 da lei 14</w:t>
      </w:r>
      <w:r w:rsidR="002E3F3F" w:rsidRPr="00285434">
        <w:rPr>
          <w:rFonts w:ascii="Arial" w:hAnsi="Arial" w:cs="Arial"/>
          <w:bCs/>
          <w:color w:val="000000"/>
          <w:sz w:val="22"/>
          <w:szCs w:val="22"/>
          <w:lang w:eastAsia="en-US" w:bidi="th-TH"/>
        </w:rPr>
        <w:t>.133/2021, declarado vencedor, a licitante dever</w:t>
      </w:r>
      <w:r w:rsidR="002E3F3F" w:rsidRPr="00285434">
        <w:rPr>
          <w:rFonts w:ascii="Arial" w:hAnsi="Arial" w:cs="Arial"/>
          <w:bCs/>
          <w:color w:val="000000"/>
          <w:sz w:val="22"/>
          <w:szCs w:val="22"/>
          <w:lang w:eastAsia="en-US"/>
        </w:rPr>
        <w:t>á aprese</w:t>
      </w:r>
      <w:r w:rsidR="002E3F3F" w:rsidRPr="00285434">
        <w:rPr>
          <w:rFonts w:ascii="Arial" w:hAnsi="Arial" w:cs="Arial"/>
          <w:bCs/>
          <w:color w:val="000000"/>
          <w:sz w:val="22"/>
          <w:szCs w:val="22"/>
          <w:lang w:eastAsia="en-US" w:bidi="th-TH"/>
        </w:rPr>
        <w:t>ntar, por</w:t>
      </w:r>
      <w:r w:rsidR="002E3F3F" w:rsidRPr="00285434">
        <w:rPr>
          <w:rFonts w:ascii="Arial" w:hAnsi="Arial" w:cs="Arial"/>
          <w:bCs/>
          <w:color w:val="000000"/>
          <w:sz w:val="22"/>
          <w:szCs w:val="22"/>
          <w:lang w:eastAsia="en-US"/>
        </w:rPr>
        <w:t xml:space="preserve"> meio eletrônico, as planilhas orçamentárias.</w:t>
      </w:r>
    </w:p>
    <w:p w14:paraId="4E49AA48" w14:textId="77777777" w:rsidR="00C84E90" w:rsidRPr="00285434" w:rsidRDefault="002E3F3F" w:rsidP="002E3F3F">
      <w:pPr>
        <w:jc w:val="both"/>
        <w:rPr>
          <w:rFonts w:ascii="Arial" w:hAnsi="Arial" w:cs="Arial"/>
          <w:color w:val="000000"/>
          <w:sz w:val="22"/>
          <w:szCs w:val="22"/>
          <w:lang w:eastAsia="en-US"/>
        </w:rPr>
      </w:pPr>
      <w:r w:rsidRPr="00285434">
        <w:rPr>
          <w:rFonts w:ascii="Arial" w:hAnsi="Arial" w:cs="Arial"/>
          <w:bCs/>
          <w:color w:val="000000"/>
          <w:sz w:val="22"/>
          <w:szCs w:val="22"/>
          <w:lang w:eastAsia="en-US" w:bidi="th-TH"/>
        </w:rPr>
        <w:t xml:space="preserve">        16.2.1</w:t>
      </w:r>
      <w:r w:rsidR="00C84E90" w:rsidRPr="00285434">
        <w:rPr>
          <w:rFonts w:ascii="Arial" w:hAnsi="Arial" w:cs="Arial"/>
          <w:color w:val="000000"/>
          <w:sz w:val="22"/>
          <w:szCs w:val="22"/>
          <w:lang w:eastAsia="en-US" w:bidi="th-TH"/>
        </w:rPr>
        <w:t xml:space="preserve"> </w:t>
      </w:r>
      <w:r w:rsidR="00302FD7" w:rsidRPr="00285434">
        <w:rPr>
          <w:rFonts w:ascii="Arial" w:hAnsi="Arial" w:cs="Arial"/>
          <w:color w:val="000000"/>
          <w:sz w:val="22"/>
          <w:szCs w:val="22"/>
          <w:lang w:eastAsia="en-US"/>
        </w:rPr>
        <w:t>Na apresentação da planilha orçamentária n</w:t>
      </w:r>
      <w:r w:rsidR="00C84E90" w:rsidRPr="00285434">
        <w:rPr>
          <w:rFonts w:ascii="Arial" w:hAnsi="Arial" w:cs="Arial"/>
          <w:color w:val="000000"/>
          <w:sz w:val="22"/>
          <w:szCs w:val="22"/>
          <w:lang w:eastAsia="en-US"/>
        </w:rPr>
        <w:t>ão será admitida ausência de itens, quantitativos insuficientes, superestimados ou diver</w:t>
      </w:r>
      <w:r w:rsidR="00C84E90" w:rsidRPr="00285434">
        <w:rPr>
          <w:rFonts w:ascii="Arial" w:hAnsi="Arial" w:cs="Arial"/>
          <w:color w:val="000000"/>
          <w:sz w:val="22"/>
          <w:szCs w:val="22"/>
          <w:lang w:eastAsia="en-US" w:bidi="th-TH"/>
        </w:rPr>
        <w:t>gentes daqueles constantes da planilha estimativa anexa ao edital</w:t>
      </w:r>
      <w:r w:rsidR="00C84E90" w:rsidRPr="00285434">
        <w:rPr>
          <w:rFonts w:ascii="Arial" w:hAnsi="Arial" w:cs="Arial"/>
          <w:color w:val="000000"/>
          <w:sz w:val="22"/>
          <w:szCs w:val="22"/>
          <w:lang w:eastAsia="en-US"/>
        </w:rPr>
        <w:t>, para execução dos serviços, sob pena de desclassificação.</w:t>
      </w:r>
    </w:p>
    <w:p w14:paraId="7B166D56" w14:textId="77777777" w:rsidR="00C84E90" w:rsidRPr="00285434" w:rsidRDefault="00C84E90" w:rsidP="002E3F3F">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16.</w:t>
      </w:r>
      <w:r w:rsidR="00302FD7" w:rsidRPr="00285434">
        <w:rPr>
          <w:rFonts w:ascii="Arial" w:hAnsi="Arial" w:cs="Arial"/>
          <w:b/>
          <w:color w:val="000000"/>
          <w:sz w:val="22"/>
          <w:szCs w:val="22"/>
          <w:lang w:eastAsia="en-US" w:bidi="th-TH"/>
        </w:rPr>
        <w:t>2</w:t>
      </w:r>
      <w:r w:rsidRPr="00285434">
        <w:rPr>
          <w:rFonts w:ascii="Arial" w:hAnsi="Arial" w:cs="Arial"/>
          <w:b/>
          <w:color w:val="000000"/>
          <w:sz w:val="22"/>
          <w:szCs w:val="22"/>
          <w:lang w:eastAsia="en-US" w:bidi="th-TH"/>
        </w:rPr>
        <w:t>.</w:t>
      </w:r>
      <w:r w:rsidRPr="00285434">
        <w:rPr>
          <w:rFonts w:ascii="Arial" w:hAnsi="Arial" w:cs="Arial"/>
          <w:color w:val="000000"/>
          <w:sz w:val="22"/>
          <w:szCs w:val="22"/>
          <w:lang w:eastAsia="en-US"/>
        </w:rPr>
        <w:t xml:space="preserve"> Os preços cotados são de </w:t>
      </w:r>
      <w:r w:rsidRPr="00285434">
        <w:rPr>
          <w:rFonts w:ascii="Arial" w:hAnsi="Arial" w:cs="Arial"/>
          <w:color w:val="000000"/>
          <w:sz w:val="22"/>
          <w:szCs w:val="22"/>
          <w:lang w:eastAsia="en-US" w:bidi="th-TH"/>
        </w:rPr>
        <w:t>exc</w:t>
      </w:r>
      <w:r w:rsidRPr="00285434">
        <w:rPr>
          <w:rFonts w:ascii="Arial" w:hAnsi="Arial" w:cs="Arial"/>
          <w:color w:val="000000"/>
          <w:sz w:val="22"/>
          <w:szCs w:val="22"/>
          <w:lang w:eastAsia="en-US"/>
        </w:rPr>
        <w:t>lusiva responsabilidade da licitante, não lhe assistindo o direito de pleitear qualquer alteração dos mesmos, sob alegação de erro, omissão ou</w:t>
      </w:r>
      <w:r w:rsidRPr="00285434">
        <w:rPr>
          <w:rFonts w:ascii="Arial" w:hAnsi="Arial" w:cs="Arial"/>
          <w:color w:val="000000"/>
          <w:sz w:val="22"/>
          <w:szCs w:val="22"/>
          <w:lang w:eastAsia="en-US" w:bidi="th-TH"/>
        </w:rPr>
        <w:t xml:space="preserve"> qualquer outro pretexto.</w:t>
      </w:r>
    </w:p>
    <w:p w14:paraId="266D6CA3" w14:textId="77777777" w:rsidR="00C84E90" w:rsidRPr="00285434" w:rsidRDefault="00C84E90" w:rsidP="002E3F3F">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16.</w:t>
      </w:r>
      <w:r w:rsidR="00302FD7" w:rsidRPr="00285434">
        <w:rPr>
          <w:rFonts w:ascii="Arial" w:hAnsi="Arial" w:cs="Arial"/>
          <w:b/>
          <w:color w:val="000000"/>
          <w:sz w:val="22"/>
          <w:szCs w:val="22"/>
          <w:lang w:eastAsia="en-US" w:bidi="th-TH"/>
        </w:rPr>
        <w:t>3</w:t>
      </w:r>
      <w:r w:rsidRPr="00285434">
        <w:rPr>
          <w:rFonts w:ascii="Arial" w:hAnsi="Arial" w:cs="Arial"/>
          <w:b/>
          <w:color w:val="000000"/>
          <w:sz w:val="22"/>
          <w:szCs w:val="22"/>
          <w:lang w:eastAsia="en-US" w:bidi="th-TH"/>
        </w:rPr>
        <w:t>.</w:t>
      </w:r>
      <w:r w:rsidRPr="00285434">
        <w:rPr>
          <w:rFonts w:ascii="Arial" w:hAnsi="Arial" w:cs="Arial"/>
          <w:color w:val="000000"/>
          <w:sz w:val="22"/>
          <w:szCs w:val="22"/>
          <w:lang w:eastAsia="en-US"/>
        </w:rPr>
        <w:t xml:space="preserve"> Nos preços propostos deverão estar inclusos todos os serviços e fornecimentos de materiais e equipamentos que se fizerem necessários para o cumprimento integral do objeto contrata</w:t>
      </w:r>
      <w:r w:rsidRPr="00285434">
        <w:rPr>
          <w:rFonts w:ascii="Arial" w:hAnsi="Arial" w:cs="Arial"/>
          <w:color w:val="000000"/>
          <w:sz w:val="22"/>
          <w:szCs w:val="22"/>
          <w:lang w:eastAsia="en-US" w:bidi="th-TH"/>
        </w:rPr>
        <w:t>do.</w:t>
      </w:r>
    </w:p>
    <w:p w14:paraId="4EED6E60" w14:textId="77777777" w:rsidR="00C84E90" w:rsidRPr="00285434" w:rsidRDefault="00C84E90" w:rsidP="002E3F3F">
      <w:pPr>
        <w:jc w:val="both"/>
        <w:rPr>
          <w:rFonts w:ascii="Arial" w:hAnsi="Arial" w:cs="Arial"/>
          <w:b/>
          <w:color w:val="000000"/>
          <w:sz w:val="22"/>
          <w:szCs w:val="22"/>
          <w:u w:val="single"/>
          <w:lang w:eastAsia="en-US" w:bidi="th-TH"/>
        </w:rPr>
      </w:pPr>
      <w:r w:rsidRPr="00285434">
        <w:rPr>
          <w:rFonts w:ascii="Arial" w:hAnsi="Arial" w:cs="Arial"/>
          <w:b/>
          <w:color w:val="000000"/>
          <w:sz w:val="22"/>
          <w:szCs w:val="22"/>
          <w:u w:val="single"/>
          <w:lang w:eastAsia="en-US" w:bidi="th-TH"/>
        </w:rPr>
        <w:t>16.</w:t>
      </w:r>
      <w:r w:rsidR="00302FD7" w:rsidRPr="00285434">
        <w:rPr>
          <w:rFonts w:ascii="Arial" w:hAnsi="Arial" w:cs="Arial"/>
          <w:b/>
          <w:color w:val="000000"/>
          <w:sz w:val="22"/>
          <w:szCs w:val="22"/>
          <w:u w:val="single"/>
          <w:lang w:eastAsia="en-US" w:bidi="th-TH"/>
        </w:rPr>
        <w:t>4</w:t>
      </w:r>
      <w:r w:rsidRPr="00285434">
        <w:rPr>
          <w:rFonts w:ascii="Arial" w:hAnsi="Arial" w:cs="Arial"/>
          <w:b/>
          <w:color w:val="000000"/>
          <w:sz w:val="22"/>
          <w:szCs w:val="22"/>
          <w:u w:val="single"/>
          <w:lang w:eastAsia="en-US" w:bidi="th-TH"/>
        </w:rPr>
        <w:t xml:space="preserve">. </w:t>
      </w:r>
      <w:r w:rsidRPr="00285434">
        <w:rPr>
          <w:rFonts w:ascii="Arial" w:hAnsi="Arial" w:cs="Arial"/>
          <w:b/>
          <w:color w:val="000000"/>
          <w:sz w:val="22"/>
          <w:szCs w:val="22"/>
          <w:u w:val="single"/>
          <w:lang w:eastAsia="en-US"/>
        </w:rPr>
        <w:t xml:space="preserve">Os valores unitários e </w:t>
      </w:r>
      <w:r w:rsidRPr="00285434">
        <w:rPr>
          <w:rFonts w:ascii="Arial" w:hAnsi="Arial" w:cs="Arial"/>
          <w:b/>
          <w:color w:val="000000"/>
          <w:sz w:val="22"/>
          <w:szCs w:val="22"/>
          <w:u w:val="single"/>
          <w:lang w:eastAsia="en-US" w:bidi="th-TH"/>
        </w:rPr>
        <w:t>o valor global da proposta de pr</w:t>
      </w:r>
      <w:r w:rsidRPr="00285434">
        <w:rPr>
          <w:rFonts w:ascii="Arial" w:hAnsi="Arial" w:cs="Arial"/>
          <w:b/>
          <w:color w:val="000000"/>
          <w:sz w:val="22"/>
          <w:szCs w:val="22"/>
          <w:u w:val="single"/>
          <w:lang w:eastAsia="en-US"/>
        </w:rPr>
        <w:t>eços não poderão ser superiores aos valores orçados pela Prefeitura de Sorriso, conforme pl</w:t>
      </w:r>
      <w:r w:rsidRPr="00285434">
        <w:rPr>
          <w:rFonts w:ascii="Arial" w:hAnsi="Arial" w:cs="Arial"/>
          <w:b/>
          <w:color w:val="000000"/>
          <w:sz w:val="22"/>
          <w:szCs w:val="22"/>
          <w:u w:val="single"/>
          <w:lang w:eastAsia="en-US" w:bidi="th-TH"/>
        </w:rPr>
        <w:t>ani</w:t>
      </w:r>
      <w:r w:rsidRPr="00285434">
        <w:rPr>
          <w:rFonts w:ascii="Arial" w:hAnsi="Arial" w:cs="Arial"/>
          <w:b/>
          <w:color w:val="000000"/>
          <w:sz w:val="22"/>
          <w:szCs w:val="22"/>
          <w:u w:val="single"/>
          <w:lang w:eastAsia="en-US"/>
        </w:rPr>
        <w:t>lha orçamentária em anexo.</w:t>
      </w:r>
    </w:p>
    <w:p w14:paraId="05B02575" w14:textId="77777777" w:rsidR="00C84E90" w:rsidRPr="00285434" w:rsidRDefault="00C84E90" w:rsidP="002E3F3F">
      <w:pPr>
        <w:suppressAutoHyphens/>
        <w:jc w:val="both"/>
        <w:rPr>
          <w:rFonts w:ascii="Arial" w:hAnsi="Arial" w:cs="Arial"/>
          <w:color w:val="000000"/>
          <w:sz w:val="22"/>
          <w:szCs w:val="22"/>
          <w:lang w:bidi="th-TH"/>
        </w:rPr>
      </w:pPr>
      <w:r w:rsidRPr="00285434">
        <w:rPr>
          <w:rFonts w:ascii="Arial" w:eastAsia="SimSun" w:hAnsi="Arial" w:cs="Arial"/>
          <w:b/>
          <w:color w:val="000000"/>
          <w:kern w:val="1"/>
          <w:sz w:val="22"/>
          <w:szCs w:val="22"/>
          <w:lang w:eastAsia="hi-IN" w:bidi="hi-IN"/>
        </w:rPr>
        <w:t>16.</w:t>
      </w:r>
      <w:r w:rsidR="00302FD7" w:rsidRPr="00285434">
        <w:rPr>
          <w:rFonts w:ascii="Arial" w:eastAsia="SimSun" w:hAnsi="Arial" w:cs="Arial"/>
          <w:b/>
          <w:color w:val="000000"/>
          <w:kern w:val="1"/>
          <w:sz w:val="22"/>
          <w:szCs w:val="22"/>
          <w:lang w:eastAsia="hi-IN" w:bidi="hi-IN"/>
        </w:rPr>
        <w:t>5</w:t>
      </w:r>
      <w:r w:rsidRPr="00285434">
        <w:rPr>
          <w:rFonts w:ascii="Arial" w:eastAsia="SimSun" w:hAnsi="Arial" w:cs="Arial"/>
          <w:b/>
          <w:color w:val="000000"/>
          <w:kern w:val="1"/>
          <w:sz w:val="22"/>
          <w:szCs w:val="22"/>
          <w:lang w:eastAsia="hi-IN" w:bidi="hi-IN"/>
        </w:rPr>
        <w:t xml:space="preserve">. </w:t>
      </w:r>
      <w:r w:rsidR="00302FD7" w:rsidRPr="00285434">
        <w:rPr>
          <w:rFonts w:ascii="Arial" w:eastAsia="SimSun" w:hAnsi="Arial" w:cs="Arial"/>
          <w:b/>
          <w:color w:val="000000"/>
          <w:kern w:val="1"/>
          <w:sz w:val="22"/>
          <w:szCs w:val="22"/>
          <w:lang w:eastAsia="hi-IN" w:bidi="hi-IN"/>
        </w:rPr>
        <w:t>Quando da apresentação da planilha orçamentária com os valores realinhados</w:t>
      </w:r>
      <w:r w:rsidRPr="00285434">
        <w:rPr>
          <w:rFonts w:ascii="Arial" w:eastAsia="SimSun" w:hAnsi="Arial" w:cs="Arial"/>
          <w:b/>
          <w:color w:val="000000"/>
          <w:kern w:val="1"/>
          <w:sz w:val="22"/>
          <w:szCs w:val="22"/>
          <w:lang w:eastAsia="hi-IN" w:bidi="hi-IN"/>
        </w:rPr>
        <w:t>, a licitante deverá apresentar, os seguintes documentos:</w:t>
      </w:r>
    </w:p>
    <w:p w14:paraId="51999F0B" w14:textId="77777777" w:rsidR="00C84E90" w:rsidRPr="00285434" w:rsidRDefault="00C84E90" w:rsidP="002E3F3F">
      <w:pPr>
        <w:ind w:left="567"/>
        <w:jc w:val="both"/>
        <w:rPr>
          <w:rFonts w:ascii="Arial" w:hAnsi="Arial" w:cs="Arial"/>
          <w:b/>
          <w:caps/>
          <w:color w:val="000000"/>
          <w:spacing w:val="5"/>
          <w:sz w:val="22"/>
          <w:szCs w:val="22"/>
          <w:lang w:eastAsia="en-US" w:bidi="th-TH"/>
        </w:rPr>
      </w:pPr>
      <w:r w:rsidRPr="00285434">
        <w:rPr>
          <w:rFonts w:ascii="Arial" w:hAnsi="Arial" w:cs="Arial"/>
          <w:b/>
          <w:color w:val="000000"/>
          <w:spacing w:val="5"/>
          <w:sz w:val="22"/>
          <w:szCs w:val="22"/>
          <w:lang w:eastAsia="en-US" w:bidi="th-TH"/>
        </w:rPr>
        <w:t>a)</w:t>
      </w:r>
      <w:r w:rsidRPr="00285434">
        <w:rPr>
          <w:rFonts w:ascii="Arial" w:hAnsi="Arial" w:cs="Arial"/>
          <w:b/>
          <w:caps/>
          <w:color w:val="000000"/>
          <w:spacing w:val="5"/>
          <w:sz w:val="22"/>
          <w:szCs w:val="22"/>
          <w:lang w:eastAsia="en-US" w:bidi="th-TH"/>
        </w:rPr>
        <w:t xml:space="preserve"> </w:t>
      </w:r>
      <w:r w:rsidRPr="00285434">
        <w:rPr>
          <w:rFonts w:ascii="Arial" w:hAnsi="Arial" w:cs="Arial"/>
          <w:b/>
          <w:color w:val="000000"/>
          <w:spacing w:val="5"/>
          <w:sz w:val="22"/>
          <w:szCs w:val="22"/>
          <w:lang w:eastAsia="en-US"/>
        </w:rPr>
        <w:t xml:space="preserve">composições unitárias de preços dos itens do orçamento sintético que tratem de composições próprias do município e aquelas que forem </w:t>
      </w:r>
      <w:r w:rsidRPr="00285434">
        <w:rPr>
          <w:rFonts w:ascii="Arial" w:hAnsi="Arial" w:cs="Arial"/>
          <w:b/>
          <w:color w:val="000000"/>
          <w:spacing w:val="5"/>
          <w:sz w:val="22"/>
          <w:szCs w:val="22"/>
          <w:lang w:eastAsia="en-US"/>
        </w:rPr>
        <w:lastRenderedPageBreak/>
        <w:t xml:space="preserve">apresentadas na planilha limpa disponibilizada, tendo em vista que, por determinação </w:t>
      </w:r>
      <w:r w:rsidRPr="00285434">
        <w:rPr>
          <w:rFonts w:ascii="Arial" w:hAnsi="Arial" w:cs="Arial"/>
          <w:b/>
          <w:color w:val="000000"/>
          <w:spacing w:val="5"/>
          <w:sz w:val="22"/>
          <w:szCs w:val="22"/>
          <w:lang w:eastAsia="en-US" w:bidi="th-TH"/>
        </w:rPr>
        <w:t>do departamento de engenharia, a</w:t>
      </w:r>
      <w:r w:rsidRPr="00285434">
        <w:rPr>
          <w:rFonts w:ascii="Arial" w:hAnsi="Arial" w:cs="Arial"/>
          <w:b/>
          <w:color w:val="000000"/>
          <w:spacing w:val="5"/>
          <w:sz w:val="22"/>
          <w:szCs w:val="22"/>
          <w:lang w:eastAsia="en-US"/>
        </w:rPr>
        <w:t>lgumas composições podem ou não ser próprias, entretanto faz-se necessária a apresentação d</w:t>
      </w:r>
      <w:r w:rsidRPr="00285434">
        <w:rPr>
          <w:rFonts w:ascii="Arial" w:hAnsi="Arial" w:cs="Arial"/>
          <w:b/>
          <w:color w:val="000000"/>
          <w:spacing w:val="5"/>
          <w:sz w:val="22"/>
          <w:szCs w:val="22"/>
          <w:lang w:eastAsia="en-US" w:bidi="th-TH"/>
        </w:rPr>
        <w:t>est</w:t>
      </w:r>
      <w:r w:rsidRPr="00285434">
        <w:rPr>
          <w:rFonts w:ascii="Arial" w:hAnsi="Arial" w:cs="Arial"/>
          <w:b/>
          <w:color w:val="000000"/>
          <w:spacing w:val="5"/>
          <w:sz w:val="22"/>
          <w:szCs w:val="22"/>
          <w:lang w:eastAsia="en-US"/>
        </w:rPr>
        <w:t>as por critérios técnicos;</w:t>
      </w:r>
    </w:p>
    <w:p w14:paraId="0D7742EA" w14:textId="77777777" w:rsidR="00C84E90" w:rsidRPr="00285434" w:rsidRDefault="00C84E90" w:rsidP="002E3F3F">
      <w:pPr>
        <w:ind w:left="567"/>
        <w:jc w:val="both"/>
        <w:rPr>
          <w:rFonts w:ascii="Arial" w:hAnsi="Arial" w:cs="Arial"/>
          <w:b/>
          <w:caps/>
          <w:color w:val="000000"/>
          <w:spacing w:val="5"/>
          <w:sz w:val="22"/>
          <w:szCs w:val="22"/>
          <w:lang w:eastAsia="en-US" w:bidi="th-TH"/>
        </w:rPr>
      </w:pPr>
      <w:r w:rsidRPr="00285434">
        <w:rPr>
          <w:rFonts w:ascii="Arial" w:hAnsi="Arial" w:cs="Arial"/>
          <w:b/>
          <w:color w:val="000000"/>
          <w:spacing w:val="5"/>
          <w:sz w:val="22"/>
          <w:szCs w:val="22"/>
          <w:lang w:eastAsia="en-US"/>
        </w:rPr>
        <w:t>b) composição detalhada da taxa de bdi;</w:t>
      </w:r>
    </w:p>
    <w:p w14:paraId="334EBD49" w14:textId="77777777" w:rsidR="00C84E90" w:rsidRPr="00285434" w:rsidRDefault="00C84E90" w:rsidP="002E3F3F">
      <w:pPr>
        <w:ind w:left="567"/>
        <w:jc w:val="both"/>
        <w:rPr>
          <w:rFonts w:ascii="Arial" w:hAnsi="Arial" w:cs="Arial"/>
          <w:b/>
          <w:caps/>
          <w:color w:val="000000"/>
          <w:spacing w:val="5"/>
          <w:sz w:val="22"/>
          <w:szCs w:val="22"/>
          <w:lang w:eastAsia="en-US" w:bidi="th-TH"/>
        </w:rPr>
      </w:pPr>
      <w:r w:rsidRPr="00285434">
        <w:rPr>
          <w:rFonts w:ascii="Arial" w:hAnsi="Arial" w:cs="Arial"/>
          <w:b/>
          <w:color w:val="000000"/>
          <w:spacing w:val="5"/>
          <w:sz w:val="22"/>
          <w:szCs w:val="22"/>
          <w:lang w:eastAsia="en-US"/>
        </w:rPr>
        <w:t>c) cronograma físico-financeir</w:t>
      </w:r>
      <w:r w:rsidRPr="00285434">
        <w:rPr>
          <w:rFonts w:ascii="Arial" w:hAnsi="Arial" w:cs="Arial"/>
          <w:b/>
          <w:color w:val="000000"/>
          <w:spacing w:val="5"/>
          <w:sz w:val="22"/>
          <w:szCs w:val="22"/>
          <w:lang w:eastAsia="en-US" w:bidi="th-TH"/>
        </w:rPr>
        <w:t>o, conforme a proposta elaborada pela empresa;</w:t>
      </w:r>
    </w:p>
    <w:p w14:paraId="6EC06EC9" w14:textId="77777777" w:rsidR="00C84E90" w:rsidRPr="00285434" w:rsidRDefault="00C84E90" w:rsidP="002E3F3F">
      <w:pPr>
        <w:ind w:left="567"/>
        <w:jc w:val="both"/>
        <w:rPr>
          <w:rFonts w:ascii="Arial" w:hAnsi="Arial" w:cs="Arial"/>
          <w:b/>
          <w:color w:val="000000"/>
          <w:spacing w:val="5"/>
          <w:sz w:val="22"/>
          <w:szCs w:val="22"/>
          <w:lang w:eastAsia="en-US" w:bidi="th-TH"/>
        </w:rPr>
      </w:pPr>
      <w:r w:rsidRPr="00285434">
        <w:rPr>
          <w:rFonts w:ascii="Arial" w:hAnsi="Arial" w:cs="Arial"/>
          <w:b/>
          <w:color w:val="000000"/>
          <w:spacing w:val="5"/>
          <w:sz w:val="22"/>
          <w:szCs w:val="22"/>
          <w:lang w:eastAsia="en-US" w:bidi="th-TH"/>
        </w:rPr>
        <w:t>d) compos</w:t>
      </w:r>
      <w:r w:rsidRPr="00285434">
        <w:rPr>
          <w:rFonts w:ascii="Arial" w:hAnsi="Arial" w:cs="Arial"/>
          <w:b/>
          <w:color w:val="000000"/>
          <w:spacing w:val="5"/>
          <w:sz w:val="22"/>
          <w:szCs w:val="22"/>
          <w:lang w:eastAsia="en-US"/>
        </w:rPr>
        <w:t>ição d</w:t>
      </w:r>
      <w:r w:rsidRPr="00285434">
        <w:rPr>
          <w:rFonts w:ascii="Arial" w:hAnsi="Arial" w:cs="Arial"/>
          <w:b/>
          <w:color w:val="000000"/>
          <w:spacing w:val="5"/>
          <w:sz w:val="22"/>
          <w:szCs w:val="22"/>
          <w:lang w:eastAsia="en-US" w:bidi="th-TH"/>
        </w:rPr>
        <w:t>os encargos sociais, conforme enquadramento da empresa.</w:t>
      </w:r>
    </w:p>
    <w:p w14:paraId="676709FB" w14:textId="77777777" w:rsidR="00C84E90" w:rsidRPr="00285434" w:rsidRDefault="00C84E90" w:rsidP="002E3F3F">
      <w:pPr>
        <w:jc w:val="both"/>
        <w:rPr>
          <w:rFonts w:ascii="Arial" w:hAnsi="Arial" w:cs="Arial"/>
          <w:b/>
          <w:color w:val="000000"/>
          <w:spacing w:val="5"/>
          <w:sz w:val="22"/>
          <w:szCs w:val="22"/>
          <w:u w:val="single"/>
          <w:lang w:eastAsia="en-US" w:bidi="th-TH"/>
        </w:rPr>
      </w:pPr>
      <w:r w:rsidRPr="00285434">
        <w:rPr>
          <w:rFonts w:ascii="Arial" w:hAnsi="Arial" w:cs="Arial"/>
          <w:b/>
          <w:caps/>
          <w:color w:val="000000"/>
          <w:spacing w:val="5"/>
          <w:sz w:val="22"/>
          <w:szCs w:val="22"/>
          <w:lang w:eastAsia="en-US" w:bidi="th-TH"/>
        </w:rPr>
        <w:t>16.</w:t>
      </w:r>
      <w:r w:rsidR="00DB4DBD" w:rsidRPr="00285434">
        <w:rPr>
          <w:rFonts w:ascii="Arial" w:hAnsi="Arial" w:cs="Arial"/>
          <w:b/>
          <w:caps/>
          <w:color w:val="000000"/>
          <w:spacing w:val="5"/>
          <w:sz w:val="22"/>
          <w:szCs w:val="22"/>
          <w:lang w:eastAsia="en-US" w:bidi="th-TH"/>
        </w:rPr>
        <w:t>6</w:t>
      </w:r>
      <w:r w:rsidRPr="00285434">
        <w:rPr>
          <w:rFonts w:ascii="Arial" w:hAnsi="Arial" w:cs="Arial"/>
          <w:b/>
          <w:caps/>
          <w:color w:val="000000"/>
          <w:spacing w:val="5"/>
          <w:sz w:val="22"/>
          <w:szCs w:val="22"/>
          <w:lang w:eastAsia="en-US" w:bidi="th-TH"/>
        </w:rPr>
        <w:t>.</w:t>
      </w:r>
      <w:r w:rsidR="00615151" w:rsidRPr="00285434">
        <w:rPr>
          <w:rFonts w:ascii="Arial" w:hAnsi="Arial" w:cs="Arial"/>
          <w:b/>
          <w:caps/>
          <w:color w:val="000000"/>
          <w:spacing w:val="5"/>
          <w:sz w:val="22"/>
          <w:szCs w:val="22"/>
          <w:lang w:eastAsia="en-US" w:bidi="th-TH"/>
        </w:rPr>
        <w:t xml:space="preserve"> </w:t>
      </w:r>
      <w:r w:rsidRPr="00285434">
        <w:rPr>
          <w:rFonts w:ascii="Arial" w:hAnsi="Arial" w:cs="Arial"/>
          <w:b/>
          <w:caps/>
          <w:color w:val="000000"/>
          <w:spacing w:val="5"/>
          <w:sz w:val="22"/>
          <w:szCs w:val="22"/>
          <w:lang w:eastAsia="en-US" w:bidi="th-TH"/>
        </w:rPr>
        <w:t>a</w:t>
      </w:r>
      <w:r w:rsidRPr="00285434">
        <w:rPr>
          <w:rFonts w:ascii="Arial" w:hAnsi="Arial" w:cs="Arial"/>
          <w:b/>
          <w:color w:val="000000"/>
          <w:spacing w:val="5"/>
          <w:sz w:val="22"/>
          <w:szCs w:val="22"/>
          <w:lang w:eastAsia="en-US"/>
        </w:rPr>
        <w:t>s empresas licitantes deverão apresentar as composições unitárias de preço apenas para os itens em que o município formalizou as composições em um dos anexos da planilha orçamentá</w:t>
      </w:r>
      <w:r w:rsidRPr="00285434">
        <w:rPr>
          <w:rFonts w:ascii="Arial" w:hAnsi="Arial" w:cs="Arial"/>
          <w:b/>
          <w:color w:val="000000"/>
          <w:spacing w:val="5"/>
          <w:sz w:val="22"/>
          <w:szCs w:val="22"/>
          <w:lang w:eastAsia="en-US" w:bidi="th-TH"/>
        </w:rPr>
        <w:t>ria, sendo que, para os itens em que foram utilizadas tabelas oficiais (SINAPI, SICRO, etc)</w:t>
      </w:r>
      <w:r w:rsidRPr="00285434">
        <w:rPr>
          <w:rFonts w:ascii="Arial" w:hAnsi="Arial" w:cs="Arial"/>
          <w:b/>
          <w:color w:val="000000"/>
          <w:spacing w:val="5"/>
          <w:sz w:val="22"/>
          <w:szCs w:val="22"/>
          <w:u w:val="single"/>
          <w:lang w:eastAsia="en-US" w:bidi="th-TH"/>
        </w:rPr>
        <w:t>;</w:t>
      </w:r>
    </w:p>
    <w:p w14:paraId="76F6D0DA" w14:textId="77777777" w:rsidR="00F414C2" w:rsidRPr="00285434" w:rsidRDefault="00F414C2" w:rsidP="00F414C2">
      <w:pPr>
        <w:autoSpaceDE w:val="0"/>
        <w:autoSpaceDN w:val="0"/>
        <w:adjustRightInd w:val="0"/>
        <w:jc w:val="both"/>
        <w:rPr>
          <w:rFonts w:ascii="Arial" w:hAnsi="Arial" w:cs="Arial"/>
          <w:b/>
          <w:bCs/>
          <w:color w:val="000000"/>
          <w:sz w:val="22"/>
          <w:szCs w:val="22"/>
          <w:lang w:bidi="th-TH"/>
        </w:rPr>
      </w:pPr>
      <w:r w:rsidRPr="00285434">
        <w:rPr>
          <w:rFonts w:ascii="Arial" w:hAnsi="Arial" w:cs="Arial"/>
          <w:b/>
          <w:bCs/>
          <w:color w:val="000000"/>
          <w:sz w:val="22"/>
          <w:szCs w:val="22"/>
          <w:lang w:bidi="th-TH"/>
        </w:rPr>
        <w:t>16.7. As licita</w:t>
      </w:r>
      <w:r w:rsidRPr="00285434">
        <w:rPr>
          <w:rFonts w:ascii="Arial" w:hAnsi="Arial" w:cs="Arial"/>
          <w:b/>
          <w:bCs/>
          <w:color w:val="000000"/>
          <w:sz w:val="22"/>
          <w:szCs w:val="22"/>
        </w:rPr>
        <w:t>ntes deverão formular proposta de preços de acordo com os termos de edital</w:t>
      </w:r>
      <w:r w:rsidRPr="00285434">
        <w:rPr>
          <w:rFonts w:ascii="Arial" w:hAnsi="Arial" w:cs="Arial"/>
          <w:b/>
          <w:bCs/>
          <w:color w:val="000000"/>
          <w:sz w:val="22"/>
          <w:szCs w:val="22"/>
          <w:lang w:bidi="th-TH"/>
        </w:rPr>
        <w:t xml:space="preserve">, podendo ser encaminhados </w:t>
      </w:r>
      <w:r w:rsidRPr="00285434">
        <w:rPr>
          <w:rFonts w:ascii="Arial" w:hAnsi="Arial" w:cs="Arial"/>
          <w:b/>
          <w:bCs/>
          <w:color w:val="000000"/>
          <w:sz w:val="22"/>
          <w:szCs w:val="22"/>
        </w:rPr>
        <w:t>através</w:t>
      </w:r>
      <w:r w:rsidRPr="00285434">
        <w:rPr>
          <w:rFonts w:ascii="Arial" w:hAnsi="Arial" w:cs="Arial"/>
          <w:b/>
          <w:bCs/>
          <w:color w:val="000000"/>
          <w:sz w:val="22"/>
          <w:szCs w:val="22"/>
          <w:lang w:bidi="th-TH"/>
        </w:rPr>
        <w:t xml:space="preserve"> de arquivo digital no formato “PDF e EXCEL”.</w:t>
      </w:r>
    </w:p>
    <w:p w14:paraId="75B71FE5" w14:textId="77777777" w:rsidR="00C84E90" w:rsidRPr="00285434" w:rsidRDefault="00C84E90" w:rsidP="00C84E90">
      <w:pPr>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16.</w:t>
      </w:r>
      <w:r w:rsidR="00F414C2" w:rsidRPr="00285434">
        <w:rPr>
          <w:rFonts w:ascii="Arial" w:hAnsi="Arial" w:cs="Arial"/>
          <w:b/>
          <w:color w:val="000000"/>
          <w:sz w:val="22"/>
          <w:szCs w:val="22"/>
          <w:lang w:eastAsia="en-US" w:bidi="th-TH"/>
        </w:rPr>
        <w:t>8</w:t>
      </w:r>
      <w:r w:rsidRPr="00285434">
        <w:rPr>
          <w:rFonts w:ascii="Arial" w:hAnsi="Arial" w:cs="Arial"/>
          <w:b/>
          <w:color w:val="000000"/>
          <w:sz w:val="22"/>
          <w:szCs w:val="22"/>
          <w:lang w:eastAsia="en-US" w:bidi="th-TH"/>
        </w:rPr>
        <w:t>.</w:t>
      </w:r>
      <w:r w:rsidRPr="00285434">
        <w:rPr>
          <w:rFonts w:ascii="Arial" w:hAnsi="Arial" w:cs="Arial"/>
          <w:color w:val="000000"/>
          <w:sz w:val="22"/>
          <w:szCs w:val="22"/>
          <w:lang w:eastAsia="en-US" w:bidi="th-TH"/>
        </w:rPr>
        <w:t xml:space="preserve"> </w:t>
      </w:r>
      <w:r w:rsidRPr="00285434">
        <w:rPr>
          <w:rFonts w:ascii="Arial" w:hAnsi="Arial" w:cs="Arial"/>
          <w:b/>
          <w:color w:val="000000"/>
          <w:sz w:val="22"/>
          <w:szCs w:val="22"/>
          <w:lang w:eastAsia="en-US" w:bidi="th-TH"/>
        </w:rPr>
        <w:t>No caso das Microempresas – ME e Empresas de Pequeno Porte – EPP</w:t>
      </w:r>
      <w:r w:rsidRPr="00285434">
        <w:rPr>
          <w:rFonts w:ascii="Arial" w:hAnsi="Arial" w:cs="Arial"/>
          <w:color w:val="000000"/>
          <w:sz w:val="22"/>
          <w:szCs w:val="22"/>
          <w:lang w:eastAsia="en-US"/>
        </w:rPr>
        <w:t>, será assegurado, como critério de desempate, preferência de contratação para</w:t>
      </w:r>
      <w:r w:rsidRPr="00285434">
        <w:rPr>
          <w:rFonts w:ascii="Arial" w:hAnsi="Arial" w:cs="Arial"/>
          <w:color w:val="000000"/>
          <w:sz w:val="22"/>
          <w:szCs w:val="22"/>
          <w:lang w:eastAsia="en-US" w:bidi="th-TH"/>
        </w:rPr>
        <w:t xml:space="preserve"> as microempresas e empresas de pequeno porte, entendendo-se por empate</w:t>
      </w:r>
      <w:r w:rsidRPr="00285434">
        <w:rPr>
          <w:rFonts w:ascii="Arial" w:hAnsi="Arial" w:cs="Arial"/>
          <w:color w:val="000000"/>
          <w:sz w:val="22"/>
          <w:szCs w:val="22"/>
          <w:lang w:eastAsia="en-US"/>
        </w:rPr>
        <w:t xml:space="preserve"> aquelas situações em que as</w:t>
      </w:r>
      <w:r w:rsidRPr="00285434">
        <w:rPr>
          <w:rFonts w:ascii="Arial" w:hAnsi="Arial" w:cs="Arial"/>
          <w:color w:val="000000"/>
          <w:sz w:val="22"/>
          <w:szCs w:val="22"/>
          <w:lang w:eastAsia="en-US" w:bidi="th-TH"/>
        </w:rPr>
        <w:t xml:space="preserve"> propostas </w:t>
      </w:r>
      <w:r w:rsidRPr="00285434">
        <w:rPr>
          <w:rFonts w:ascii="Arial" w:hAnsi="Arial" w:cs="Arial"/>
          <w:color w:val="000000"/>
          <w:sz w:val="22"/>
          <w:szCs w:val="22"/>
          <w:lang w:eastAsia="en-US"/>
        </w:rPr>
        <w:t>apresentadas pelas microempresas e empresas de pequeno porte sejam iguais ou até 10% superiores à pr</w:t>
      </w:r>
      <w:r w:rsidRPr="00285434">
        <w:rPr>
          <w:rFonts w:ascii="Arial" w:hAnsi="Arial" w:cs="Arial"/>
          <w:color w:val="000000"/>
          <w:sz w:val="22"/>
          <w:szCs w:val="22"/>
          <w:lang w:eastAsia="en-US" w:bidi="th-TH"/>
        </w:rPr>
        <w:t>oposta mais bem classificada e desde que a melhor oferta inic</w:t>
      </w:r>
      <w:r w:rsidRPr="00285434">
        <w:rPr>
          <w:rFonts w:ascii="Arial" w:hAnsi="Arial" w:cs="Arial"/>
          <w:color w:val="000000"/>
          <w:sz w:val="22"/>
          <w:szCs w:val="22"/>
          <w:lang w:eastAsia="en-US"/>
        </w:rPr>
        <w:t>ial não seja d</w:t>
      </w:r>
      <w:r w:rsidRPr="00285434">
        <w:rPr>
          <w:rFonts w:ascii="Arial" w:hAnsi="Arial" w:cs="Arial"/>
          <w:color w:val="000000"/>
          <w:sz w:val="22"/>
          <w:szCs w:val="22"/>
          <w:lang w:eastAsia="en-US" w:bidi="th-TH"/>
        </w:rPr>
        <w:t>e uma microempresa ou empresa de pequeno porte.</w:t>
      </w:r>
    </w:p>
    <w:p w14:paraId="0D4F9931" w14:textId="77777777" w:rsidR="00C84E90" w:rsidRPr="00285434" w:rsidRDefault="00C84E90" w:rsidP="00C84E90">
      <w:pPr>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16.</w:t>
      </w:r>
      <w:r w:rsidR="00F414C2" w:rsidRPr="00285434">
        <w:rPr>
          <w:rFonts w:ascii="Arial" w:hAnsi="Arial" w:cs="Arial"/>
          <w:b/>
          <w:color w:val="000000"/>
          <w:sz w:val="22"/>
          <w:szCs w:val="22"/>
          <w:lang w:eastAsia="en-US" w:bidi="th-TH"/>
        </w:rPr>
        <w:t>9</w:t>
      </w:r>
      <w:r w:rsidRPr="00285434">
        <w:rPr>
          <w:rFonts w:ascii="Arial" w:hAnsi="Arial" w:cs="Arial"/>
          <w:b/>
          <w:color w:val="000000"/>
          <w:sz w:val="22"/>
          <w:szCs w:val="22"/>
          <w:lang w:eastAsia="en-US" w:bidi="th-TH"/>
        </w:rPr>
        <w:t>.</w:t>
      </w:r>
      <w:r w:rsidRPr="00285434">
        <w:rPr>
          <w:rFonts w:ascii="Arial" w:hAnsi="Arial" w:cs="Arial"/>
          <w:color w:val="000000"/>
          <w:sz w:val="22"/>
          <w:szCs w:val="22"/>
          <w:lang w:eastAsia="en-US" w:bidi="th-TH"/>
        </w:rPr>
        <w:t xml:space="preserve"> Ocorrendo o empate ficto, p</w:t>
      </w:r>
      <w:r w:rsidRPr="00285434">
        <w:rPr>
          <w:rFonts w:ascii="Arial" w:hAnsi="Arial" w:cs="Arial"/>
          <w:color w:val="000000"/>
          <w:sz w:val="22"/>
          <w:szCs w:val="22"/>
          <w:lang w:eastAsia="en-US"/>
        </w:rPr>
        <w:t xml:space="preserve">roceder-se-á da </w:t>
      </w:r>
      <w:r w:rsidRPr="00285434">
        <w:rPr>
          <w:rFonts w:ascii="Arial" w:hAnsi="Arial" w:cs="Arial"/>
          <w:color w:val="000000"/>
          <w:sz w:val="22"/>
          <w:szCs w:val="22"/>
          <w:lang w:eastAsia="en-US" w:bidi="th-TH"/>
        </w:rPr>
        <w:t xml:space="preserve">seguinte forma: </w:t>
      </w:r>
    </w:p>
    <w:p w14:paraId="41B4B029" w14:textId="77777777" w:rsidR="00C84E90" w:rsidRPr="00285434" w:rsidRDefault="00C84E90" w:rsidP="00C84E90">
      <w:pPr>
        <w:autoSpaceDE w:val="0"/>
        <w:autoSpaceDN w:val="0"/>
        <w:adjustRightInd w:val="0"/>
        <w:ind w:left="709" w:hanging="1"/>
        <w:jc w:val="both"/>
        <w:rPr>
          <w:rFonts w:ascii="Arial" w:hAnsi="Arial" w:cs="Arial"/>
          <w:color w:val="000000"/>
          <w:sz w:val="22"/>
          <w:szCs w:val="22"/>
          <w:lang w:eastAsia="en-US" w:bidi="th-TH"/>
        </w:rPr>
      </w:pPr>
      <w:r w:rsidRPr="00285434">
        <w:rPr>
          <w:rFonts w:ascii="Arial" w:hAnsi="Arial" w:cs="Arial"/>
          <w:bCs/>
          <w:color w:val="000000"/>
          <w:sz w:val="22"/>
          <w:szCs w:val="22"/>
          <w:lang w:eastAsia="en-US" w:bidi="th-TH"/>
        </w:rPr>
        <w:t>16.</w:t>
      </w:r>
      <w:r w:rsidR="00F414C2" w:rsidRPr="00285434">
        <w:rPr>
          <w:rFonts w:ascii="Arial" w:hAnsi="Arial" w:cs="Arial"/>
          <w:bCs/>
          <w:color w:val="000000"/>
          <w:sz w:val="22"/>
          <w:szCs w:val="22"/>
          <w:lang w:eastAsia="en-US" w:bidi="th-TH"/>
        </w:rPr>
        <w:t>9</w:t>
      </w:r>
      <w:r w:rsidRPr="00285434">
        <w:rPr>
          <w:rFonts w:ascii="Arial" w:hAnsi="Arial" w:cs="Arial"/>
          <w:bCs/>
          <w:color w:val="000000"/>
          <w:sz w:val="22"/>
          <w:szCs w:val="22"/>
          <w:lang w:eastAsia="en-US" w:bidi="th-TH"/>
        </w:rPr>
        <w:t>.1.</w:t>
      </w:r>
      <w:r w:rsidRPr="00285434">
        <w:rPr>
          <w:rFonts w:ascii="Arial" w:hAnsi="Arial" w:cs="Arial"/>
          <w:color w:val="000000"/>
          <w:sz w:val="22"/>
          <w:szCs w:val="22"/>
          <w:lang w:eastAsia="en-US" w:bidi="th-TH"/>
        </w:rPr>
        <w:t xml:space="preserve"> A microempresa ou empresa de pequeno porte mais bem classif</w:t>
      </w:r>
      <w:r w:rsidRPr="00285434">
        <w:rPr>
          <w:rFonts w:ascii="Arial" w:hAnsi="Arial" w:cs="Arial"/>
          <w:color w:val="000000"/>
          <w:sz w:val="22"/>
          <w:szCs w:val="22"/>
          <w:lang w:eastAsia="en-US"/>
        </w:rPr>
        <w:t>icada poderá apresentar proposta de preço inferior àquela con</w:t>
      </w:r>
      <w:r w:rsidRPr="00285434">
        <w:rPr>
          <w:rFonts w:ascii="Arial" w:hAnsi="Arial" w:cs="Arial"/>
          <w:color w:val="000000"/>
          <w:sz w:val="22"/>
          <w:szCs w:val="22"/>
          <w:lang w:eastAsia="en-US" w:bidi="th-TH"/>
        </w:rPr>
        <w:t>siderada vencedor</w:t>
      </w:r>
      <w:r w:rsidRPr="00285434">
        <w:rPr>
          <w:rFonts w:ascii="Arial" w:hAnsi="Arial" w:cs="Arial"/>
          <w:color w:val="000000"/>
          <w:sz w:val="22"/>
          <w:szCs w:val="22"/>
          <w:lang w:eastAsia="en-US"/>
        </w:rPr>
        <w:t>a do certame, situação em que será adju</w:t>
      </w:r>
      <w:r w:rsidRPr="00285434">
        <w:rPr>
          <w:rFonts w:ascii="Arial" w:hAnsi="Arial" w:cs="Arial"/>
          <w:color w:val="000000"/>
          <w:sz w:val="22"/>
          <w:szCs w:val="22"/>
          <w:lang w:eastAsia="en-US" w:bidi="th-TH"/>
        </w:rPr>
        <w:t xml:space="preserve">dicado em seu favor o objeto licitado; </w:t>
      </w:r>
    </w:p>
    <w:p w14:paraId="4BD6FA0C" w14:textId="77777777" w:rsidR="00C84E90" w:rsidRPr="00285434" w:rsidRDefault="00C84E90" w:rsidP="00C84E90">
      <w:pPr>
        <w:autoSpaceDE w:val="0"/>
        <w:autoSpaceDN w:val="0"/>
        <w:adjustRightInd w:val="0"/>
        <w:ind w:left="709" w:hanging="1"/>
        <w:jc w:val="both"/>
        <w:rPr>
          <w:rFonts w:ascii="Arial" w:hAnsi="Arial" w:cs="Arial"/>
          <w:color w:val="000000"/>
          <w:sz w:val="22"/>
          <w:szCs w:val="22"/>
          <w:lang w:eastAsia="en-US" w:bidi="th-TH"/>
        </w:rPr>
      </w:pPr>
      <w:r w:rsidRPr="00285434">
        <w:rPr>
          <w:rFonts w:ascii="Arial" w:hAnsi="Arial" w:cs="Arial"/>
          <w:bCs/>
          <w:color w:val="000000"/>
          <w:sz w:val="22"/>
          <w:szCs w:val="22"/>
          <w:lang w:eastAsia="en-US" w:bidi="th-TH"/>
        </w:rPr>
        <w:t>16.</w:t>
      </w:r>
      <w:r w:rsidR="00F414C2" w:rsidRPr="00285434">
        <w:rPr>
          <w:rFonts w:ascii="Arial" w:hAnsi="Arial" w:cs="Arial"/>
          <w:bCs/>
          <w:color w:val="000000"/>
          <w:sz w:val="22"/>
          <w:szCs w:val="22"/>
          <w:lang w:eastAsia="en-US" w:bidi="th-TH"/>
        </w:rPr>
        <w:t>9</w:t>
      </w:r>
      <w:r w:rsidRPr="00285434">
        <w:rPr>
          <w:rFonts w:ascii="Arial" w:hAnsi="Arial" w:cs="Arial"/>
          <w:bCs/>
          <w:color w:val="000000"/>
          <w:sz w:val="22"/>
          <w:szCs w:val="22"/>
          <w:lang w:eastAsia="en-US" w:bidi="th-TH"/>
        </w:rPr>
        <w:t>.2.</w:t>
      </w:r>
      <w:r w:rsidRPr="00285434">
        <w:rPr>
          <w:rFonts w:ascii="Arial" w:hAnsi="Arial" w:cs="Arial"/>
          <w:color w:val="000000"/>
          <w:sz w:val="22"/>
          <w:szCs w:val="22"/>
          <w:lang w:eastAsia="en-US"/>
        </w:rPr>
        <w:t xml:space="preserve"> Não ocorrendo à contratação da microempresa ou empresa de pequeno porte, na forma do subitem anterior, serão convocadas as remanescentes,</w:t>
      </w:r>
      <w:r w:rsidRPr="00285434">
        <w:rPr>
          <w:rFonts w:ascii="Arial" w:hAnsi="Arial" w:cs="Arial"/>
          <w:color w:val="000000"/>
          <w:sz w:val="22"/>
          <w:szCs w:val="22"/>
          <w:lang w:eastAsia="en-US" w:bidi="th-TH"/>
        </w:rPr>
        <w:t xml:space="preserve"> na ordem class</w:t>
      </w:r>
      <w:r w:rsidRPr="00285434">
        <w:rPr>
          <w:rFonts w:ascii="Arial" w:hAnsi="Arial" w:cs="Arial"/>
          <w:color w:val="000000"/>
          <w:sz w:val="22"/>
          <w:szCs w:val="22"/>
          <w:lang w:eastAsia="en-US"/>
        </w:rPr>
        <w:t>ificatória, pa</w:t>
      </w:r>
      <w:r w:rsidRPr="00285434">
        <w:rPr>
          <w:rFonts w:ascii="Arial" w:hAnsi="Arial" w:cs="Arial"/>
          <w:color w:val="000000"/>
          <w:sz w:val="22"/>
          <w:szCs w:val="22"/>
          <w:lang w:eastAsia="en-US" w:bidi="th-TH"/>
        </w:rPr>
        <w:t xml:space="preserve">ra </w:t>
      </w:r>
      <w:r w:rsidRPr="00285434">
        <w:rPr>
          <w:rFonts w:ascii="Arial" w:hAnsi="Arial" w:cs="Arial"/>
          <w:color w:val="000000"/>
          <w:sz w:val="22"/>
          <w:szCs w:val="22"/>
          <w:lang w:eastAsia="en-US"/>
        </w:rPr>
        <w:t>o exercício do mesmo d</w:t>
      </w:r>
      <w:r w:rsidRPr="00285434">
        <w:rPr>
          <w:rFonts w:ascii="Arial" w:hAnsi="Arial" w:cs="Arial"/>
          <w:color w:val="000000"/>
          <w:sz w:val="22"/>
          <w:szCs w:val="22"/>
          <w:lang w:eastAsia="en-US" w:bidi="th-TH"/>
        </w:rPr>
        <w:t>ireito;</w:t>
      </w:r>
    </w:p>
    <w:p w14:paraId="11438072" w14:textId="77777777" w:rsidR="00C84E90" w:rsidRPr="00285434" w:rsidRDefault="00C84E90" w:rsidP="00C84E90">
      <w:pPr>
        <w:autoSpaceDE w:val="0"/>
        <w:autoSpaceDN w:val="0"/>
        <w:adjustRightInd w:val="0"/>
        <w:ind w:left="709" w:hanging="1"/>
        <w:jc w:val="both"/>
        <w:rPr>
          <w:rFonts w:ascii="Arial" w:hAnsi="Arial" w:cs="Arial"/>
          <w:color w:val="000000"/>
          <w:sz w:val="22"/>
          <w:szCs w:val="22"/>
          <w:lang w:eastAsia="en-US" w:bidi="th-TH"/>
        </w:rPr>
      </w:pPr>
      <w:r w:rsidRPr="00285434">
        <w:rPr>
          <w:rFonts w:ascii="Arial" w:hAnsi="Arial" w:cs="Arial"/>
          <w:bCs/>
          <w:color w:val="000000"/>
          <w:sz w:val="22"/>
          <w:szCs w:val="22"/>
          <w:lang w:eastAsia="en-US" w:bidi="th-TH"/>
        </w:rPr>
        <w:t>16.</w:t>
      </w:r>
      <w:r w:rsidR="00F414C2" w:rsidRPr="00285434">
        <w:rPr>
          <w:rFonts w:ascii="Arial" w:hAnsi="Arial" w:cs="Arial"/>
          <w:bCs/>
          <w:color w:val="000000"/>
          <w:sz w:val="22"/>
          <w:szCs w:val="22"/>
          <w:lang w:eastAsia="en-US" w:bidi="th-TH"/>
        </w:rPr>
        <w:t>9</w:t>
      </w:r>
      <w:r w:rsidRPr="00285434">
        <w:rPr>
          <w:rFonts w:ascii="Arial" w:hAnsi="Arial" w:cs="Arial"/>
          <w:bCs/>
          <w:color w:val="000000"/>
          <w:sz w:val="22"/>
          <w:szCs w:val="22"/>
          <w:lang w:eastAsia="en-US" w:bidi="th-TH"/>
        </w:rPr>
        <w:t>.3.</w:t>
      </w:r>
      <w:r w:rsidRPr="00285434">
        <w:rPr>
          <w:rFonts w:ascii="Arial" w:hAnsi="Arial" w:cs="Arial"/>
          <w:color w:val="000000"/>
          <w:sz w:val="22"/>
          <w:szCs w:val="22"/>
          <w:lang w:eastAsia="en-US" w:bidi="th-TH"/>
        </w:rPr>
        <w:t xml:space="preserve"> N</w:t>
      </w:r>
      <w:r w:rsidRPr="00285434">
        <w:rPr>
          <w:rFonts w:ascii="Arial" w:hAnsi="Arial" w:cs="Arial"/>
          <w:color w:val="000000"/>
          <w:sz w:val="22"/>
          <w:szCs w:val="22"/>
          <w:lang w:eastAsia="en-US"/>
        </w:rPr>
        <w:t>a hipótese da não-contrataçã</w:t>
      </w:r>
      <w:r w:rsidRPr="00285434">
        <w:rPr>
          <w:rFonts w:ascii="Arial" w:hAnsi="Arial" w:cs="Arial"/>
          <w:color w:val="000000"/>
          <w:sz w:val="22"/>
          <w:szCs w:val="22"/>
          <w:lang w:eastAsia="en-US" w:bidi="th-TH"/>
        </w:rPr>
        <w:t>o nos termos previstos acim</w:t>
      </w:r>
      <w:r w:rsidRPr="00285434">
        <w:rPr>
          <w:rFonts w:ascii="Arial" w:hAnsi="Arial" w:cs="Arial"/>
          <w:color w:val="000000"/>
          <w:sz w:val="22"/>
          <w:szCs w:val="22"/>
          <w:lang w:eastAsia="en-US"/>
        </w:rPr>
        <w:t>a, o objeto licitado será adjudicado em favor da proposta originalmente vencedora do</w:t>
      </w:r>
      <w:r w:rsidRPr="00285434">
        <w:rPr>
          <w:rFonts w:ascii="Arial" w:hAnsi="Arial" w:cs="Arial"/>
          <w:color w:val="000000"/>
          <w:sz w:val="22"/>
          <w:szCs w:val="22"/>
          <w:lang w:eastAsia="en-US" w:bidi="th-TH"/>
        </w:rPr>
        <w:t xml:space="preserve"> certame. </w:t>
      </w:r>
    </w:p>
    <w:p w14:paraId="65A33FF9" w14:textId="77777777" w:rsidR="00C84E90" w:rsidRPr="00285434" w:rsidRDefault="00C84E90" w:rsidP="00C84E90">
      <w:pPr>
        <w:jc w:val="both"/>
        <w:rPr>
          <w:rFonts w:ascii="Arial" w:hAnsi="Arial" w:cs="Arial"/>
          <w:b/>
          <w:color w:val="000000"/>
          <w:sz w:val="22"/>
          <w:szCs w:val="22"/>
          <w:lang w:eastAsia="en-US" w:bidi="th-TH"/>
        </w:rPr>
      </w:pPr>
    </w:p>
    <w:p w14:paraId="42DA13E4" w14:textId="77777777" w:rsidR="00C84E90" w:rsidRPr="00285434" w:rsidRDefault="008E41C0" w:rsidP="00C84E90">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17</w:t>
      </w:r>
      <w:r w:rsidR="00C84E90" w:rsidRPr="00285434">
        <w:rPr>
          <w:rFonts w:ascii="Arial" w:hAnsi="Arial" w:cs="Arial"/>
          <w:b/>
          <w:color w:val="000000"/>
          <w:sz w:val="22"/>
          <w:szCs w:val="22"/>
          <w:lang w:eastAsia="en-US"/>
        </w:rPr>
        <w:t xml:space="preserve"> – DO EXAME DA PROPOSTA DE PREÇ</w:t>
      </w:r>
      <w:r w:rsidR="00C84E90" w:rsidRPr="00285434">
        <w:rPr>
          <w:rFonts w:ascii="Arial" w:hAnsi="Arial" w:cs="Arial"/>
          <w:b/>
          <w:color w:val="000000"/>
          <w:sz w:val="22"/>
          <w:szCs w:val="22"/>
          <w:lang w:eastAsia="en-US" w:bidi="th-TH"/>
        </w:rPr>
        <w:t>O</w:t>
      </w:r>
    </w:p>
    <w:p w14:paraId="4339E2E7" w14:textId="77777777" w:rsidR="00C84E90" w:rsidRPr="00285434" w:rsidRDefault="008E41C0" w:rsidP="00C84E9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17</w:t>
      </w:r>
      <w:r w:rsidR="00C84E90" w:rsidRPr="00285434">
        <w:rPr>
          <w:rFonts w:ascii="Arial" w:hAnsi="Arial" w:cs="Arial"/>
          <w:b/>
          <w:color w:val="000000"/>
          <w:sz w:val="22"/>
          <w:szCs w:val="22"/>
          <w:lang w:eastAsia="en-US" w:bidi="th-TH"/>
        </w:rPr>
        <w:t>.1.</w:t>
      </w:r>
      <w:r w:rsidR="00C84E90" w:rsidRPr="00285434">
        <w:rPr>
          <w:rFonts w:ascii="Arial" w:hAnsi="Arial" w:cs="Arial"/>
          <w:color w:val="000000"/>
          <w:sz w:val="22"/>
          <w:szCs w:val="22"/>
          <w:lang w:eastAsia="en-US"/>
        </w:rPr>
        <w:t xml:space="preserve"> Serão d</w:t>
      </w:r>
      <w:r w:rsidR="00C84E90" w:rsidRPr="00285434">
        <w:rPr>
          <w:rFonts w:ascii="Arial" w:hAnsi="Arial" w:cs="Arial"/>
          <w:color w:val="000000"/>
          <w:sz w:val="22"/>
          <w:szCs w:val="22"/>
          <w:lang w:eastAsia="en-US" w:bidi="th-TH"/>
        </w:rPr>
        <w:t>esclassificadas a</w:t>
      </w:r>
      <w:r w:rsidR="00C84E90" w:rsidRPr="00285434">
        <w:rPr>
          <w:rFonts w:ascii="Arial" w:hAnsi="Arial" w:cs="Arial"/>
          <w:color w:val="000000"/>
          <w:sz w:val="22"/>
          <w:szCs w:val="22"/>
          <w:lang w:eastAsia="en-US"/>
        </w:rPr>
        <w:t>s propostas que não atenderem às exigên</w:t>
      </w:r>
      <w:r w:rsidR="00C84E90" w:rsidRPr="00285434">
        <w:rPr>
          <w:rFonts w:ascii="Arial" w:hAnsi="Arial" w:cs="Arial"/>
          <w:color w:val="000000"/>
          <w:sz w:val="22"/>
          <w:szCs w:val="22"/>
          <w:lang w:eastAsia="en-US" w:bidi="th-TH"/>
        </w:rPr>
        <w:t>cias do Edital, bem como as que apresen</w:t>
      </w:r>
      <w:r w:rsidR="00C84E90" w:rsidRPr="00285434">
        <w:rPr>
          <w:rFonts w:ascii="Arial" w:hAnsi="Arial" w:cs="Arial"/>
          <w:color w:val="000000"/>
          <w:sz w:val="22"/>
          <w:szCs w:val="22"/>
          <w:lang w:eastAsia="en-US"/>
        </w:rPr>
        <w:t xml:space="preserve">tarem valores unitários e/ou global, </w:t>
      </w:r>
      <w:r w:rsidR="006C6559" w:rsidRPr="00285434">
        <w:rPr>
          <w:rFonts w:ascii="Arial" w:hAnsi="Arial" w:cs="Arial"/>
          <w:color w:val="000000"/>
          <w:sz w:val="22"/>
          <w:szCs w:val="22"/>
          <w:lang w:eastAsia="en-US" w:bidi="th-TH"/>
        </w:rPr>
        <w:t>superior</w:t>
      </w:r>
      <w:r w:rsidR="00C84E90" w:rsidRPr="00285434">
        <w:rPr>
          <w:rFonts w:ascii="Arial" w:hAnsi="Arial" w:cs="Arial"/>
          <w:color w:val="000000"/>
          <w:sz w:val="22"/>
          <w:szCs w:val="22"/>
          <w:lang w:eastAsia="en-US" w:bidi="th-TH"/>
        </w:rPr>
        <w:t xml:space="preserve"> ao limite estabelecido, tendo-se como limite estabeleci</w:t>
      </w:r>
      <w:r w:rsidR="00C84E90" w:rsidRPr="00285434">
        <w:rPr>
          <w:rFonts w:ascii="Arial" w:hAnsi="Arial" w:cs="Arial"/>
          <w:color w:val="000000"/>
          <w:sz w:val="22"/>
          <w:szCs w:val="22"/>
          <w:lang w:eastAsia="en-US"/>
        </w:rPr>
        <w:t>do o orçamento estimado na planilha apresentada pelo Municíp</w:t>
      </w:r>
      <w:r w:rsidR="00C84E90" w:rsidRPr="00285434">
        <w:rPr>
          <w:rFonts w:ascii="Arial" w:hAnsi="Arial" w:cs="Arial"/>
          <w:color w:val="000000"/>
          <w:sz w:val="22"/>
          <w:szCs w:val="22"/>
          <w:lang w:eastAsia="en-US" w:bidi="th-TH"/>
        </w:rPr>
        <w:t xml:space="preserve">io, ou ainda com </w:t>
      </w:r>
      <w:r w:rsidR="00C84E90" w:rsidRPr="00285434">
        <w:rPr>
          <w:rFonts w:ascii="Arial" w:hAnsi="Arial" w:cs="Arial"/>
          <w:color w:val="000000"/>
          <w:sz w:val="22"/>
          <w:szCs w:val="22"/>
          <w:lang w:eastAsia="en-US"/>
        </w:rPr>
        <w:t>preços manifestamente inexequíveis, ass</w:t>
      </w:r>
      <w:r w:rsidR="00C84E90" w:rsidRPr="00285434">
        <w:rPr>
          <w:rFonts w:ascii="Arial" w:hAnsi="Arial" w:cs="Arial"/>
          <w:color w:val="000000"/>
          <w:sz w:val="22"/>
          <w:szCs w:val="22"/>
          <w:lang w:eastAsia="en-US" w:bidi="th-TH"/>
        </w:rPr>
        <w:t>im considerados aqueles que n</w:t>
      </w:r>
      <w:r w:rsidR="00C84E90" w:rsidRPr="00285434">
        <w:rPr>
          <w:rFonts w:ascii="Arial" w:hAnsi="Arial" w:cs="Arial"/>
          <w:color w:val="000000"/>
          <w:sz w:val="22"/>
          <w:szCs w:val="22"/>
          <w:lang w:eastAsia="en-US"/>
        </w:rPr>
        <w:t xml:space="preserve">ão venham </w:t>
      </w:r>
      <w:r w:rsidR="00C84E90" w:rsidRPr="00285434">
        <w:rPr>
          <w:rFonts w:ascii="Arial" w:hAnsi="Arial" w:cs="Arial"/>
          <w:color w:val="000000"/>
          <w:sz w:val="22"/>
          <w:szCs w:val="22"/>
          <w:lang w:eastAsia="en-US" w:bidi="th-TH"/>
        </w:rPr>
        <w:t>a ter demonstrad</w:t>
      </w:r>
      <w:r w:rsidR="00C84E90" w:rsidRPr="00285434">
        <w:rPr>
          <w:rFonts w:ascii="Arial" w:hAnsi="Arial" w:cs="Arial"/>
          <w:color w:val="000000"/>
          <w:sz w:val="22"/>
          <w:szCs w:val="22"/>
          <w:lang w:eastAsia="en-US"/>
        </w:rPr>
        <w:t xml:space="preserve">o sua viabilidade através de documentação que comprove que os custos dos insumos são </w:t>
      </w:r>
      <w:r w:rsidR="00C84E90" w:rsidRPr="00285434">
        <w:rPr>
          <w:rFonts w:ascii="Arial" w:hAnsi="Arial" w:cs="Arial"/>
          <w:color w:val="000000"/>
          <w:sz w:val="22"/>
          <w:szCs w:val="22"/>
          <w:lang w:eastAsia="en-US" w:bidi="th-TH"/>
        </w:rPr>
        <w:t>coerentes com os de mercado e que os coeficientes de produti</w:t>
      </w:r>
      <w:r w:rsidR="00C84E90" w:rsidRPr="00285434">
        <w:rPr>
          <w:rFonts w:ascii="Arial" w:hAnsi="Arial" w:cs="Arial"/>
          <w:color w:val="000000"/>
          <w:sz w:val="22"/>
          <w:szCs w:val="22"/>
          <w:lang w:eastAsia="en-US"/>
        </w:rPr>
        <w:t>vidade são com</w:t>
      </w:r>
      <w:r w:rsidR="00C84E90" w:rsidRPr="00285434">
        <w:rPr>
          <w:rFonts w:ascii="Arial" w:hAnsi="Arial" w:cs="Arial"/>
          <w:color w:val="000000"/>
          <w:sz w:val="22"/>
          <w:szCs w:val="22"/>
          <w:lang w:eastAsia="en-US" w:bidi="th-TH"/>
        </w:rPr>
        <w:t>pat</w:t>
      </w:r>
      <w:r w:rsidR="00C84E90" w:rsidRPr="00285434">
        <w:rPr>
          <w:rFonts w:ascii="Arial" w:hAnsi="Arial" w:cs="Arial"/>
          <w:color w:val="000000"/>
          <w:sz w:val="22"/>
          <w:szCs w:val="22"/>
          <w:lang w:eastAsia="en-US"/>
        </w:rPr>
        <w:t>íveis com a execução d</w:t>
      </w:r>
      <w:r w:rsidR="00C84E90" w:rsidRPr="00285434">
        <w:rPr>
          <w:rFonts w:ascii="Arial" w:hAnsi="Arial" w:cs="Arial"/>
          <w:color w:val="000000"/>
          <w:sz w:val="22"/>
          <w:szCs w:val="22"/>
          <w:lang w:eastAsia="en-US" w:bidi="th-TH"/>
        </w:rPr>
        <w:t>o objeto do contr</w:t>
      </w:r>
      <w:r w:rsidR="00C84E90" w:rsidRPr="00285434">
        <w:rPr>
          <w:rFonts w:ascii="Arial" w:hAnsi="Arial" w:cs="Arial"/>
          <w:color w:val="000000"/>
          <w:sz w:val="22"/>
          <w:szCs w:val="22"/>
          <w:lang w:eastAsia="en-US"/>
        </w:rPr>
        <w:t>ato, bem como aqueles que não</w:t>
      </w:r>
      <w:r w:rsidR="00C84E90" w:rsidRPr="00285434">
        <w:rPr>
          <w:rFonts w:ascii="Arial" w:hAnsi="Arial" w:cs="Arial"/>
          <w:color w:val="000000"/>
          <w:sz w:val="22"/>
          <w:szCs w:val="22"/>
          <w:lang w:eastAsia="en-US" w:bidi="th-TH"/>
        </w:rPr>
        <w:t xml:space="preserve"> atenderem a Lei </w:t>
      </w:r>
      <w:r w:rsidR="00DC058A" w:rsidRPr="00285434">
        <w:rPr>
          <w:rFonts w:ascii="Arial" w:hAnsi="Arial" w:cs="Arial"/>
          <w:color w:val="000000"/>
          <w:sz w:val="22"/>
          <w:szCs w:val="22"/>
          <w:lang w:eastAsia="en-US" w:bidi="th-TH"/>
        </w:rPr>
        <w:t>14.133</w:t>
      </w:r>
      <w:r w:rsidR="00C84E90" w:rsidRPr="00285434">
        <w:rPr>
          <w:rFonts w:ascii="Arial" w:hAnsi="Arial" w:cs="Arial"/>
          <w:color w:val="000000"/>
          <w:sz w:val="22"/>
          <w:szCs w:val="22"/>
          <w:lang w:eastAsia="en-US" w:bidi="th-TH"/>
        </w:rPr>
        <w:t>/</w:t>
      </w:r>
      <w:r w:rsidR="00DC058A" w:rsidRPr="00285434">
        <w:rPr>
          <w:rFonts w:ascii="Arial" w:hAnsi="Arial" w:cs="Arial"/>
          <w:color w:val="000000"/>
          <w:sz w:val="22"/>
          <w:szCs w:val="22"/>
          <w:lang w:eastAsia="en-US" w:bidi="th-TH"/>
        </w:rPr>
        <w:t>21</w:t>
      </w:r>
      <w:r w:rsidR="00C84E90" w:rsidRPr="00285434">
        <w:rPr>
          <w:rFonts w:ascii="Arial" w:hAnsi="Arial" w:cs="Arial"/>
          <w:color w:val="000000"/>
          <w:sz w:val="22"/>
          <w:szCs w:val="22"/>
          <w:lang w:eastAsia="en-US" w:bidi="th-TH"/>
        </w:rPr>
        <w:t xml:space="preserve">. </w:t>
      </w:r>
    </w:p>
    <w:p w14:paraId="1EC27FED" w14:textId="77777777" w:rsidR="00C84E90" w:rsidRPr="00285434" w:rsidRDefault="008E41C0" w:rsidP="00C84E90">
      <w:pPr>
        <w:autoSpaceDE w:val="0"/>
        <w:autoSpaceDN w:val="0"/>
        <w:adjustRightInd w:val="0"/>
        <w:jc w:val="both"/>
        <w:rPr>
          <w:rFonts w:ascii="Arial" w:hAnsi="Arial" w:cs="Arial"/>
          <w:color w:val="000000"/>
          <w:sz w:val="22"/>
          <w:szCs w:val="22"/>
          <w:lang w:eastAsia="en-US"/>
        </w:rPr>
      </w:pPr>
      <w:r w:rsidRPr="00285434">
        <w:rPr>
          <w:rFonts w:ascii="Arial" w:hAnsi="Arial" w:cs="Arial"/>
          <w:b/>
          <w:bCs/>
          <w:color w:val="000000"/>
          <w:sz w:val="22"/>
          <w:szCs w:val="22"/>
          <w:lang w:eastAsia="en-US" w:bidi="th-TH"/>
        </w:rPr>
        <w:t>17</w:t>
      </w:r>
      <w:r w:rsidR="00C84E90" w:rsidRPr="00285434">
        <w:rPr>
          <w:rFonts w:ascii="Arial" w:hAnsi="Arial" w:cs="Arial"/>
          <w:b/>
          <w:bCs/>
          <w:color w:val="000000"/>
          <w:sz w:val="22"/>
          <w:szCs w:val="22"/>
          <w:lang w:eastAsia="en-US" w:bidi="th-TH"/>
        </w:rPr>
        <w:t xml:space="preserve">.2. </w:t>
      </w:r>
      <w:r w:rsidR="00C84E90" w:rsidRPr="00285434">
        <w:rPr>
          <w:rFonts w:ascii="Arial" w:hAnsi="Arial" w:cs="Arial"/>
          <w:color w:val="000000"/>
          <w:sz w:val="22"/>
          <w:szCs w:val="22"/>
          <w:lang w:eastAsia="en-US"/>
        </w:rPr>
        <w:t>Em nenhuma hipótese poderá ser alterado o conteúdo da proposta apresentada, seja com relação a preço, pagamento, prazo ou</w:t>
      </w:r>
      <w:r w:rsidR="00C84E90" w:rsidRPr="00285434">
        <w:rPr>
          <w:rFonts w:ascii="Arial" w:hAnsi="Arial" w:cs="Arial"/>
          <w:color w:val="000000"/>
          <w:sz w:val="22"/>
          <w:szCs w:val="22"/>
          <w:lang w:eastAsia="en-US" w:bidi="th-TH"/>
        </w:rPr>
        <w:t xml:space="preserve"> qualquer condi</w:t>
      </w:r>
      <w:r w:rsidR="00C84E90" w:rsidRPr="00285434">
        <w:rPr>
          <w:rFonts w:ascii="Arial" w:hAnsi="Arial" w:cs="Arial"/>
          <w:color w:val="000000"/>
          <w:sz w:val="22"/>
          <w:szCs w:val="22"/>
          <w:lang w:eastAsia="en-US"/>
        </w:rPr>
        <w:t>ção que import</w:t>
      </w:r>
      <w:r w:rsidR="00C84E90" w:rsidRPr="00285434">
        <w:rPr>
          <w:rFonts w:ascii="Arial" w:hAnsi="Arial" w:cs="Arial"/>
          <w:color w:val="000000"/>
          <w:sz w:val="22"/>
          <w:szCs w:val="22"/>
          <w:lang w:eastAsia="en-US" w:bidi="th-TH"/>
        </w:rPr>
        <w:t>e a</w:t>
      </w:r>
      <w:r w:rsidR="00C84E90" w:rsidRPr="00285434">
        <w:rPr>
          <w:rFonts w:ascii="Arial" w:hAnsi="Arial" w:cs="Arial"/>
          <w:color w:val="000000"/>
          <w:sz w:val="22"/>
          <w:szCs w:val="22"/>
          <w:lang w:eastAsia="en-US"/>
        </w:rPr>
        <w:t xml:space="preserve"> modificação dos termo</w:t>
      </w:r>
      <w:r w:rsidR="00C84E90" w:rsidRPr="00285434">
        <w:rPr>
          <w:rFonts w:ascii="Arial" w:hAnsi="Arial" w:cs="Arial"/>
          <w:color w:val="000000"/>
          <w:sz w:val="22"/>
          <w:szCs w:val="22"/>
          <w:lang w:eastAsia="en-US" w:bidi="th-TH"/>
        </w:rPr>
        <w:t>s originais, ressalvadas apenas aqueles destinados a sanar evidentes err</w:t>
      </w:r>
      <w:r w:rsidR="00C84E90" w:rsidRPr="00285434">
        <w:rPr>
          <w:rFonts w:ascii="Arial" w:hAnsi="Arial" w:cs="Arial"/>
          <w:color w:val="000000"/>
          <w:sz w:val="22"/>
          <w:szCs w:val="22"/>
          <w:lang w:eastAsia="en-US"/>
        </w:rPr>
        <w:t>os materiais, alterações essas que serão avaliadas pela Comissão julgadora.</w:t>
      </w:r>
    </w:p>
    <w:p w14:paraId="26B26FEE" w14:textId="77777777" w:rsidR="00C84E90" w:rsidRPr="00285434" w:rsidRDefault="008E41C0" w:rsidP="00C84E9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17</w:t>
      </w:r>
      <w:r w:rsidR="00C84E90" w:rsidRPr="00285434">
        <w:rPr>
          <w:rFonts w:ascii="Arial" w:hAnsi="Arial" w:cs="Arial"/>
          <w:b/>
          <w:color w:val="000000"/>
          <w:sz w:val="22"/>
          <w:szCs w:val="22"/>
          <w:lang w:eastAsia="en-US" w:bidi="th-TH"/>
        </w:rPr>
        <w:t>.3.</w:t>
      </w:r>
      <w:r w:rsidR="00C84E90" w:rsidRPr="00285434">
        <w:rPr>
          <w:rFonts w:ascii="Arial" w:hAnsi="Arial" w:cs="Arial"/>
          <w:color w:val="000000"/>
          <w:sz w:val="22"/>
          <w:szCs w:val="22"/>
          <w:lang w:eastAsia="en-US" w:bidi="th-TH"/>
        </w:rPr>
        <w:t xml:space="preserve"> Ser</w:t>
      </w:r>
      <w:r w:rsidR="00C84E90" w:rsidRPr="00285434">
        <w:rPr>
          <w:rFonts w:ascii="Arial" w:hAnsi="Arial" w:cs="Arial"/>
          <w:color w:val="000000"/>
          <w:sz w:val="22"/>
          <w:szCs w:val="22"/>
          <w:lang w:eastAsia="en-US"/>
        </w:rPr>
        <w:t>á assegurado, como critério de desempate, a preferência de contratação par</w:t>
      </w:r>
      <w:r w:rsidR="00C84E90" w:rsidRPr="00285434">
        <w:rPr>
          <w:rFonts w:ascii="Arial" w:hAnsi="Arial" w:cs="Arial"/>
          <w:color w:val="000000"/>
          <w:sz w:val="22"/>
          <w:szCs w:val="22"/>
          <w:lang w:eastAsia="en-US" w:bidi="th-TH"/>
        </w:rPr>
        <w:t xml:space="preserve">a as Microempresas - ME e Empresas de Pequeno Porte - EPP, conforme art. 44 da LC 123/2006. </w:t>
      </w:r>
    </w:p>
    <w:p w14:paraId="267CC638" w14:textId="77777777" w:rsidR="00C84E90" w:rsidRPr="00285434" w:rsidRDefault="008E41C0" w:rsidP="00C84E9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17</w:t>
      </w:r>
      <w:r w:rsidR="00C84E90" w:rsidRPr="00285434">
        <w:rPr>
          <w:rFonts w:ascii="Arial" w:hAnsi="Arial" w:cs="Arial"/>
          <w:b/>
          <w:color w:val="000000"/>
          <w:sz w:val="22"/>
          <w:szCs w:val="22"/>
          <w:lang w:eastAsia="en-US" w:bidi="th-TH"/>
        </w:rPr>
        <w:t>.4.</w:t>
      </w:r>
      <w:r w:rsidR="00C84E90" w:rsidRPr="00285434">
        <w:rPr>
          <w:rFonts w:ascii="Arial" w:hAnsi="Arial" w:cs="Arial"/>
          <w:color w:val="000000"/>
          <w:sz w:val="22"/>
          <w:szCs w:val="22"/>
          <w:lang w:eastAsia="en-US"/>
        </w:rPr>
        <w:t xml:space="preserve"> Nos demais casos, ocorrendo igualdade de preços entre 02 (duas) ou mais propostas, após, obedecido o disposto </w:t>
      </w:r>
      <w:r w:rsidR="00DC058A" w:rsidRPr="00285434">
        <w:rPr>
          <w:rFonts w:ascii="Arial" w:hAnsi="Arial" w:cs="Arial"/>
          <w:color w:val="000000"/>
          <w:sz w:val="22"/>
          <w:szCs w:val="22"/>
          <w:lang w:eastAsia="en-US" w:bidi="th-TH"/>
        </w:rPr>
        <w:t>n</w:t>
      </w:r>
      <w:r w:rsidR="00C84E90" w:rsidRPr="00285434">
        <w:rPr>
          <w:rFonts w:ascii="Arial" w:hAnsi="Arial" w:cs="Arial"/>
          <w:color w:val="000000"/>
          <w:sz w:val="22"/>
          <w:szCs w:val="22"/>
          <w:lang w:eastAsia="en-US" w:bidi="th-TH"/>
        </w:rPr>
        <w:t xml:space="preserve">a Lei </w:t>
      </w:r>
      <w:r w:rsidR="00DC058A" w:rsidRPr="00285434">
        <w:rPr>
          <w:rFonts w:ascii="Arial" w:hAnsi="Arial" w:cs="Arial"/>
          <w:color w:val="000000"/>
          <w:sz w:val="22"/>
          <w:szCs w:val="22"/>
          <w:lang w:eastAsia="en-US" w:bidi="th-TH"/>
        </w:rPr>
        <w:t>14.133</w:t>
      </w:r>
      <w:r w:rsidR="00C84E90" w:rsidRPr="00285434">
        <w:rPr>
          <w:rFonts w:ascii="Arial" w:hAnsi="Arial" w:cs="Arial"/>
          <w:color w:val="000000"/>
          <w:sz w:val="22"/>
          <w:szCs w:val="22"/>
          <w:lang w:eastAsia="en-US" w:bidi="th-TH"/>
        </w:rPr>
        <w:t>/</w:t>
      </w:r>
      <w:r w:rsidR="00DC058A" w:rsidRPr="00285434">
        <w:rPr>
          <w:rFonts w:ascii="Arial" w:hAnsi="Arial" w:cs="Arial"/>
          <w:color w:val="000000"/>
          <w:sz w:val="22"/>
          <w:szCs w:val="22"/>
          <w:lang w:eastAsia="en-US" w:bidi="th-TH"/>
        </w:rPr>
        <w:t>21</w:t>
      </w:r>
      <w:r w:rsidR="00C84E90" w:rsidRPr="00285434">
        <w:rPr>
          <w:rFonts w:ascii="Arial" w:hAnsi="Arial" w:cs="Arial"/>
          <w:color w:val="000000"/>
          <w:sz w:val="22"/>
          <w:szCs w:val="22"/>
          <w:lang w:eastAsia="en-US" w:bidi="th-TH"/>
        </w:rPr>
        <w:t xml:space="preserve">, </w:t>
      </w:r>
      <w:r w:rsidR="00C84E90" w:rsidRPr="00285434">
        <w:rPr>
          <w:rFonts w:ascii="Arial" w:hAnsi="Arial" w:cs="Arial"/>
          <w:color w:val="000000"/>
          <w:sz w:val="22"/>
          <w:szCs w:val="22"/>
          <w:lang w:eastAsia="en-US"/>
        </w:rPr>
        <w:t>o critério a se</w:t>
      </w:r>
      <w:r w:rsidR="00C84E90" w:rsidRPr="00285434">
        <w:rPr>
          <w:rFonts w:ascii="Arial" w:hAnsi="Arial" w:cs="Arial"/>
          <w:color w:val="000000"/>
          <w:sz w:val="22"/>
          <w:szCs w:val="22"/>
          <w:lang w:eastAsia="en-US" w:bidi="th-TH"/>
        </w:rPr>
        <w:t xml:space="preserve">r adotado para o </w:t>
      </w:r>
      <w:r w:rsidR="00C84E90" w:rsidRPr="00285434">
        <w:rPr>
          <w:rFonts w:ascii="Arial" w:hAnsi="Arial" w:cs="Arial"/>
          <w:color w:val="000000"/>
          <w:sz w:val="22"/>
          <w:szCs w:val="22"/>
          <w:lang w:eastAsia="en-US"/>
        </w:rPr>
        <w:t>desempate será obrigat</w:t>
      </w:r>
      <w:r w:rsidR="00C84E90" w:rsidRPr="00285434">
        <w:rPr>
          <w:rFonts w:ascii="Arial" w:hAnsi="Arial" w:cs="Arial"/>
          <w:color w:val="000000"/>
          <w:sz w:val="22"/>
          <w:szCs w:val="22"/>
          <w:lang w:eastAsia="en-US" w:bidi="th-TH"/>
        </w:rPr>
        <w:t>oriamente o SORTEIO, para o qual, as empresas que estejam empatadas.</w:t>
      </w:r>
    </w:p>
    <w:p w14:paraId="1BCD1422" w14:textId="77777777" w:rsidR="00C84E90" w:rsidRPr="00285434" w:rsidRDefault="008E41C0" w:rsidP="00C84E9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lastRenderedPageBreak/>
        <w:t>17</w:t>
      </w:r>
      <w:r w:rsidR="00C84E90" w:rsidRPr="00285434">
        <w:rPr>
          <w:rFonts w:ascii="Arial" w:hAnsi="Arial" w:cs="Arial"/>
          <w:b/>
          <w:color w:val="000000"/>
          <w:sz w:val="22"/>
          <w:szCs w:val="22"/>
          <w:lang w:eastAsia="en-US" w:bidi="th-TH"/>
        </w:rPr>
        <w:t>.5.</w:t>
      </w:r>
      <w:r w:rsidR="00C84E90" w:rsidRPr="00285434">
        <w:rPr>
          <w:rFonts w:ascii="Arial" w:hAnsi="Arial" w:cs="Arial"/>
          <w:color w:val="000000"/>
          <w:sz w:val="22"/>
          <w:szCs w:val="22"/>
          <w:lang w:eastAsia="en-US"/>
        </w:rPr>
        <w:t xml:space="preserve"> O preço máximo de aceitabilidade das propostas são os valores estabelecidos na Planilha Orçamentária de Referência, sob pena de desclassificação.</w:t>
      </w:r>
    </w:p>
    <w:p w14:paraId="258A2243" w14:textId="77777777" w:rsidR="00C84E90" w:rsidRPr="00285434" w:rsidRDefault="00C84E90" w:rsidP="00C84E90">
      <w:pPr>
        <w:jc w:val="both"/>
        <w:rPr>
          <w:rFonts w:ascii="Arial" w:hAnsi="Arial" w:cs="Arial"/>
          <w:color w:val="000000"/>
          <w:sz w:val="22"/>
          <w:szCs w:val="22"/>
          <w:lang w:eastAsia="en-US" w:bidi="th-TH"/>
        </w:rPr>
      </w:pPr>
    </w:p>
    <w:p w14:paraId="3F5129E0" w14:textId="77777777" w:rsidR="00C84E90" w:rsidRPr="00285434" w:rsidRDefault="009E5D9B" w:rsidP="00C84E90">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18</w:t>
      </w:r>
      <w:r w:rsidR="00C84E90" w:rsidRPr="00285434">
        <w:rPr>
          <w:rFonts w:ascii="Arial" w:hAnsi="Arial" w:cs="Arial"/>
          <w:b/>
          <w:color w:val="000000"/>
          <w:sz w:val="22"/>
          <w:szCs w:val="22"/>
          <w:lang w:eastAsia="en-US" w:bidi="th-TH"/>
        </w:rPr>
        <w:t xml:space="preserve"> – DA NOT</w:t>
      </w:r>
      <w:r w:rsidR="00C84E90" w:rsidRPr="00285434">
        <w:rPr>
          <w:rFonts w:ascii="Arial" w:hAnsi="Arial" w:cs="Arial"/>
          <w:b/>
          <w:color w:val="000000"/>
          <w:sz w:val="22"/>
          <w:szCs w:val="22"/>
          <w:lang w:eastAsia="en-US"/>
        </w:rPr>
        <w:t xml:space="preserve">IFICAÇÃO DO RESULTADO </w:t>
      </w:r>
      <w:r w:rsidR="00C84E90" w:rsidRPr="00285434">
        <w:rPr>
          <w:rFonts w:ascii="Arial" w:hAnsi="Arial" w:cs="Arial"/>
          <w:b/>
          <w:color w:val="000000"/>
          <w:sz w:val="22"/>
          <w:szCs w:val="22"/>
          <w:lang w:eastAsia="en-US" w:bidi="th-TH"/>
        </w:rPr>
        <w:t>E DO PROCEDIMENTO RECURSAL</w:t>
      </w:r>
    </w:p>
    <w:p w14:paraId="27C03F6F" w14:textId="77777777" w:rsidR="00C84E90" w:rsidRPr="00285434" w:rsidRDefault="009E5D9B" w:rsidP="00C84E9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18</w:t>
      </w:r>
      <w:r w:rsidR="00C84E90" w:rsidRPr="00285434">
        <w:rPr>
          <w:rFonts w:ascii="Arial" w:hAnsi="Arial" w:cs="Arial"/>
          <w:b/>
          <w:color w:val="000000"/>
          <w:sz w:val="22"/>
          <w:szCs w:val="22"/>
          <w:lang w:eastAsia="en-US" w:bidi="th-TH"/>
        </w:rPr>
        <w:t xml:space="preserve">.1. </w:t>
      </w:r>
      <w:r w:rsidR="00C84E90" w:rsidRPr="00285434">
        <w:rPr>
          <w:rFonts w:ascii="Arial" w:hAnsi="Arial" w:cs="Arial"/>
          <w:color w:val="000000"/>
          <w:sz w:val="22"/>
          <w:szCs w:val="22"/>
          <w:lang w:eastAsia="en-US" w:bidi="th-TH"/>
        </w:rPr>
        <w:t>O resultado da</w:t>
      </w:r>
      <w:r w:rsidR="00C84E90" w:rsidRPr="00285434">
        <w:rPr>
          <w:rFonts w:ascii="Arial" w:hAnsi="Arial" w:cs="Arial"/>
          <w:color w:val="000000"/>
          <w:sz w:val="22"/>
          <w:szCs w:val="22"/>
          <w:lang w:eastAsia="en-US"/>
        </w:rPr>
        <w:t xml:space="preserve"> licitação será publicado nos mesmos meios de comunicações utilizados para a divulgação desse procedimento. </w:t>
      </w:r>
    </w:p>
    <w:p w14:paraId="154E3CA0" w14:textId="77777777" w:rsidR="00C84E90" w:rsidRPr="00285434" w:rsidRDefault="009E5D9B" w:rsidP="00C84E9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18</w:t>
      </w:r>
      <w:r w:rsidR="00C84E90" w:rsidRPr="00285434">
        <w:rPr>
          <w:rFonts w:ascii="Arial" w:hAnsi="Arial" w:cs="Arial"/>
          <w:b/>
          <w:color w:val="000000"/>
          <w:sz w:val="22"/>
          <w:szCs w:val="22"/>
          <w:lang w:eastAsia="en-US" w:bidi="th-TH"/>
        </w:rPr>
        <w:t>.2.</w:t>
      </w:r>
      <w:r w:rsidR="00C84E90" w:rsidRPr="00285434">
        <w:rPr>
          <w:rFonts w:ascii="Arial" w:hAnsi="Arial" w:cs="Arial"/>
          <w:color w:val="000000"/>
          <w:sz w:val="22"/>
          <w:szCs w:val="22"/>
          <w:lang w:eastAsia="en-US"/>
        </w:rPr>
        <w:t xml:space="preserve"> Das decisões e atos d</w:t>
      </w:r>
      <w:r w:rsidR="0099693C" w:rsidRPr="00285434">
        <w:rPr>
          <w:rFonts w:ascii="Arial" w:hAnsi="Arial" w:cs="Arial"/>
          <w:color w:val="000000"/>
          <w:sz w:val="22"/>
          <w:szCs w:val="22"/>
          <w:lang w:eastAsia="en-US" w:bidi="th-TH"/>
        </w:rPr>
        <w:t>o Agente de Contrat</w:t>
      </w:r>
      <w:r w:rsidR="0099693C" w:rsidRPr="00285434">
        <w:rPr>
          <w:rFonts w:ascii="Arial" w:hAnsi="Arial" w:cs="Arial"/>
          <w:color w:val="000000"/>
          <w:sz w:val="22"/>
          <w:szCs w:val="22"/>
          <w:lang w:eastAsia="en-US"/>
        </w:rPr>
        <w:t xml:space="preserve">ação, </w:t>
      </w:r>
      <w:r w:rsidR="00C84E90" w:rsidRPr="00285434">
        <w:rPr>
          <w:rFonts w:ascii="Arial" w:hAnsi="Arial" w:cs="Arial"/>
          <w:color w:val="000000"/>
          <w:sz w:val="22"/>
          <w:szCs w:val="22"/>
          <w:lang w:eastAsia="en-US" w:bidi="th-TH"/>
        </w:rPr>
        <w:t>as partes</w:t>
      </w:r>
      <w:r w:rsidR="00C84E90" w:rsidRPr="00285434">
        <w:rPr>
          <w:rFonts w:ascii="Arial" w:hAnsi="Arial" w:cs="Arial"/>
          <w:color w:val="000000"/>
          <w:sz w:val="22"/>
          <w:szCs w:val="22"/>
          <w:lang w:eastAsia="en-US"/>
        </w:rPr>
        <w:t xml:space="preserve"> poderão inter</w:t>
      </w:r>
      <w:r w:rsidR="00C84E90" w:rsidRPr="00285434">
        <w:rPr>
          <w:rFonts w:ascii="Arial" w:hAnsi="Arial" w:cs="Arial"/>
          <w:color w:val="000000"/>
          <w:sz w:val="22"/>
          <w:szCs w:val="22"/>
          <w:lang w:eastAsia="en-US" w:bidi="th-TH"/>
        </w:rPr>
        <w:t xml:space="preserve">por os recursos previstos na Lei no </w:t>
      </w:r>
      <w:r w:rsidR="00A4469F" w:rsidRPr="00285434">
        <w:rPr>
          <w:rFonts w:ascii="Arial" w:hAnsi="Arial" w:cs="Arial"/>
          <w:color w:val="000000"/>
          <w:sz w:val="22"/>
          <w:szCs w:val="22"/>
          <w:lang w:eastAsia="en-US" w:bidi="th-TH"/>
        </w:rPr>
        <w:t>14.133/21</w:t>
      </w:r>
      <w:r w:rsidR="00C84E90" w:rsidRPr="00285434">
        <w:rPr>
          <w:rFonts w:ascii="Arial" w:hAnsi="Arial" w:cs="Arial"/>
          <w:color w:val="000000"/>
          <w:sz w:val="22"/>
          <w:szCs w:val="22"/>
          <w:lang w:eastAsia="en-US"/>
        </w:rPr>
        <w:t xml:space="preserve"> e suas alterações posterio</w:t>
      </w:r>
      <w:r w:rsidR="00C84E90" w:rsidRPr="00285434">
        <w:rPr>
          <w:rFonts w:ascii="Arial" w:hAnsi="Arial" w:cs="Arial"/>
          <w:color w:val="000000"/>
          <w:sz w:val="22"/>
          <w:szCs w:val="22"/>
          <w:lang w:eastAsia="en-US" w:bidi="th-TH"/>
        </w:rPr>
        <w:t xml:space="preserve">res. </w:t>
      </w:r>
    </w:p>
    <w:p w14:paraId="75787B8C" w14:textId="77777777" w:rsidR="00C84E90" w:rsidRPr="00285434" w:rsidRDefault="009E5D9B" w:rsidP="00C84E9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18</w:t>
      </w:r>
      <w:r w:rsidR="00C84E90" w:rsidRPr="00285434">
        <w:rPr>
          <w:rFonts w:ascii="Arial" w:hAnsi="Arial" w:cs="Arial"/>
          <w:b/>
          <w:color w:val="000000"/>
          <w:sz w:val="22"/>
          <w:szCs w:val="22"/>
          <w:lang w:eastAsia="en-US" w:bidi="th-TH"/>
        </w:rPr>
        <w:t>.3.</w:t>
      </w:r>
      <w:r w:rsidR="00C84E90" w:rsidRPr="00285434">
        <w:rPr>
          <w:rFonts w:ascii="Arial" w:hAnsi="Arial" w:cs="Arial"/>
          <w:color w:val="000000"/>
          <w:sz w:val="22"/>
          <w:szCs w:val="22"/>
          <w:lang w:eastAsia="en-US" w:bidi="th-TH"/>
        </w:rPr>
        <w:t xml:space="preserve"> Os autos do p</w:t>
      </w:r>
      <w:r w:rsidR="00C84E90" w:rsidRPr="00285434">
        <w:rPr>
          <w:rFonts w:ascii="Arial" w:hAnsi="Arial" w:cs="Arial"/>
          <w:color w:val="000000"/>
          <w:sz w:val="22"/>
          <w:szCs w:val="22"/>
          <w:lang w:eastAsia="en-US"/>
        </w:rPr>
        <w:t>rocesso permanecerão com vista franqueada aos interessados na sede do Departamento de Licitação, no Paço Municipal, na Avenida Por</w:t>
      </w:r>
      <w:r w:rsidR="00C84E90" w:rsidRPr="00285434">
        <w:rPr>
          <w:rFonts w:ascii="Arial" w:hAnsi="Arial" w:cs="Arial"/>
          <w:color w:val="000000"/>
          <w:sz w:val="22"/>
          <w:szCs w:val="22"/>
          <w:lang w:eastAsia="en-US" w:bidi="th-TH"/>
        </w:rPr>
        <w:t>to Alegre, n. 2.525, Centro, na cidade de Sorriso (MT)</w:t>
      </w:r>
      <w:r w:rsidR="00C84E90" w:rsidRPr="00285434">
        <w:rPr>
          <w:rFonts w:ascii="Arial" w:hAnsi="Arial" w:cs="Arial"/>
          <w:color w:val="000000"/>
          <w:sz w:val="22"/>
          <w:szCs w:val="22"/>
          <w:lang w:eastAsia="en-US"/>
        </w:rPr>
        <w:t xml:space="preserve">, nos dias úteis no horário </w:t>
      </w:r>
      <w:r w:rsidR="00615151" w:rsidRPr="00285434">
        <w:rPr>
          <w:rFonts w:ascii="Arial" w:hAnsi="Arial" w:cs="Arial"/>
          <w:color w:val="000000"/>
          <w:sz w:val="22"/>
          <w:szCs w:val="22"/>
          <w:lang w:eastAsia="en-US"/>
        </w:rPr>
        <w:t>das 07h00min às</w:t>
      </w:r>
      <w:r w:rsidR="00C84E90" w:rsidRPr="00285434">
        <w:rPr>
          <w:rFonts w:ascii="Arial" w:hAnsi="Arial" w:cs="Arial"/>
          <w:color w:val="000000"/>
          <w:sz w:val="22"/>
          <w:szCs w:val="22"/>
          <w:lang w:eastAsia="en-US" w:bidi="th-TH"/>
        </w:rPr>
        <w:t xml:space="preserve"> 13h00min.</w:t>
      </w:r>
    </w:p>
    <w:p w14:paraId="2A289742" w14:textId="77777777" w:rsidR="00C84E90" w:rsidRPr="00285434" w:rsidRDefault="00C84E90" w:rsidP="00C84E90">
      <w:pPr>
        <w:jc w:val="both"/>
        <w:rPr>
          <w:rFonts w:ascii="Arial" w:hAnsi="Arial" w:cs="Arial"/>
          <w:color w:val="000000"/>
          <w:sz w:val="22"/>
          <w:szCs w:val="22"/>
          <w:lang w:eastAsia="en-US" w:bidi="th-TH"/>
        </w:rPr>
      </w:pPr>
    </w:p>
    <w:p w14:paraId="723F79F1" w14:textId="77777777" w:rsidR="00C84E90" w:rsidRPr="00285434" w:rsidRDefault="00FB05DA" w:rsidP="00C84E90">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color w:val="000000"/>
          <w:sz w:val="22"/>
          <w:szCs w:val="22"/>
          <w:lang w:eastAsia="en-US"/>
        </w:rPr>
      </w:pPr>
      <w:r w:rsidRPr="00285434">
        <w:rPr>
          <w:rFonts w:ascii="Arial" w:hAnsi="Arial" w:cs="Arial"/>
          <w:b/>
          <w:color w:val="000000"/>
          <w:sz w:val="22"/>
          <w:szCs w:val="22"/>
          <w:lang w:eastAsia="en-US" w:bidi="th-TH"/>
        </w:rPr>
        <w:t>19</w:t>
      </w:r>
      <w:r w:rsidR="00C84E90" w:rsidRPr="00285434">
        <w:rPr>
          <w:rFonts w:ascii="Arial" w:hAnsi="Arial" w:cs="Arial"/>
          <w:b/>
          <w:color w:val="000000"/>
          <w:sz w:val="22"/>
          <w:szCs w:val="22"/>
          <w:lang w:eastAsia="en-US"/>
        </w:rPr>
        <w:t xml:space="preserve"> – DA ADJUDICAÇÃO </w:t>
      </w:r>
    </w:p>
    <w:p w14:paraId="083610E2" w14:textId="77777777" w:rsidR="00C84E90" w:rsidRPr="00285434" w:rsidRDefault="00FB05DA" w:rsidP="00C84E9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19</w:t>
      </w:r>
      <w:r w:rsidR="00C84E90" w:rsidRPr="00285434">
        <w:rPr>
          <w:rFonts w:ascii="Arial" w:hAnsi="Arial" w:cs="Arial"/>
          <w:b/>
          <w:color w:val="000000"/>
          <w:sz w:val="22"/>
          <w:szCs w:val="22"/>
          <w:lang w:eastAsia="en-US" w:bidi="th-TH"/>
        </w:rPr>
        <w:t>.1.</w:t>
      </w:r>
      <w:r w:rsidR="00C84E90" w:rsidRPr="00285434">
        <w:rPr>
          <w:rFonts w:ascii="Arial" w:hAnsi="Arial" w:cs="Arial"/>
          <w:color w:val="000000"/>
          <w:sz w:val="22"/>
          <w:szCs w:val="22"/>
          <w:lang w:eastAsia="en-US"/>
        </w:rPr>
        <w:t xml:space="preserve"> O Município de Sorriso adjudicará o contrato a Licitante cuja proposta atender em sua essência aos requisitos do present</w:t>
      </w:r>
      <w:r w:rsidR="00C84E90" w:rsidRPr="00285434">
        <w:rPr>
          <w:rFonts w:ascii="Arial" w:hAnsi="Arial" w:cs="Arial"/>
          <w:color w:val="000000"/>
          <w:sz w:val="22"/>
          <w:szCs w:val="22"/>
          <w:lang w:eastAsia="en-US" w:bidi="th-TH"/>
        </w:rPr>
        <w:t>e Edital e seu(s) anexo(s) e ta</w:t>
      </w:r>
      <w:r w:rsidR="00C84E90" w:rsidRPr="00285434">
        <w:rPr>
          <w:rFonts w:ascii="Arial" w:hAnsi="Arial" w:cs="Arial"/>
          <w:color w:val="000000"/>
          <w:sz w:val="22"/>
          <w:szCs w:val="22"/>
          <w:lang w:eastAsia="en-US"/>
        </w:rPr>
        <w:t>mbém for a de menor valor após correçõe</w:t>
      </w:r>
      <w:r w:rsidR="00C84E90" w:rsidRPr="00285434">
        <w:rPr>
          <w:rFonts w:ascii="Arial" w:hAnsi="Arial" w:cs="Arial"/>
          <w:color w:val="000000"/>
          <w:sz w:val="22"/>
          <w:szCs w:val="22"/>
          <w:lang w:eastAsia="en-US" w:bidi="th-TH"/>
        </w:rPr>
        <w:t>s eventuais.</w:t>
      </w:r>
    </w:p>
    <w:p w14:paraId="1D326B2C" w14:textId="77777777" w:rsidR="00C84E90" w:rsidRPr="00285434" w:rsidRDefault="00FB05DA" w:rsidP="00C84E90">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19</w:t>
      </w:r>
      <w:r w:rsidR="00C84E90" w:rsidRPr="00285434">
        <w:rPr>
          <w:rFonts w:ascii="Arial" w:hAnsi="Arial" w:cs="Arial"/>
          <w:b/>
          <w:color w:val="000000"/>
          <w:sz w:val="22"/>
          <w:szCs w:val="22"/>
          <w:lang w:eastAsia="en-US" w:bidi="th-TH"/>
        </w:rPr>
        <w:t xml:space="preserve">.1.1. </w:t>
      </w:r>
      <w:r w:rsidR="00C84E90" w:rsidRPr="00285434">
        <w:rPr>
          <w:rFonts w:ascii="Arial" w:hAnsi="Arial" w:cs="Arial"/>
          <w:color w:val="000000"/>
          <w:sz w:val="22"/>
          <w:szCs w:val="22"/>
          <w:lang w:eastAsia="en-US" w:bidi="th-TH"/>
        </w:rPr>
        <w:t>A licitante vencedo</w:t>
      </w:r>
      <w:r w:rsidR="00C84E90" w:rsidRPr="00285434">
        <w:rPr>
          <w:rFonts w:ascii="Arial" w:hAnsi="Arial" w:cs="Arial"/>
          <w:color w:val="000000"/>
          <w:sz w:val="22"/>
          <w:szCs w:val="22"/>
          <w:lang w:eastAsia="en-US"/>
        </w:rPr>
        <w:t>ra será convocada a assinar o presente instrumento contratual, sendo que, após a convocação terá o prazo de até 05 (cinco) dias úteis para procede</w:t>
      </w:r>
      <w:r w:rsidR="00C84E90" w:rsidRPr="00285434">
        <w:rPr>
          <w:rFonts w:ascii="Arial" w:hAnsi="Arial" w:cs="Arial"/>
          <w:color w:val="000000"/>
          <w:sz w:val="22"/>
          <w:szCs w:val="22"/>
          <w:lang w:eastAsia="en-US" w:bidi="th-TH"/>
        </w:rPr>
        <w:t>r a assinatura do referido instrumento contratual.</w:t>
      </w:r>
      <w:r w:rsidR="00C84E90" w:rsidRPr="00285434">
        <w:rPr>
          <w:rFonts w:ascii="Arial" w:hAnsi="Arial" w:cs="Arial"/>
          <w:b/>
          <w:color w:val="000000"/>
          <w:sz w:val="22"/>
          <w:szCs w:val="22"/>
          <w:lang w:eastAsia="en-US" w:bidi="th-TH"/>
        </w:rPr>
        <w:t xml:space="preserve"> </w:t>
      </w:r>
    </w:p>
    <w:p w14:paraId="32462BE3" w14:textId="77777777" w:rsidR="00C84E90" w:rsidRPr="00285434" w:rsidRDefault="00FB05DA" w:rsidP="00C84E9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19</w:t>
      </w:r>
      <w:r w:rsidR="00C84E90" w:rsidRPr="00285434">
        <w:rPr>
          <w:rFonts w:ascii="Arial" w:hAnsi="Arial" w:cs="Arial"/>
          <w:b/>
          <w:color w:val="000000"/>
          <w:sz w:val="22"/>
          <w:szCs w:val="22"/>
          <w:lang w:eastAsia="en-US" w:bidi="th-TH"/>
        </w:rPr>
        <w:t>.2.</w:t>
      </w:r>
      <w:r w:rsidR="00C84E90" w:rsidRPr="00285434">
        <w:rPr>
          <w:rFonts w:ascii="Arial" w:hAnsi="Arial" w:cs="Arial"/>
          <w:color w:val="000000"/>
          <w:sz w:val="22"/>
          <w:szCs w:val="22"/>
          <w:lang w:eastAsia="en-US" w:bidi="th-TH"/>
        </w:rPr>
        <w:t xml:space="preserve"> A recusa injustificada da Licitante vencedora em assinar o contrato, aceitar ou retirar o instrumento equivalente, dentro do prazo previsto caracteriza o </w:t>
      </w:r>
      <w:r w:rsidR="00C84E90" w:rsidRPr="00285434">
        <w:rPr>
          <w:rFonts w:ascii="Arial" w:hAnsi="Arial" w:cs="Arial"/>
          <w:color w:val="000000"/>
          <w:sz w:val="22"/>
          <w:szCs w:val="22"/>
          <w:lang w:eastAsia="en-US"/>
        </w:rPr>
        <w:t>descumprimento total da obrigação assumida, sujeitando-o à</w:t>
      </w:r>
      <w:r w:rsidR="00C84E90" w:rsidRPr="00285434">
        <w:rPr>
          <w:rFonts w:ascii="Arial" w:hAnsi="Arial" w:cs="Arial"/>
          <w:color w:val="000000"/>
          <w:sz w:val="22"/>
          <w:szCs w:val="22"/>
          <w:lang w:eastAsia="en-US" w:bidi="th-TH"/>
        </w:rPr>
        <w:t>s penalidades pre</w:t>
      </w:r>
      <w:r w:rsidR="00C84E90" w:rsidRPr="00285434">
        <w:rPr>
          <w:rFonts w:ascii="Arial" w:hAnsi="Arial" w:cs="Arial"/>
          <w:color w:val="000000"/>
          <w:sz w:val="22"/>
          <w:szCs w:val="22"/>
          <w:lang w:eastAsia="en-US"/>
        </w:rPr>
        <w:t xml:space="preserve">vistas na Lei nº. </w:t>
      </w:r>
      <w:r w:rsidR="00E74E07" w:rsidRPr="00285434">
        <w:rPr>
          <w:rFonts w:ascii="Arial" w:hAnsi="Arial" w:cs="Arial"/>
          <w:color w:val="000000"/>
          <w:sz w:val="22"/>
          <w:szCs w:val="22"/>
          <w:lang w:eastAsia="en-US" w:bidi="th-TH"/>
        </w:rPr>
        <w:t>14.133</w:t>
      </w:r>
      <w:r w:rsidR="00C84E90" w:rsidRPr="00285434">
        <w:rPr>
          <w:rFonts w:ascii="Arial" w:hAnsi="Arial" w:cs="Arial"/>
          <w:color w:val="000000"/>
          <w:sz w:val="22"/>
          <w:szCs w:val="22"/>
          <w:lang w:eastAsia="en-US" w:bidi="th-TH"/>
        </w:rPr>
        <w:t>/</w:t>
      </w:r>
      <w:r w:rsidR="00E74E07" w:rsidRPr="00285434">
        <w:rPr>
          <w:rFonts w:ascii="Arial" w:hAnsi="Arial" w:cs="Arial"/>
          <w:color w:val="000000"/>
          <w:sz w:val="22"/>
          <w:szCs w:val="22"/>
          <w:lang w:eastAsia="en-US" w:bidi="th-TH"/>
        </w:rPr>
        <w:t>21</w:t>
      </w:r>
      <w:r w:rsidR="00C84E90" w:rsidRPr="00285434">
        <w:rPr>
          <w:rFonts w:ascii="Arial" w:hAnsi="Arial" w:cs="Arial"/>
          <w:color w:val="000000"/>
          <w:sz w:val="22"/>
          <w:szCs w:val="22"/>
          <w:lang w:eastAsia="en-US" w:bidi="th-TH"/>
        </w:rPr>
        <w:t xml:space="preserve"> e suas alte</w:t>
      </w:r>
      <w:r w:rsidR="00C84E90" w:rsidRPr="00285434">
        <w:rPr>
          <w:rFonts w:ascii="Arial" w:hAnsi="Arial" w:cs="Arial"/>
          <w:color w:val="000000"/>
          <w:sz w:val="22"/>
          <w:szCs w:val="22"/>
          <w:lang w:eastAsia="en-US"/>
        </w:rPr>
        <w:t>rações posteriores.</w:t>
      </w:r>
    </w:p>
    <w:p w14:paraId="490E6015" w14:textId="77777777" w:rsidR="00C84E90" w:rsidRPr="00285434" w:rsidRDefault="00FB05DA" w:rsidP="00C84E9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19</w:t>
      </w:r>
      <w:r w:rsidR="00C84E90" w:rsidRPr="00285434">
        <w:rPr>
          <w:rFonts w:ascii="Arial" w:hAnsi="Arial" w:cs="Arial"/>
          <w:b/>
          <w:color w:val="000000"/>
          <w:sz w:val="22"/>
          <w:szCs w:val="22"/>
          <w:lang w:eastAsia="en-US" w:bidi="th-TH"/>
        </w:rPr>
        <w:t xml:space="preserve">.3. </w:t>
      </w:r>
      <w:r w:rsidR="00C84E90" w:rsidRPr="00285434">
        <w:rPr>
          <w:rFonts w:ascii="Arial" w:hAnsi="Arial" w:cs="Arial"/>
          <w:color w:val="000000"/>
          <w:sz w:val="22"/>
          <w:szCs w:val="22"/>
          <w:lang w:eastAsia="en-US" w:bidi="th-TH"/>
        </w:rPr>
        <w:t>O Mun</w:t>
      </w:r>
      <w:r w:rsidR="00C84E90" w:rsidRPr="00285434">
        <w:rPr>
          <w:rFonts w:ascii="Arial" w:hAnsi="Arial" w:cs="Arial"/>
          <w:color w:val="000000"/>
          <w:sz w:val="22"/>
          <w:szCs w:val="22"/>
          <w:lang w:eastAsia="en-US"/>
        </w:rPr>
        <w:t>icípio de</w:t>
      </w:r>
      <w:r w:rsidR="00C84E90" w:rsidRPr="00285434">
        <w:rPr>
          <w:rFonts w:ascii="Arial" w:hAnsi="Arial" w:cs="Arial"/>
          <w:color w:val="000000"/>
          <w:sz w:val="22"/>
          <w:szCs w:val="22"/>
          <w:lang w:eastAsia="en-US" w:bidi="th-TH"/>
        </w:rPr>
        <w:t xml:space="preserve"> Sorriso se res</w:t>
      </w:r>
      <w:r w:rsidR="00C84E90" w:rsidRPr="00285434">
        <w:rPr>
          <w:rFonts w:ascii="Arial" w:hAnsi="Arial" w:cs="Arial"/>
          <w:color w:val="000000"/>
          <w:sz w:val="22"/>
          <w:szCs w:val="22"/>
          <w:lang w:eastAsia="en-US"/>
        </w:rPr>
        <w:t>erva o direito de revogar o procedimento licitatório e rejeitar todas as propostas a qu</w:t>
      </w:r>
      <w:r w:rsidR="00C84E90" w:rsidRPr="00285434">
        <w:rPr>
          <w:rFonts w:ascii="Arial" w:hAnsi="Arial" w:cs="Arial"/>
          <w:color w:val="000000"/>
          <w:sz w:val="22"/>
          <w:szCs w:val="22"/>
          <w:lang w:eastAsia="en-US" w:bidi="th-TH"/>
        </w:rPr>
        <w:t>alquer momento antecedendo a assinatura do contrato, por r</w:t>
      </w:r>
      <w:r w:rsidR="00C84E90" w:rsidRPr="00285434">
        <w:rPr>
          <w:rFonts w:ascii="Arial" w:hAnsi="Arial" w:cs="Arial"/>
          <w:color w:val="000000"/>
          <w:sz w:val="22"/>
          <w:szCs w:val="22"/>
          <w:lang w:eastAsia="en-US"/>
        </w:rPr>
        <w:t>azões de inter</w:t>
      </w:r>
      <w:r w:rsidR="00C84E90" w:rsidRPr="00285434">
        <w:rPr>
          <w:rFonts w:ascii="Arial" w:hAnsi="Arial" w:cs="Arial"/>
          <w:color w:val="000000"/>
          <w:sz w:val="22"/>
          <w:szCs w:val="22"/>
          <w:lang w:eastAsia="en-US" w:bidi="th-TH"/>
        </w:rPr>
        <w:t>ess</w:t>
      </w:r>
      <w:r w:rsidR="00C84E90" w:rsidRPr="00285434">
        <w:rPr>
          <w:rFonts w:ascii="Arial" w:hAnsi="Arial" w:cs="Arial"/>
          <w:color w:val="000000"/>
          <w:sz w:val="22"/>
          <w:szCs w:val="22"/>
          <w:lang w:eastAsia="en-US"/>
        </w:rPr>
        <w:t>e público decorrente de</w:t>
      </w:r>
      <w:r w:rsidR="00C84E90" w:rsidRPr="00285434">
        <w:rPr>
          <w:rFonts w:ascii="Arial" w:hAnsi="Arial" w:cs="Arial"/>
          <w:color w:val="000000"/>
          <w:sz w:val="22"/>
          <w:szCs w:val="22"/>
          <w:lang w:eastAsia="en-US" w:bidi="th-TH"/>
        </w:rPr>
        <w:t xml:space="preserve"> fato superveniente, devidamente comprovado, ou</w:t>
      </w:r>
      <w:r w:rsidR="00C84E90" w:rsidRPr="00285434">
        <w:rPr>
          <w:rFonts w:ascii="Arial" w:hAnsi="Arial" w:cs="Arial"/>
          <w:color w:val="000000"/>
          <w:sz w:val="22"/>
          <w:szCs w:val="22"/>
          <w:lang w:eastAsia="en-US"/>
        </w:rPr>
        <w:t xml:space="preserve"> de anulá-lo por ilegalidade, sem que aos licitantes caiba qualquer direito à indenização ou ressarcimento.</w:t>
      </w:r>
    </w:p>
    <w:p w14:paraId="4788DD72" w14:textId="77777777" w:rsidR="00C84E90" w:rsidRPr="00285434" w:rsidRDefault="00FB05DA" w:rsidP="00C84E9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19</w:t>
      </w:r>
      <w:r w:rsidR="00C84E90" w:rsidRPr="00285434">
        <w:rPr>
          <w:rFonts w:ascii="Arial" w:hAnsi="Arial" w:cs="Arial"/>
          <w:b/>
          <w:color w:val="000000"/>
          <w:sz w:val="22"/>
          <w:szCs w:val="22"/>
          <w:lang w:eastAsia="en-US" w:bidi="th-TH"/>
        </w:rPr>
        <w:t>.4.</w:t>
      </w:r>
      <w:r w:rsidR="00C84E90" w:rsidRPr="00285434">
        <w:rPr>
          <w:rFonts w:ascii="Arial" w:hAnsi="Arial" w:cs="Arial"/>
          <w:color w:val="000000"/>
          <w:sz w:val="22"/>
          <w:szCs w:val="22"/>
          <w:lang w:eastAsia="en-US"/>
        </w:rPr>
        <w:t xml:space="preserve"> Em caso de anulação, os licitantes terão </w:t>
      </w:r>
      <w:r w:rsidR="00C84E90" w:rsidRPr="00285434">
        <w:rPr>
          <w:rFonts w:ascii="Arial" w:hAnsi="Arial" w:cs="Arial"/>
          <w:color w:val="000000"/>
          <w:sz w:val="22"/>
          <w:szCs w:val="22"/>
          <w:lang w:eastAsia="en-US" w:bidi="th-TH"/>
        </w:rPr>
        <w:t>direito ao recebimento da docum</w:t>
      </w:r>
      <w:r w:rsidR="00C84E90" w:rsidRPr="00285434">
        <w:rPr>
          <w:rFonts w:ascii="Arial" w:hAnsi="Arial" w:cs="Arial"/>
          <w:color w:val="000000"/>
          <w:sz w:val="22"/>
          <w:szCs w:val="22"/>
          <w:lang w:eastAsia="en-US"/>
        </w:rPr>
        <w:t xml:space="preserve">entação que acompanhou </w:t>
      </w:r>
      <w:r w:rsidR="00C84E90" w:rsidRPr="00285434">
        <w:rPr>
          <w:rFonts w:ascii="Arial" w:hAnsi="Arial" w:cs="Arial"/>
          <w:color w:val="000000"/>
          <w:sz w:val="22"/>
          <w:szCs w:val="22"/>
          <w:lang w:eastAsia="en-US" w:bidi="th-TH"/>
        </w:rPr>
        <w:t>a respectiva proposta, mediante requerimento ao Presiden</w:t>
      </w:r>
      <w:r w:rsidR="00C84E90" w:rsidRPr="00285434">
        <w:rPr>
          <w:rFonts w:ascii="Arial" w:hAnsi="Arial" w:cs="Arial"/>
          <w:color w:val="000000"/>
          <w:sz w:val="22"/>
          <w:szCs w:val="22"/>
          <w:lang w:eastAsia="en-US"/>
        </w:rPr>
        <w:t>te da Comissão.</w:t>
      </w:r>
    </w:p>
    <w:p w14:paraId="68A433C1" w14:textId="77777777" w:rsidR="0094585B" w:rsidRPr="00285434" w:rsidRDefault="0094585B" w:rsidP="00C84E90">
      <w:pPr>
        <w:jc w:val="both"/>
        <w:rPr>
          <w:rFonts w:ascii="Arial" w:hAnsi="Arial" w:cs="Arial"/>
          <w:color w:val="000000"/>
          <w:sz w:val="22"/>
          <w:szCs w:val="22"/>
          <w:lang w:eastAsia="en-US" w:bidi="th-TH"/>
        </w:rPr>
      </w:pPr>
    </w:p>
    <w:p w14:paraId="7E626F0B" w14:textId="77777777" w:rsidR="00C84E90" w:rsidRPr="00285434" w:rsidRDefault="008C07BA" w:rsidP="00C84E90">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color w:val="000000"/>
          <w:sz w:val="22"/>
          <w:szCs w:val="22"/>
          <w:lang w:eastAsia="en-US"/>
        </w:rPr>
      </w:pPr>
      <w:r w:rsidRPr="00285434">
        <w:rPr>
          <w:rFonts w:ascii="Arial" w:hAnsi="Arial" w:cs="Arial"/>
          <w:b/>
          <w:color w:val="000000"/>
          <w:sz w:val="22"/>
          <w:szCs w:val="22"/>
          <w:lang w:eastAsia="en-US" w:bidi="th-TH"/>
        </w:rPr>
        <w:t>20</w:t>
      </w:r>
      <w:r w:rsidR="00C84E90" w:rsidRPr="00285434">
        <w:rPr>
          <w:rFonts w:ascii="Arial" w:hAnsi="Arial" w:cs="Arial"/>
          <w:b/>
          <w:color w:val="000000"/>
          <w:sz w:val="22"/>
          <w:szCs w:val="22"/>
          <w:lang w:eastAsia="en-US"/>
        </w:rPr>
        <w:t xml:space="preserve"> – DA HOMOLOGAÇÃO</w:t>
      </w:r>
    </w:p>
    <w:p w14:paraId="214AE379" w14:textId="77777777" w:rsidR="00C84E90" w:rsidRPr="00285434" w:rsidRDefault="008C07BA" w:rsidP="00C84E9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20</w:t>
      </w:r>
      <w:r w:rsidR="00C84E90" w:rsidRPr="00285434">
        <w:rPr>
          <w:rFonts w:ascii="Arial" w:hAnsi="Arial" w:cs="Arial"/>
          <w:b/>
          <w:color w:val="000000"/>
          <w:sz w:val="22"/>
          <w:szCs w:val="22"/>
          <w:lang w:eastAsia="en-US" w:bidi="th-TH"/>
        </w:rPr>
        <w:t xml:space="preserve">.1. </w:t>
      </w:r>
      <w:r w:rsidR="00C84E90" w:rsidRPr="00285434">
        <w:rPr>
          <w:rFonts w:ascii="Arial" w:hAnsi="Arial" w:cs="Arial"/>
          <w:color w:val="000000"/>
          <w:sz w:val="22"/>
          <w:szCs w:val="22"/>
          <w:lang w:eastAsia="en-US"/>
        </w:rPr>
        <w:t xml:space="preserve">O julgamento e a respectiva classificação final das propostas serão submetidos à superior homologação </w:t>
      </w:r>
      <w:r w:rsidR="00C84E90" w:rsidRPr="00285434">
        <w:rPr>
          <w:rFonts w:ascii="Arial" w:hAnsi="Arial" w:cs="Arial"/>
          <w:color w:val="000000"/>
          <w:sz w:val="22"/>
          <w:szCs w:val="22"/>
          <w:lang w:eastAsia="en-US" w:bidi="th-TH"/>
        </w:rPr>
        <w:t>do Senhor Prefeito Municipal.</w:t>
      </w:r>
    </w:p>
    <w:p w14:paraId="510550C7" w14:textId="77777777" w:rsidR="00C84E90" w:rsidRPr="00285434" w:rsidRDefault="008C07BA" w:rsidP="00C84E90">
      <w:pPr>
        <w:jc w:val="both"/>
        <w:rPr>
          <w:rFonts w:ascii="Arial" w:hAnsi="Arial" w:cs="Arial"/>
          <w:b/>
          <w:color w:val="000000"/>
          <w:sz w:val="22"/>
          <w:szCs w:val="22"/>
          <w:u w:val="single"/>
          <w:lang w:eastAsia="en-US"/>
        </w:rPr>
      </w:pPr>
      <w:r w:rsidRPr="00285434">
        <w:rPr>
          <w:rFonts w:ascii="Arial" w:hAnsi="Arial" w:cs="Arial"/>
          <w:b/>
          <w:color w:val="000000"/>
          <w:sz w:val="22"/>
          <w:szCs w:val="22"/>
          <w:u w:val="single"/>
          <w:lang w:eastAsia="en-US" w:bidi="th-TH"/>
        </w:rPr>
        <w:t>20</w:t>
      </w:r>
      <w:r w:rsidR="00C84E90" w:rsidRPr="00285434">
        <w:rPr>
          <w:rFonts w:ascii="Arial" w:hAnsi="Arial" w:cs="Arial"/>
          <w:b/>
          <w:color w:val="000000"/>
          <w:sz w:val="22"/>
          <w:szCs w:val="22"/>
          <w:u w:val="single"/>
          <w:lang w:eastAsia="en-US" w:bidi="th-TH"/>
        </w:rPr>
        <w:t>.</w:t>
      </w:r>
      <w:r w:rsidR="00A90713" w:rsidRPr="00285434">
        <w:rPr>
          <w:rFonts w:ascii="Arial" w:hAnsi="Arial" w:cs="Arial"/>
          <w:b/>
          <w:color w:val="000000"/>
          <w:sz w:val="22"/>
          <w:szCs w:val="22"/>
          <w:u w:val="single"/>
          <w:lang w:eastAsia="en-US" w:bidi="th-TH"/>
        </w:rPr>
        <w:t>2</w:t>
      </w:r>
      <w:r w:rsidR="00C84E90" w:rsidRPr="00285434">
        <w:rPr>
          <w:rFonts w:ascii="Arial" w:hAnsi="Arial" w:cs="Arial"/>
          <w:b/>
          <w:color w:val="000000"/>
          <w:sz w:val="22"/>
          <w:szCs w:val="22"/>
          <w:u w:val="single"/>
          <w:lang w:eastAsia="en-US" w:bidi="th-TH"/>
        </w:rPr>
        <w:t>. A</w:t>
      </w:r>
      <w:r w:rsidR="00D354D7" w:rsidRPr="00285434">
        <w:rPr>
          <w:rFonts w:ascii="Arial" w:hAnsi="Arial" w:cs="Arial"/>
          <w:b/>
          <w:color w:val="000000"/>
          <w:sz w:val="22"/>
          <w:szCs w:val="22"/>
          <w:u w:val="single"/>
          <w:lang w:eastAsia="en-US"/>
        </w:rPr>
        <w:t xml:space="preserve">pós </w:t>
      </w:r>
      <w:r w:rsidR="00C84E90" w:rsidRPr="00285434">
        <w:rPr>
          <w:rFonts w:ascii="Arial" w:hAnsi="Arial" w:cs="Arial"/>
          <w:b/>
          <w:color w:val="000000"/>
          <w:sz w:val="22"/>
          <w:szCs w:val="22"/>
          <w:u w:val="single"/>
          <w:lang w:eastAsia="en-US"/>
        </w:rPr>
        <w:t xml:space="preserve">homologação, </w:t>
      </w:r>
      <w:r w:rsidR="00C84E90" w:rsidRPr="00285434">
        <w:rPr>
          <w:rFonts w:ascii="Arial" w:hAnsi="Arial" w:cs="Arial"/>
          <w:b/>
          <w:color w:val="000000"/>
          <w:sz w:val="22"/>
          <w:szCs w:val="22"/>
          <w:u w:val="single"/>
          <w:lang w:eastAsia="en-US" w:bidi="th-TH"/>
        </w:rPr>
        <w:t xml:space="preserve">a empresa </w:t>
      </w:r>
      <w:r w:rsidR="00D354D7" w:rsidRPr="00285434">
        <w:rPr>
          <w:rFonts w:ascii="Arial" w:hAnsi="Arial" w:cs="Arial"/>
          <w:b/>
          <w:color w:val="000000"/>
          <w:sz w:val="22"/>
          <w:szCs w:val="22"/>
          <w:u w:val="single"/>
          <w:lang w:eastAsia="en-US" w:bidi="th-TH"/>
        </w:rPr>
        <w:t>contratada</w:t>
      </w:r>
      <w:r w:rsidR="00C84E90" w:rsidRPr="00285434">
        <w:rPr>
          <w:rFonts w:ascii="Arial" w:hAnsi="Arial" w:cs="Arial"/>
          <w:b/>
          <w:color w:val="000000"/>
          <w:sz w:val="22"/>
          <w:szCs w:val="22"/>
          <w:u w:val="single"/>
          <w:lang w:eastAsia="en-US"/>
        </w:rPr>
        <w:t xml:space="preserve"> deverá comparecer, em data </w:t>
      </w:r>
      <w:r w:rsidR="00C84E90" w:rsidRPr="00285434">
        <w:rPr>
          <w:rFonts w:ascii="Arial" w:hAnsi="Arial" w:cs="Arial"/>
          <w:b/>
          <w:color w:val="000000"/>
          <w:sz w:val="22"/>
          <w:szCs w:val="22"/>
          <w:u w:val="single"/>
          <w:lang w:eastAsia="en-US" w:bidi="th-TH"/>
        </w:rPr>
        <w:t xml:space="preserve">a ser definida </w:t>
      </w:r>
      <w:r w:rsidR="00D354D7" w:rsidRPr="00285434">
        <w:rPr>
          <w:rFonts w:ascii="Arial" w:hAnsi="Arial" w:cs="Arial"/>
          <w:b/>
          <w:color w:val="000000"/>
          <w:sz w:val="22"/>
          <w:szCs w:val="22"/>
          <w:u w:val="single"/>
          <w:lang w:eastAsia="en-US" w:bidi="th-TH"/>
        </w:rPr>
        <w:t>pela secretaria demandante</w:t>
      </w:r>
      <w:r w:rsidR="00C84E90" w:rsidRPr="00285434">
        <w:rPr>
          <w:rFonts w:ascii="Arial" w:hAnsi="Arial" w:cs="Arial"/>
          <w:b/>
          <w:color w:val="000000"/>
          <w:sz w:val="22"/>
          <w:szCs w:val="22"/>
          <w:u w:val="single"/>
          <w:lang w:eastAsia="en-US" w:bidi="th-TH"/>
        </w:rPr>
        <w:t>, na sede da prefeitura municipal de Sorriso-MT, por meio de represent</w:t>
      </w:r>
      <w:r w:rsidR="00C84E90" w:rsidRPr="00285434">
        <w:rPr>
          <w:rFonts w:ascii="Arial" w:hAnsi="Arial" w:cs="Arial"/>
          <w:b/>
          <w:color w:val="000000"/>
          <w:sz w:val="22"/>
          <w:szCs w:val="22"/>
          <w:u w:val="single"/>
          <w:lang w:eastAsia="en-US"/>
        </w:rPr>
        <w:t>ante legal devidamente constituído, para participação em reunião de ini</w:t>
      </w:r>
      <w:r w:rsidR="00C84E90" w:rsidRPr="00285434">
        <w:rPr>
          <w:rFonts w:ascii="Arial" w:hAnsi="Arial" w:cs="Arial"/>
          <w:b/>
          <w:color w:val="000000"/>
          <w:sz w:val="22"/>
          <w:szCs w:val="22"/>
          <w:u w:val="single"/>
          <w:lang w:eastAsia="en-US" w:bidi="th-TH"/>
        </w:rPr>
        <w:t>cia</w:t>
      </w:r>
      <w:r w:rsidR="00C84E90" w:rsidRPr="00285434">
        <w:rPr>
          <w:rFonts w:ascii="Arial" w:hAnsi="Arial" w:cs="Arial"/>
          <w:b/>
          <w:color w:val="000000"/>
          <w:sz w:val="22"/>
          <w:szCs w:val="22"/>
          <w:u w:val="single"/>
          <w:lang w:eastAsia="en-US"/>
        </w:rPr>
        <w:t>ção, conforme recomendação da Controladoria Geral do Município, por mei</w:t>
      </w:r>
      <w:r w:rsidR="00C84E90" w:rsidRPr="00285434">
        <w:rPr>
          <w:rFonts w:ascii="Arial" w:hAnsi="Arial" w:cs="Arial"/>
          <w:b/>
          <w:color w:val="000000"/>
          <w:sz w:val="22"/>
          <w:szCs w:val="22"/>
          <w:u w:val="single"/>
          <w:lang w:eastAsia="en-US" w:bidi="th-TH"/>
        </w:rPr>
        <w:t>o do Rel</w:t>
      </w:r>
      <w:r w:rsidR="00C84E90" w:rsidRPr="00285434">
        <w:rPr>
          <w:rFonts w:ascii="Arial" w:hAnsi="Arial" w:cs="Arial"/>
          <w:b/>
          <w:color w:val="000000"/>
          <w:sz w:val="22"/>
          <w:szCs w:val="22"/>
          <w:u w:val="single"/>
          <w:lang w:eastAsia="en-US"/>
        </w:rPr>
        <w:t>atório 002/2019.</w:t>
      </w:r>
    </w:p>
    <w:p w14:paraId="53F8C87F" w14:textId="77777777" w:rsidR="00C84E90" w:rsidRPr="00285434" w:rsidRDefault="008C07BA" w:rsidP="00C84E9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20</w:t>
      </w:r>
      <w:r w:rsidR="00C84E90" w:rsidRPr="00285434">
        <w:rPr>
          <w:rFonts w:ascii="Arial" w:hAnsi="Arial" w:cs="Arial"/>
          <w:b/>
          <w:color w:val="000000"/>
          <w:sz w:val="22"/>
          <w:szCs w:val="22"/>
          <w:lang w:eastAsia="en-US" w:bidi="th-TH"/>
        </w:rPr>
        <w:t>.</w:t>
      </w:r>
      <w:r w:rsidR="00A90713" w:rsidRPr="00285434">
        <w:rPr>
          <w:rFonts w:ascii="Arial" w:hAnsi="Arial" w:cs="Arial"/>
          <w:b/>
          <w:color w:val="000000"/>
          <w:sz w:val="22"/>
          <w:szCs w:val="22"/>
          <w:lang w:eastAsia="en-US" w:bidi="th-TH"/>
        </w:rPr>
        <w:t>3</w:t>
      </w:r>
      <w:r w:rsidR="00C84E90" w:rsidRPr="00285434">
        <w:rPr>
          <w:rFonts w:ascii="Arial" w:hAnsi="Arial" w:cs="Arial"/>
          <w:b/>
          <w:color w:val="000000"/>
          <w:sz w:val="22"/>
          <w:szCs w:val="22"/>
          <w:lang w:eastAsia="en-US" w:bidi="th-TH"/>
        </w:rPr>
        <w:t>.</w:t>
      </w:r>
      <w:r w:rsidR="00C84E90" w:rsidRPr="00285434">
        <w:rPr>
          <w:rFonts w:ascii="Arial" w:hAnsi="Arial" w:cs="Arial"/>
          <w:color w:val="000000"/>
          <w:sz w:val="22"/>
          <w:szCs w:val="22"/>
          <w:lang w:eastAsia="en-US"/>
        </w:rPr>
        <w:t xml:space="preserve"> Caso o adjudicatário declinar do direito à contratação do objeto licitado, o Município poderá revogar a licitação, ou convo</w:t>
      </w:r>
      <w:r w:rsidR="00C84E90" w:rsidRPr="00285434">
        <w:rPr>
          <w:rFonts w:ascii="Arial" w:hAnsi="Arial" w:cs="Arial"/>
          <w:color w:val="000000"/>
          <w:sz w:val="22"/>
          <w:szCs w:val="22"/>
          <w:lang w:eastAsia="en-US" w:bidi="th-TH"/>
        </w:rPr>
        <w:t>car os licitantes remanescentes na ordem de classifica</w:t>
      </w:r>
      <w:r w:rsidR="00C84E90" w:rsidRPr="00285434">
        <w:rPr>
          <w:rFonts w:ascii="Arial" w:hAnsi="Arial" w:cs="Arial"/>
          <w:color w:val="000000"/>
          <w:sz w:val="22"/>
          <w:szCs w:val="22"/>
          <w:lang w:eastAsia="en-US"/>
        </w:rPr>
        <w:t>ção, para contratar em igual prazo e nas condiçõ</w:t>
      </w:r>
      <w:r w:rsidR="00C84E90" w:rsidRPr="00285434">
        <w:rPr>
          <w:rFonts w:ascii="Arial" w:hAnsi="Arial" w:cs="Arial"/>
          <w:color w:val="000000"/>
          <w:sz w:val="22"/>
          <w:szCs w:val="22"/>
          <w:lang w:eastAsia="en-US" w:bidi="th-TH"/>
        </w:rPr>
        <w:t>es propo</w:t>
      </w:r>
      <w:r w:rsidR="00C84E90" w:rsidRPr="00285434">
        <w:rPr>
          <w:rFonts w:ascii="Arial" w:hAnsi="Arial" w:cs="Arial"/>
          <w:color w:val="000000"/>
          <w:sz w:val="22"/>
          <w:szCs w:val="22"/>
          <w:lang w:eastAsia="en-US"/>
        </w:rPr>
        <w:t>stas pelo primeiro classificado, inclusive quanto ao preço.</w:t>
      </w:r>
    </w:p>
    <w:p w14:paraId="0A3080B0" w14:textId="77777777" w:rsidR="00C84E90" w:rsidRPr="00285434" w:rsidRDefault="008C07BA" w:rsidP="00C84E9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20</w:t>
      </w:r>
      <w:r w:rsidR="00C84E90" w:rsidRPr="00285434">
        <w:rPr>
          <w:rFonts w:ascii="Arial" w:hAnsi="Arial" w:cs="Arial"/>
          <w:b/>
          <w:color w:val="000000"/>
          <w:sz w:val="22"/>
          <w:szCs w:val="22"/>
          <w:lang w:eastAsia="en-US" w:bidi="th-TH"/>
        </w:rPr>
        <w:t>.</w:t>
      </w:r>
      <w:r w:rsidR="00A90713" w:rsidRPr="00285434">
        <w:rPr>
          <w:rFonts w:ascii="Arial" w:hAnsi="Arial" w:cs="Arial"/>
          <w:b/>
          <w:color w:val="000000"/>
          <w:sz w:val="22"/>
          <w:szCs w:val="22"/>
          <w:lang w:eastAsia="en-US" w:bidi="th-TH"/>
        </w:rPr>
        <w:t>3</w:t>
      </w:r>
      <w:r w:rsidR="00C84E90" w:rsidRPr="00285434">
        <w:rPr>
          <w:rFonts w:ascii="Arial" w:hAnsi="Arial" w:cs="Arial"/>
          <w:b/>
          <w:color w:val="000000"/>
          <w:sz w:val="22"/>
          <w:szCs w:val="22"/>
          <w:lang w:eastAsia="en-US" w:bidi="th-TH"/>
        </w:rPr>
        <w:t>.1.</w:t>
      </w:r>
      <w:r w:rsidR="00C84E90" w:rsidRPr="00285434">
        <w:rPr>
          <w:rFonts w:ascii="Arial" w:hAnsi="Arial" w:cs="Arial"/>
          <w:color w:val="000000"/>
          <w:sz w:val="22"/>
          <w:szCs w:val="22"/>
          <w:lang w:eastAsia="en-US" w:bidi="th-TH"/>
        </w:rPr>
        <w:t xml:space="preserve"> Existindo mais de um licitante rema</w:t>
      </w:r>
      <w:r w:rsidR="00C84E90" w:rsidRPr="00285434">
        <w:rPr>
          <w:rFonts w:ascii="Arial" w:hAnsi="Arial" w:cs="Arial"/>
          <w:color w:val="000000"/>
          <w:sz w:val="22"/>
          <w:szCs w:val="22"/>
          <w:lang w:eastAsia="en-US"/>
        </w:rPr>
        <w:t>nescente na mesma ordem de classificação será realizado s</w:t>
      </w:r>
      <w:r w:rsidR="00C84E90" w:rsidRPr="00285434">
        <w:rPr>
          <w:rFonts w:ascii="Arial" w:hAnsi="Arial" w:cs="Arial"/>
          <w:color w:val="000000"/>
          <w:sz w:val="22"/>
          <w:szCs w:val="22"/>
          <w:lang w:eastAsia="en-US" w:bidi="th-TH"/>
        </w:rPr>
        <w:t>orteio pela Comis</w:t>
      </w:r>
      <w:r w:rsidR="00C84E90" w:rsidRPr="00285434">
        <w:rPr>
          <w:rFonts w:ascii="Arial" w:hAnsi="Arial" w:cs="Arial"/>
          <w:color w:val="000000"/>
          <w:sz w:val="22"/>
          <w:szCs w:val="22"/>
          <w:lang w:eastAsia="en-US"/>
        </w:rPr>
        <w:t>são de Licitação para o</w:t>
      </w:r>
      <w:r w:rsidR="00C84E90" w:rsidRPr="00285434">
        <w:rPr>
          <w:rFonts w:ascii="Arial" w:hAnsi="Arial" w:cs="Arial"/>
          <w:color w:val="000000"/>
          <w:sz w:val="22"/>
          <w:szCs w:val="22"/>
          <w:lang w:eastAsia="en-US" w:bidi="th-TH"/>
        </w:rPr>
        <w:t xml:space="preserve"> desempate.</w:t>
      </w:r>
    </w:p>
    <w:p w14:paraId="01C59D88" w14:textId="77777777" w:rsidR="002A4D95" w:rsidRPr="00285434" w:rsidRDefault="002A4D95" w:rsidP="00C84E90">
      <w:pPr>
        <w:jc w:val="both"/>
        <w:rPr>
          <w:rFonts w:ascii="Arial" w:hAnsi="Arial" w:cs="Arial"/>
          <w:color w:val="000000"/>
          <w:sz w:val="22"/>
          <w:szCs w:val="22"/>
          <w:lang w:eastAsia="en-US" w:bidi="th-TH"/>
        </w:rPr>
      </w:pPr>
    </w:p>
    <w:p w14:paraId="153929B9" w14:textId="77777777" w:rsidR="00C84E90" w:rsidRPr="00285434" w:rsidRDefault="003D15F2" w:rsidP="00C84E90">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21</w:t>
      </w:r>
      <w:r w:rsidR="00C84E90" w:rsidRPr="00285434">
        <w:rPr>
          <w:rFonts w:ascii="Arial" w:hAnsi="Arial" w:cs="Arial"/>
          <w:b/>
          <w:color w:val="000000"/>
          <w:sz w:val="22"/>
          <w:szCs w:val="22"/>
          <w:lang w:eastAsia="en-US" w:bidi="th-TH"/>
        </w:rPr>
        <w:t xml:space="preserve"> </w:t>
      </w:r>
      <w:r w:rsidR="00C84E90" w:rsidRPr="00285434">
        <w:rPr>
          <w:rFonts w:ascii="Arial" w:hAnsi="Arial" w:cs="Arial"/>
          <w:b/>
          <w:color w:val="000000"/>
          <w:sz w:val="22"/>
          <w:szCs w:val="22"/>
          <w:lang w:eastAsia="en-US"/>
        </w:rPr>
        <w:t>– DA GARANTIA DE EXECUÇÃO DO CON</w:t>
      </w:r>
      <w:r w:rsidR="00C84E90" w:rsidRPr="00285434">
        <w:rPr>
          <w:rFonts w:ascii="Arial" w:hAnsi="Arial" w:cs="Arial"/>
          <w:b/>
          <w:color w:val="000000"/>
          <w:sz w:val="22"/>
          <w:szCs w:val="22"/>
          <w:lang w:eastAsia="en-US" w:bidi="th-TH"/>
        </w:rPr>
        <w:t>TRATO</w:t>
      </w:r>
    </w:p>
    <w:p w14:paraId="4D026457" w14:textId="77777777" w:rsidR="00C84E90" w:rsidRPr="00285434" w:rsidRDefault="008E4478" w:rsidP="00C84E90">
      <w:pPr>
        <w:tabs>
          <w:tab w:val="left" w:pos="0"/>
          <w:tab w:val="left" w:pos="567"/>
          <w:tab w:val="left" w:pos="709"/>
        </w:tabs>
        <w:jc w:val="both"/>
        <w:outlineLvl w:val="1"/>
        <w:rPr>
          <w:rFonts w:ascii="Arial" w:eastAsia="SimSun" w:hAnsi="Arial" w:cs="Arial"/>
          <w:bCs/>
          <w:color w:val="000000"/>
          <w:kern w:val="1"/>
          <w:sz w:val="22"/>
          <w:szCs w:val="22"/>
          <w:lang w:val="x-none" w:eastAsia="hi-IN" w:bidi="hi-IN"/>
        </w:rPr>
      </w:pPr>
      <w:r w:rsidRPr="00285434">
        <w:rPr>
          <w:rFonts w:ascii="Arial" w:eastAsia="SimSun" w:hAnsi="Arial" w:cs="Arial"/>
          <w:b/>
          <w:bCs/>
          <w:color w:val="000000"/>
          <w:kern w:val="1"/>
          <w:sz w:val="22"/>
          <w:szCs w:val="22"/>
          <w:lang w:eastAsia="hi-IN" w:bidi="hi-IN"/>
        </w:rPr>
        <w:t>21</w:t>
      </w:r>
      <w:r w:rsidR="00C84E90" w:rsidRPr="00285434">
        <w:rPr>
          <w:rFonts w:ascii="Arial" w:eastAsia="SimSun" w:hAnsi="Arial" w:cs="Arial"/>
          <w:b/>
          <w:bCs/>
          <w:color w:val="000000"/>
          <w:kern w:val="1"/>
          <w:sz w:val="22"/>
          <w:szCs w:val="22"/>
          <w:lang w:val="x-none" w:eastAsia="hi-IN" w:bidi="hi-IN"/>
        </w:rPr>
        <w:t>.1.</w:t>
      </w:r>
      <w:r w:rsidR="00C84E90" w:rsidRPr="00285434">
        <w:rPr>
          <w:rFonts w:ascii="Arial" w:eastAsia="SimSun" w:hAnsi="Arial" w:cs="Arial"/>
          <w:bCs/>
          <w:color w:val="000000"/>
          <w:kern w:val="1"/>
          <w:sz w:val="22"/>
          <w:szCs w:val="22"/>
          <w:lang w:val="x-none" w:eastAsia="hi-IN" w:bidi="hi-IN"/>
        </w:rPr>
        <w:t xml:space="preserve"> </w:t>
      </w:r>
      <w:r w:rsidR="00C84E90" w:rsidRPr="00285434">
        <w:rPr>
          <w:rFonts w:ascii="Arial" w:eastAsia="SimSun" w:hAnsi="Arial" w:cs="Arial"/>
          <w:b/>
          <w:color w:val="000000"/>
          <w:kern w:val="1"/>
          <w:sz w:val="22"/>
          <w:szCs w:val="22"/>
          <w:lang w:eastAsia="hi-IN" w:bidi="hi-IN"/>
        </w:rPr>
        <w:t>Em até 05 cinco dias após assinatura do</w:t>
      </w:r>
      <w:r w:rsidR="00C84E90" w:rsidRPr="00285434">
        <w:rPr>
          <w:rFonts w:ascii="Arial" w:eastAsia="SimSun" w:hAnsi="Arial" w:cs="Arial"/>
          <w:b/>
          <w:color w:val="000000"/>
          <w:kern w:val="1"/>
          <w:sz w:val="22"/>
          <w:szCs w:val="22"/>
          <w:lang w:val="x-none" w:eastAsia="hi-IN" w:bidi="hi-IN"/>
        </w:rPr>
        <w:t xml:space="preserve"> contrato será exigida da licitante </w:t>
      </w:r>
      <w:r w:rsidR="00C84E90" w:rsidRPr="00285434">
        <w:rPr>
          <w:rFonts w:ascii="Arial" w:eastAsia="SimSun" w:hAnsi="Arial" w:cs="Arial"/>
          <w:b/>
          <w:color w:val="000000"/>
          <w:kern w:val="1"/>
          <w:sz w:val="22"/>
          <w:szCs w:val="22"/>
          <w:u w:val="single"/>
          <w:lang w:val="x-none" w:eastAsia="hi-IN" w:bidi="hi-IN"/>
        </w:rPr>
        <w:t xml:space="preserve">vencedora </w:t>
      </w:r>
      <w:r w:rsidR="00C84E90" w:rsidRPr="00285434">
        <w:rPr>
          <w:rFonts w:ascii="Arial" w:eastAsia="SimSun" w:hAnsi="Arial" w:cs="Arial"/>
          <w:b/>
          <w:color w:val="000000"/>
          <w:kern w:val="1"/>
          <w:sz w:val="22"/>
          <w:szCs w:val="22"/>
          <w:lang w:eastAsia="hi-IN" w:bidi="hi-IN"/>
        </w:rPr>
        <w:t>apresentação de Garantia da Execução do Contrato</w:t>
      </w:r>
      <w:r w:rsidR="00C84E90" w:rsidRPr="00285434">
        <w:rPr>
          <w:rFonts w:ascii="Arial" w:eastAsia="SimSun" w:hAnsi="Arial" w:cs="Arial"/>
          <w:b/>
          <w:color w:val="000000"/>
          <w:kern w:val="1"/>
          <w:sz w:val="22"/>
          <w:szCs w:val="22"/>
          <w:lang w:val="x-none" w:eastAsia="hi-IN" w:bidi="hi-IN"/>
        </w:rPr>
        <w:t xml:space="preserve">, em favor da Contratante, correspondente a </w:t>
      </w:r>
      <w:r w:rsidR="0038466D" w:rsidRPr="00285434">
        <w:rPr>
          <w:rFonts w:ascii="Arial" w:eastAsia="SimSun" w:hAnsi="Arial" w:cs="Arial"/>
          <w:b/>
          <w:color w:val="000000"/>
          <w:kern w:val="1"/>
          <w:sz w:val="22"/>
          <w:szCs w:val="22"/>
          <w:u w:val="single"/>
          <w:lang w:eastAsia="hi-IN" w:bidi="hi-IN"/>
        </w:rPr>
        <w:t>4</w:t>
      </w:r>
      <w:r w:rsidR="00C84E90" w:rsidRPr="00285434">
        <w:rPr>
          <w:rFonts w:ascii="Arial" w:eastAsia="SimSun" w:hAnsi="Arial" w:cs="Arial"/>
          <w:b/>
          <w:color w:val="000000"/>
          <w:kern w:val="1"/>
          <w:sz w:val="22"/>
          <w:szCs w:val="22"/>
          <w:u w:val="single"/>
          <w:lang w:val="x-none" w:eastAsia="hi-IN" w:bidi="hi-IN"/>
        </w:rPr>
        <w:t>% (cinco por cento)</w:t>
      </w:r>
      <w:r w:rsidR="00C84E90" w:rsidRPr="00285434">
        <w:rPr>
          <w:rFonts w:ascii="Arial" w:eastAsia="SimSun" w:hAnsi="Arial" w:cs="Arial"/>
          <w:b/>
          <w:color w:val="000000"/>
          <w:kern w:val="1"/>
          <w:sz w:val="22"/>
          <w:szCs w:val="22"/>
          <w:lang w:val="x-none" w:eastAsia="hi-IN" w:bidi="hi-IN"/>
        </w:rPr>
        <w:t xml:space="preserve"> do seu valor do contrato, numa das modalidades previstas n</w:t>
      </w:r>
      <w:r w:rsidR="00E74E07" w:rsidRPr="00285434">
        <w:rPr>
          <w:rFonts w:ascii="Arial" w:eastAsia="SimSun" w:hAnsi="Arial" w:cs="Arial"/>
          <w:b/>
          <w:color w:val="000000"/>
          <w:kern w:val="1"/>
          <w:sz w:val="22"/>
          <w:szCs w:val="22"/>
          <w:lang w:eastAsia="hi-IN" w:bidi="hi-IN"/>
        </w:rPr>
        <w:t xml:space="preserve">a </w:t>
      </w:r>
      <w:r w:rsidR="00C84E90" w:rsidRPr="00285434">
        <w:rPr>
          <w:rFonts w:ascii="Arial" w:eastAsia="SimSun" w:hAnsi="Arial" w:cs="Arial"/>
          <w:b/>
          <w:color w:val="000000"/>
          <w:kern w:val="1"/>
          <w:sz w:val="22"/>
          <w:szCs w:val="22"/>
          <w:lang w:val="x-none" w:eastAsia="hi-IN" w:bidi="hi-IN"/>
        </w:rPr>
        <w:t xml:space="preserve">Lei </w:t>
      </w:r>
      <w:r w:rsidR="00E74E07" w:rsidRPr="00285434">
        <w:rPr>
          <w:rFonts w:ascii="Arial" w:eastAsia="SimSun" w:hAnsi="Arial" w:cs="Arial"/>
          <w:b/>
          <w:color w:val="000000"/>
          <w:kern w:val="1"/>
          <w:sz w:val="22"/>
          <w:szCs w:val="22"/>
          <w:lang w:eastAsia="hi-IN" w:bidi="hi-IN"/>
        </w:rPr>
        <w:t>14.133/21</w:t>
      </w:r>
      <w:r w:rsidR="00C84E90" w:rsidRPr="00285434">
        <w:rPr>
          <w:rFonts w:ascii="Arial" w:eastAsia="SimSun" w:hAnsi="Arial" w:cs="Arial"/>
          <w:b/>
          <w:color w:val="000000"/>
          <w:kern w:val="1"/>
          <w:sz w:val="22"/>
          <w:szCs w:val="22"/>
          <w:lang w:val="x-none" w:eastAsia="hi-IN" w:bidi="hi-IN"/>
        </w:rPr>
        <w:t>.</w:t>
      </w:r>
    </w:p>
    <w:p w14:paraId="6FD04F0B" w14:textId="77777777" w:rsidR="00CD2913" w:rsidRPr="00285434" w:rsidRDefault="00526181" w:rsidP="00CD2913">
      <w:pPr>
        <w:tabs>
          <w:tab w:val="left" w:pos="567"/>
          <w:tab w:val="left" w:pos="709"/>
        </w:tabs>
        <w:ind w:left="851"/>
        <w:jc w:val="both"/>
        <w:outlineLvl w:val="1"/>
        <w:rPr>
          <w:rFonts w:ascii="Arial" w:eastAsia="SimSun" w:hAnsi="Arial" w:cs="Arial"/>
          <w:b/>
          <w:color w:val="000000"/>
          <w:kern w:val="1"/>
          <w:sz w:val="22"/>
          <w:szCs w:val="22"/>
          <w:lang w:val="x-none" w:eastAsia="hi-IN" w:bidi="hi-IN"/>
        </w:rPr>
      </w:pPr>
      <w:r w:rsidRPr="00285434">
        <w:rPr>
          <w:rFonts w:ascii="Arial" w:eastAsia="SimSun" w:hAnsi="Arial" w:cs="Arial"/>
          <w:b/>
          <w:color w:val="000000"/>
          <w:kern w:val="1"/>
          <w:sz w:val="22"/>
          <w:szCs w:val="22"/>
          <w:highlight w:val="cyan"/>
          <w:lang w:eastAsia="hi-IN" w:bidi="hi-IN"/>
        </w:rPr>
        <w:lastRenderedPageBreak/>
        <w:t>21.1.1 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DE ACORDO COM ESTA LEI.</w:t>
      </w:r>
    </w:p>
    <w:p w14:paraId="2575595A" w14:textId="77777777" w:rsidR="00C84E90" w:rsidRPr="00285434" w:rsidRDefault="008E4478" w:rsidP="00C84E90">
      <w:pPr>
        <w:tabs>
          <w:tab w:val="left" w:pos="0"/>
          <w:tab w:val="left" w:pos="567"/>
          <w:tab w:val="left" w:pos="709"/>
        </w:tabs>
        <w:jc w:val="both"/>
        <w:outlineLvl w:val="1"/>
        <w:rPr>
          <w:rFonts w:ascii="Arial" w:eastAsia="SimSun" w:hAnsi="Arial" w:cs="Arial"/>
          <w:bCs/>
          <w:color w:val="000000"/>
          <w:kern w:val="1"/>
          <w:sz w:val="22"/>
          <w:szCs w:val="22"/>
          <w:lang w:val="x-none" w:eastAsia="hi-IN" w:bidi="hi-IN"/>
        </w:rPr>
      </w:pPr>
      <w:r w:rsidRPr="00285434">
        <w:rPr>
          <w:rFonts w:ascii="Arial" w:eastAsia="SimSun" w:hAnsi="Arial" w:cs="Arial"/>
          <w:b/>
          <w:bCs/>
          <w:color w:val="000000"/>
          <w:kern w:val="1"/>
          <w:sz w:val="22"/>
          <w:szCs w:val="22"/>
          <w:lang w:eastAsia="hi-IN" w:bidi="hi-IN"/>
        </w:rPr>
        <w:t>21</w:t>
      </w:r>
      <w:r w:rsidR="00C84E90" w:rsidRPr="00285434">
        <w:rPr>
          <w:rFonts w:ascii="Arial" w:eastAsia="SimSun" w:hAnsi="Arial" w:cs="Arial"/>
          <w:b/>
          <w:bCs/>
          <w:color w:val="000000"/>
          <w:kern w:val="1"/>
          <w:sz w:val="22"/>
          <w:szCs w:val="22"/>
          <w:lang w:eastAsia="hi-IN" w:bidi="hi-IN"/>
        </w:rPr>
        <w:t xml:space="preserve">.2. </w:t>
      </w:r>
      <w:r w:rsidR="00C84E90" w:rsidRPr="00285434">
        <w:rPr>
          <w:rFonts w:ascii="Arial" w:eastAsia="SimSun" w:hAnsi="Arial" w:cs="Arial"/>
          <w:bCs/>
          <w:color w:val="000000"/>
          <w:kern w:val="1"/>
          <w:sz w:val="22"/>
          <w:szCs w:val="22"/>
          <w:lang w:val="x-none" w:eastAsia="hi-IN" w:bidi="hi-IN"/>
        </w:rPr>
        <w:t xml:space="preserve">A garantia e seus reforços poderão ser realizados em uma das seguintes modalidades: </w:t>
      </w:r>
      <w:r w:rsidR="00C84E90" w:rsidRPr="00285434">
        <w:rPr>
          <w:rFonts w:ascii="Arial" w:eastAsia="SimSun" w:hAnsi="Arial" w:cs="Arial"/>
          <w:color w:val="000000"/>
          <w:kern w:val="1"/>
          <w:sz w:val="22"/>
          <w:szCs w:val="22"/>
          <w:u w:val="single"/>
          <w:lang w:val="x-none" w:eastAsia="hi-IN" w:bidi="hi-IN"/>
        </w:rPr>
        <w:t>Caução em dinheiro</w:t>
      </w:r>
      <w:r w:rsidR="00C84E90" w:rsidRPr="00285434">
        <w:rPr>
          <w:rFonts w:ascii="Arial" w:eastAsia="SimSun" w:hAnsi="Arial" w:cs="Arial"/>
          <w:color w:val="000000"/>
          <w:kern w:val="1"/>
          <w:sz w:val="22"/>
          <w:szCs w:val="22"/>
          <w:u w:val="single"/>
          <w:lang w:eastAsia="hi-IN" w:bidi="hi-IN"/>
        </w:rPr>
        <w:t xml:space="preserve"> ou Título da Dívida Pública</w:t>
      </w:r>
      <w:r w:rsidR="00C84E90" w:rsidRPr="00285434">
        <w:rPr>
          <w:rFonts w:ascii="Arial" w:eastAsia="SimSun" w:hAnsi="Arial" w:cs="Arial"/>
          <w:bCs/>
          <w:color w:val="000000"/>
          <w:kern w:val="1"/>
          <w:sz w:val="22"/>
          <w:szCs w:val="22"/>
          <w:lang w:val="x-none" w:eastAsia="hi-IN" w:bidi="hi-IN"/>
        </w:rPr>
        <w:t xml:space="preserve">; </w:t>
      </w:r>
      <w:r w:rsidR="00C84E90" w:rsidRPr="00285434">
        <w:rPr>
          <w:rFonts w:ascii="Arial" w:eastAsia="SimSun" w:hAnsi="Arial" w:cs="Arial"/>
          <w:color w:val="000000"/>
          <w:kern w:val="1"/>
          <w:sz w:val="22"/>
          <w:szCs w:val="22"/>
          <w:u w:val="single"/>
          <w:lang w:val="x-none" w:eastAsia="hi-IN" w:bidi="hi-IN"/>
        </w:rPr>
        <w:t>Seguro Garantia</w:t>
      </w:r>
      <w:r w:rsidR="00C84E90" w:rsidRPr="00285434">
        <w:rPr>
          <w:rFonts w:ascii="Arial" w:eastAsia="SimSun" w:hAnsi="Arial" w:cs="Arial"/>
          <w:bCs/>
          <w:color w:val="000000"/>
          <w:kern w:val="1"/>
          <w:sz w:val="22"/>
          <w:szCs w:val="22"/>
          <w:lang w:val="x-none" w:eastAsia="hi-IN" w:bidi="hi-IN"/>
        </w:rPr>
        <w:t xml:space="preserve">; e, </w:t>
      </w:r>
      <w:r w:rsidR="00C84E90" w:rsidRPr="00285434">
        <w:rPr>
          <w:rFonts w:ascii="Arial" w:eastAsia="SimSun" w:hAnsi="Arial" w:cs="Arial"/>
          <w:color w:val="000000"/>
          <w:kern w:val="1"/>
          <w:sz w:val="22"/>
          <w:szCs w:val="22"/>
          <w:u w:val="single"/>
          <w:lang w:val="x-none" w:eastAsia="hi-IN" w:bidi="hi-IN"/>
        </w:rPr>
        <w:t>Carta de Fiança Bancária</w:t>
      </w:r>
      <w:r w:rsidR="00C84E90" w:rsidRPr="00285434">
        <w:rPr>
          <w:rFonts w:ascii="Arial" w:eastAsia="SimSun" w:hAnsi="Arial" w:cs="Arial"/>
          <w:bCs/>
          <w:color w:val="000000"/>
          <w:kern w:val="1"/>
          <w:sz w:val="22"/>
          <w:szCs w:val="22"/>
          <w:u w:val="single"/>
          <w:lang w:val="x-none" w:eastAsia="hi-IN" w:bidi="hi-IN"/>
        </w:rPr>
        <w:t xml:space="preserve">. </w:t>
      </w:r>
    </w:p>
    <w:p w14:paraId="21F18B05" w14:textId="77777777" w:rsidR="00C84E90" w:rsidRPr="00285434" w:rsidRDefault="008E4478" w:rsidP="00C84E90">
      <w:pPr>
        <w:tabs>
          <w:tab w:val="left" w:pos="0"/>
          <w:tab w:val="left" w:pos="567"/>
        </w:tabs>
        <w:jc w:val="both"/>
        <w:outlineLvl w:val="1"/>
        <w:rPr>
          <w:rFonts w:ascii="Arial" w:eastAsia="SimSun" w:hAnsi="Arial" w:cs="Arial"/>
          <w:bCs/>
          <w:color w:val="000000"/>
          <w:kern w:val="1"/>
          <w:sz w:val="22"/>
          <w:szCs w:val="22"/>
          <w:lang w:val="x-none" w:eastAsia="hi-IN" w:bidi="hi-IN"/>
        </w:rPr>
      </w:pPr>
      <w:r w:rsidRPr="00285434">
        <w:rPr>
          <w:rFonts w:ascii="Arial" w:eastAsia="SimSun" w:hAnsi="Arial" w:cs="Arial"/>
          <w:b/>
          <w:bCs/>
          <w:color w:val="000000"/>
          <w:kern w:val="1"/>
          <w:sz w:val="22"/>
          <w:szCs w:val="22"/>
          <w:lang w:eastAsia="hi-IN" w:bidi="hi-IN"/>
        </w:rPr>
        <w:t>21</w:t>
      </w:r>
      <w:r w:rsidR="00C84E90" w:rsidRPr="00285434">
        <w:rPr>
          <w:rFonts w:ascii="Arial" w:eastAsia="SimSun" w:hAnsi="Arial" w:cs="Arial"/>
          <w:b/>
          <w:bCs/>
          <w:color w:val="000000"/>
          <w:kern w:val="1"/>
          <w:sz w:val="22"/>
          <w:szCs w:val="22"/>
          <w:lang w:eastAsia="hi-IN" w:bidi="hi-IN"/>
        </w:rPr>
        <w:t>.3.</w:t>
      </w:r>
      <w:r w:rsidR="00C84E90" w:rsidRPr="00285434">
        <w:rPr>
          <w:rFonts w:ascii="Arial" w:eastAsia="SimSun" w:hAnsi="Arial" w:cs="Arial"/>
          <w:bCs/>
          <w:color w:val="000000"/>
          <w:kern w:val="1"/>
          <w:sz w:val="22"/>
          <w:szCs w:val="22"/>
          <w:lang w:eastAsia="hi-IN" w:bidi="hi-IN"/>
        </w:rPr>
        <w:t xml:space="preserve"> </w:t>
      </w:r>
      <w:r w:rsidR="00C84E90" w:rsidRPr="00285434">
        <w:rPr>
          <w:rFonts w:ascii="Arial" w:eastAsia="SimSun" w:hAnsi="Arial" w:cs="Arial"/>
          <w:bCs/>
          <w:color w:val="000000"/>
          <w:kern w:val="1"/>
          <w:sz w:val="22"/>
          <w:szCs w:val="22"/>
          <w:lang w:val="x-none" w:eastAsia="hi-IN" w:bidi="hi-IN"/>
        </w:rPr>
        <w:t>No caso de fiança bancária, esta deverá ser a critério da licitante, fornecida por um banco estabelecido no Brasil, pelo prazo de duração do contrato</w:t>
      </w:r>
      <w:r w:rsidR="00C84E90" w:rsidRPr="00285434">
        <w:rPr>
          <w:rFonts w:ascii="Arial" w:eastAsia="SimSun" w:hAnsi="Arial" w:cs="Arial"/>
          <w:bCs/>
          <w:color w:val="000000"/>
          <w:kern w:val="1"/>
          <w:sz w:val="22"/>
          <w:szCs w:val="22"/>
          <w:lang w:eastAsia="hi-IN" w:bidi="hi-IN"/>
        </w:rPr>
        <w:t xml:space="preserve"> (12 meses)</w:t>
      </w:r>
      <w:r w:rsidR="00C84E90" w:rsidRPr="00285434">
        <w:rPr>
          <w:rFonts w:ascii="Arial" w:eastAsia="SimSun" w:hAnsi="Arial" w:cs="Arial"/>
          <w:bCs/>
          <w:color w:val="000000"/>
          <w:kern w:val="1"/>
          <w:sz w:val="22"/>
          <w:szCs w:val="22"/>
          <w:lang w:val="x-none" w:eastAsia="hi-IN" w:bidi="hi-IN"/>
        </w:rPr>
        <w:t xml:space="preserve">, devendo a contratada providenciar sua prorrogação, por toda a duração do contrato, independente de notificação da Administração Municipal, sob pena de rescisão contratual, ressalvados os casos em que a duração do contrato for inferior ao prazo acima estipulado, quando deverá a caução ser feita pelo prazo contratual. Durante o período em que o contrato se encontre oficialmente paralisado ou suspenso, por culpa da contratante, não poderá ser exigida a prorrogação das fianças bancárias. </w:t>
      </w:r>
    </w:p>
    <w:p w14:paraId="4A6EF092" w14:textId="77777777" w:rsidR="00C84E90" w:rsidRPr="00285434" w:rsidRDefault="008E4478" w:rsidP="00C84E90">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21</w:t>
      </w:r>
      <w:r w:rsidR="00C84E90" w:rsidRPr="00285434">
        <w:rPr>
          <w:rFonts w:ascii="Arial" w:hAnsi="Arial" w:cs="Arial"/>
          <w:b/>
          <w:color w:val="000000"/>
          <w:sz w:val="22"/>
          <w:szCs w:val="22"/>
          <w:lang w:eastAsia="en-US" w:bidi="th-TH"/>
        </w:rPr>
        <w:t>.4.</w:t>
      </w:r>
      <w:r w:rsidR="00C84E90" w:rsidRPr="00285434">
        <w:rPr>
          <w:rFonts w:ascii="Arial" w:hAnsi="Arial" w:cs="Arial"/>
          <w:color w:val="000000"/>
          <w:sz w:val="22"/>
          <w:szCs w:val="22"/>
          <w:lang w:eastAsia="en-US" w:bidi="th-TH"/>
        </w:rPr>
        <w:t xml:space="preserve"> No caso de </w:t>
      </w:r>
      <w:r w:rsidR="00C84E90" w:rsidRPr="00285434">
        <w:rPr>
          <w:rFonts w:ascii="Arial" w:hAnsi="Arial" w:cs="Arial"/>
          <w:color w:val="000000"/>
          <w:sz w:val="22"/>
          <w:szCs w:val="22"/>
          <w:lang w:eastAsia="en-US"/>
        </w:rPr>
        <w:t>opção pelo s</w:t>
      </w:r>
      <w:r w:rsidR="00C84E90" w:rsidRPr="00285434">
        <w:rPr>
          <w:rFonts w:ascii="Arial" w:hAnsi="Arial" w:cs="Arial"/>
          <w:color w:val="000000"/>
          <w:sz w:val="22"/>
          <w:szCs w:val="22"/>
          <w:lang w:eastAsia="en-US" w:bidi="th-TH"/>
        </w:rPr>
        <w:t>egur</w:t>
      </w:r>
      <w:r w:rsidR="00C84E90" w:rsidRPr="00285434">
        <w:rPr>
          <w:rFonts w:ascii="Arial" w:hAnsi="Arial" w:cs="Arial"/>
          <w:color w:val="000000"/>
          <w:sz w:val="22"/>
          <w:szCs w:val="22"/>
          <w:lang w:eastAsia="en-US"/>
        </w:rPr>
        <w:t>o garantia o mesmo será feito me</w:t>
      </w:r>
      <w:r w:rsidR="00C84E90" w:rsidRPr="00285434">
        <w:rPr>
          <w:rFonts w:ascii="Arial" w:hAnsi="Arial" w:cs="Arial"/>
          <w:color w:val="000000"/>
          <w:sz w:val="22"/>
          <w:szCs w:val="22"/>
          <w:lang w:eastAsia="en-US" w:bidi="th-TH"/>
        </w:rPr>
        <w:t>diante e</w:t>
      </w:r>
      <w:r w:rsidR="00C84E90" w:rsidRPr="00285434">
        <w:rPr>
          <w:rFonts w:ascii="Arial" w:hAnsi="Arial" w:cs="Arial"/>
          <w:color w:val="000000"/>
          <w:sz w:val="22"/>
          <w:szCs w:val="22"/>
          <w:lang w:eastAsia="en-US"/>
        </w:rPr>
        <w:t>ntrega da competente apólice emitida por entidade em funcionamento no País, e em nome da Prefeitura Mun</w:t>
      </w:r>
      <w:r w:rsidR="00C84E90" w:rsidRPr="00285434">
        <w:rPr>
          <w:rFonts w:ascii="Arial" w:hAnsi="Arial" w:cs="Arial"/>
          <w:color w:val="000000"/>
          <w:sz w:val="22"/>
          <w:szCs w:val="22"/>
          <w:lang w:eastAsia="en-US" w:bidi="th-TH"/>
        </w:rPr>
        <w:t>icipal de Sorriso, cobrindo o risco de quebra do contrato, pelo prazo de d</w:t>
      </w:r>
      <w:r w:rsidR="00C84E90" w:rsidRPr="00285434">
        <w:rPr>
          <w:rFonts w:ascii="Arial" w:hAnsi="Arial" w:cs="Arial"/>
          <w:color w:val="000000"/>
          <w:sz w:val="22"/>
          <w:szCs w:val="22"/>
          <w:lang w:eastAsia="en-US"/>
        </w:rPr>
        <w:t xml:space="preserve">uração do contrato (12 </w:t>
      </w:r>
      <w:r w:rsidR="00C84E90" w:rsidRPr="00285434">
        <w:rPr>
          <w:rFonts w:ascii="Arial" w:hAnsi="Arial" w:cs="Arial"/>
          <w:color w:val="000000"/>
          <w:sz w:val="22"/>
          <w:szCs w:val="22"/>
          <w:lang w:eastAsia="en-US" w:bidi="th-TH"/>
        </w:rPr>
        <w:t>meses), devendo a contratada providenciar sua pr</w:t>
      </w:r>
      <w:r w:rsidR="00C84E90" w:rsidRPr="00285434">
        <w:rPr>
          <w:rFonts w:ascii="Arial" w:hAnsi="Arial" w:cs="Arial"/>
          <w:color w:val="000000"/>
          <w:sz w:val="22"/>
          <w:szCs w:val="22"/>
          <w:lang w:eastAsia="en-US"/>
        </w:rPr>
        <w:t>orrogação, por toda a duração do contrato, independente de notificação da Administração Municipal, sob pena de rescisão contratual.</w:t>
      </w:r>
    </w:p>
    <w:p w14:paraId="1D0FDBE5" w14:textId="77777777" w:rsidR="00C84E90" w:rsidRPr="00285434" w:rsidRDefault="008E4478" w:rsidP="00C84E90">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21</w:t>
      </w:r>
      <w:r w:rsidR="00C84E90" w:rsidRPr="00285434">
        <w:rPr>
          <w:rFonts w:ascii="Arial" w:hAnsi="Arial" w:cs="Arial"/>
          <w:b/>
          <w:bCs/>
          <w:color w:val="000000"/>
          <w:sz w:val="22"/>
          <w:szCs w:val="22"/>
          <w:lang w:eastAsia="en-US" w:bidi="th-TH"/>
        </w:rPr>
        <w:t>.5</w:t>
      </w:r>
      <w:r w:rsidR="00C84E90" w:rsidRPr="00285434">
        <w:rPr>
          <w:rFonts w:ascii="Arial" w:hAnsi="Arial" w:cs="Arial"/>
          <w:bCs/>
          <w:color w:val="000000"/>
          <w:sz w:val="22"/>
          <w:szCs w:val="22"/>
          <w:lang w:eastAsia="en-US" w:bidi="th-TH"/>
        </w:rPr>
        <w:t xml:space="preserve">. </w:t>
      </w:r>
      <w:r w:rsidR="00C84E90" w:rsidRPr="00285434">
        <w:rPr>
          <w:rFonts w:ascii="Arial" w:hAnsi="Arial" w:cs="Arial"/>
          <w:color w:val="000000"/>
          <w:sz w:val="22"/>
          <w:szCs w:val="22"/>
          <w:lang w:eastAsia="en-US"/>
        </w:rPr>
        <w:t>No caso de opção por caução em</w:t>
      </w:r>
      <w:r w:rsidR="00C84E90" w:rsidRPr="00285434">
        <w:rPr>
          <w:rFonts w:ascii="Arial" w:hAnsi="Arial" w:cs="Arial"/>
          <w:color w:val="000000"/>
          <w:sz w:val="22"/>
          <w:szCs w:val="22"/>
          <w:lang w:eastAsia="en-US" w:bidi="th-TH"/>
        </w:rPr>
        <w:t xml:space="preserve"> dinheiro, o inte</w:t>
      </w:r>
      <w:r w:rsidR="00C84E90" w:rsidRPr="00285434">
        <w:rPr>
          <w:rFonts w:ascii="Arial" w:hAnsi="Arial" w:cs="Arial"/>
          <w:color w:val="000000"/>
          <w:sz w:val="22"/>
          <w:szCs w:val="22"/>
          <w:lang w:eastAsia="en-US"/>
        </w:rPr>
        <w:t>ressado deverá procurar</w:t>
      </w:r>
      <w:r w:rsidR="00C84E90" w:rsidRPr="00285434">
        <w:rPr>
          <w:rFonts w:ascii="Arial" w:hAnsi="Arial" w:cs="Arial"/>
          <w:color w:val="000000"/>
          <w:sz w:val="22"/>
          <w:szCs w:val="22"/>
          <w:lang w:eastAsia="en-US" w:bidi="th-TH"/>
        </w:rPr>
        <w:t xml:space="preserve"> a Tesouraria da Prefeitura de Sorriso – MT, para requer</w:t>
      </w:r>
      <w:r w:rsidR="00C84E90" w:rsidRPr="00285434">
        <w:rPr>
          <w:rFonts w:ascii="Arial" w:hAnsi="Arial" w:cs="Arial"/>
          <w:color w:val="000000"/>
          <w:sz w:val="22"/>
          <w:szCs w:val="22"/>
          <w:lang w:eastAsia="en-US"/>
        </w:rPr>
        <w:t>er nos termos da INSTRUÇÃO NORMATIVA SCI Nº 043/2014, os procedimentos para a realização de referida ga</w:t>
      </w:r>
      <w:r w:rsidR="00C84E90" w:rsidRPr="00285434">
        <w:rPr>
          <w:rFonts w:ascii="Arial" w:hAnsi="Arial" w:cs="Arial"/>
          <w:color w:val="000000"/>
          <w:sz w:val="22"/>
          <w:szCs w:val="22"/>
          <w:lang w:eastAsia="en-US" w:bidi="th-TH"/>
        </w:rPr>
        <w:t>rantia.</w:t>
      </w:r>
    </w:p>
    <w:p w14:paraId="0473A547" w14:textId="77777777" w:rsidR="00C84E90" w:rsidRPr="00285434" w:rsidRDefault="008E4478" w:rsidP="00C84E90">
      <w:pPr>
        <w:autoSpaceDE w:val="0"/>
        <w:autoSpaceDN w:val="0"/>
        <w:adjustRightInd w:val="0"/>
        <w:jc w:val="both"/>
        <w:rPr>
          <w:rFonts w:ascii="Arial" w:hAnsi="Arial" w:cs="Arial"/>
          <w:color w:val="000000"/>
          <w:sz w:val="22"/>
          <w:szCs w:val="22"/>
          <w:lang w:eastAsia="en-US"/>
        </w:rPr>
      </w:pPr>
      <w:r w:rsidRPr="00285434">
        <w:rPr>
          <w:rFonts w:ascii="Arial" w:hAnsi="Arial" w:cs="Arial"/>
          <w:b/>
          <w:bCs/>
          <w:color w:val="000000"/>
          <w:sz w:val="22"/>
          <w:szCs w:val="22"/>
          <w:lang w:eastAsia="en-US" w:bidi="th-TH"/>
        </w:rPr>
        <w:t>21</w:t>
      </w:r>
      <w:r w:rsidR="00C84E90" w:rsidRPr="00285434">
        <w:rPr>
          <w:rFonts w:ascii="Arial" w:hAnsi="Arial" w:cs="Arial"/>
          <w:b/>
          <w:bCs/>
          <w:color w:val="000000"/>
          <w:sz w:val="22"/>
          <w:szCs w:val="22"/>
          <w:lang w:eastAsia="en-US" w:bidi="th-TH"/>
        </w:rPr>
        <w:t xml:space="preserve">.6. </w:t>
      </w:r>
      <w:r w:rsidR="00C84E90" w:rsidRPr="00285434">
        <w:rPr>
          <w:rFonts w:ascii="Arial" w:hAnsi="Arial" w:cs="Arial"/>
          <w:color w:val="000000"/>
          <w:sz w:val="22"/>
          <w:szCs w:val="22"/>
          <w:lang w:eastAsia="en-US" w:bidi="th-TH"/>
        </w:rPr>
        <w:t>A garantia prestada pela licitante vencedor</w:t>
      </w:r>
      <w:r w:rsidR="00C84E90" w:rsidRPr="00285434">
        <w:rPr>
          <w:rFonts w:ascii="Arial" w:hAnsi="Arial" w:cs="Arial"/>
          <w:color w:val="000000"/>
          <w:sz w:val="22"/>
          <w:szCs w:val="22"/>
          <w:lang w:eastAsia="en-US"/>
        </w:rPr>
        <w:t>a lhe será res</w:t>
      </w:r>
      <w:r w:rsidR="00C84E90" w:rsidRPr="00285434">
        <w:rPr>
          <w:rFonts w:ascii="Arial" w:hAnsi="Arial" w:cs="Arial"/>
          <w:color w:val="000000"/>
          <w:sz w:val="22"/>
          <w:szCs w:val="22"/>
          <w:lang w:eastAsia="en-US" w:bidi="th-TH"/>
        </w:rPr>
        <w:t>tit</w:t>
      </w:r>
      <w:r w:rsidR="00C84E90" w:rsidRPr="00285434">
        <w:rPr>
          <w:rFonts w:ascii="Arial" w:hAnsi="Arial" w:cs="Arial"/>
          <w:color w:val="000000"/>
          <w:sz w:val="22"/>
          <w:szCs w:val="22"/>
          <w:lang w:eastAsia="en-US"/>
        </w:rPr>
        <w:t>uída ou liberada após a execução do Contrato, com a emissão do Termo de</w:t>
      </w:r>
      <w:r w:rsidR="00C84E90" w:rsidRPr="00285434">
        <w:rPr>
          <w:rFonts w:ascii="Arial" w:hAnsi="Arial" w:cs="Arial"/>
          <w:color w:val="000000"/>
          <w:sz w:val="22"/>
          <w:szCs w:val="22"/>
          <w:lang w:eastAsia="en-US" w:bidi="th-TH"/>
        </w:rPr>
        <w:t xml:space="preserve"> Recebim</w:t>
      </w:r>
      <w:r w:rsidR="00C84E90" w:rsidRPr="00285434">
        <w:rPr>
          <w:rFonts w:ascii="Arial" w:hAnsi="Arial" w:cs="Arial"/>
          <w:color w:val="000000"/>
          <w:sz w:val="22"/>
          <w:szCs w:val="22"/>
          <w:lang w:eastAsia="en-US"/>
        </w:rPr>
        <w:t>ento Definitivo, nos termos da INSTRUÇÃO NORMATIVA SCI Nº 043/2014.</w:t>
      </w:r>
    </w:p>
    <w:p w14:paraId="63985A66" w14:textId="77777777" w:rsidR="00C84E90" w:rsidRPr="00285434" w:rsidRDefault="00C84E90" w:rsidP="00637EE0">
      <w:pPr>
        <w:autoSpaceDE w:val="0"/>
        <w:autoSpaceDN w:val="0"/>
        <w:adjustRightInd w:val="0"/>
        <w:jc w:val="both"/>
        <w:rPr>
          <w:rFonts w:ascii="Arial" w:hAnsi="Arial" w:cs="Arial"/>
          <w:b/>
          <w:bCs/>
          <w:color w:val="000000"/>
          <w:sz w:val="22"/>
          <w:szCs w:val="22"/>
          <w:lang w:eastAsia="en-US" w:bidi="th-TH"/>
        </w:rPr>
      </w:pPr>
    </w:p>
    <w:p w14:paraId="66D0F170" w14:textId="77777777" w:rsidR="00B73277" w:rsidRPr="00285434" w:rsidRDefault="008636CF"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22</w:t>
      </w:r>
      <w:r w:rsidR="00B73277" w:rsidRPr="00285434">
        <w:rPr>
          <w:rFonts w:ascii="Arial" w:hAnsi="Arial" w:cs="Arial"/>
          <w:b/>
          <w:bCs/>
          <w:color w:val="000000"/>
          <w:sz w:val="22"/>
          <w:szCs w:val="22"/>
          <w:lang w:eastAsia="en-US"/>
        </w:rPr>
        <w:t xml:space="preserve">. DA VIGÊNCIA E DOS PRAZOS E DA </w:t>
      </w:r>
      <w:r w:rsidR="00B73277" w:rsidRPr="00285434">
        <w:rPr>
          <w:rFonts w:ascii="Arial" w:hAnsi="Arial" w:cs="Arial"/>
          <w:b/>
          <w:bCs/>
          <w:color w:val="000000"/>
          <w:sz w:val="22"/>
          <w:szCs w:val="22"/>
          <w:lang w:eastAsia="en-US" w:bidi="th-TH"/>
        </w:rPr>
        <w:t>FORMA DE FORNECIMENTO</w:t>
      </w:r>
    </w:p>
    <w:p w14:paraId="78CB5596" w14:textId="77777777" w:rsidR="00CB2913" w:rsidRPr="00285434" w:rsidRDefault="008636CF" w:rsidP="00CB2913">
      <w:pPr>
        <w:jc w:val="both"/>
        <w:rPr>
          <w:rFonts w:ascii="Arial" w:hAnsi="Arial" w:cs="Arial"/>
          <w:b/>
          <w:color w:val="000000"/>
          <w:sz w:val="22"/>
          <w:szCs w:val="22"/>
          <w:lang w:eastAsia="en-US"/>
        </w:rPr>
      </w:pPr>
      <w:r w:rsidRPr="00285434">
        <w:rPr>
          <w:rFonts w:ascii="Arial" w:hAnsi="Arial" w:cs="Arial"/>
          <w:b/>
          <w:color w:val="000000"/>
          <w:sz w:val="22"/>
          <w:szCs w:val="22"/>
          <w:lang w:eastAsia="en-US" w:bidi="th-TH"/>
        </w:rPr>
        <w:t>22</w:t>
      </w:r>
      <w:r w:rsidR="00CB2913" w:rsidRPr="00285434">
        <w:rPr>
          <w:rFonts w:ascii="Arial" w:hAnsi="Arial" w:cs="Arial"/>
          <w:b/>
          <w:color w:val="000000"/>
          <w:sz w:val="22"/>
          <w:szCs w:val="22"/>
          <w:lang w:eastAsia="en-US" w:bidi="th-TH"/>
        </w:rPr>
        <w:t>.1. O prazo para E</w:t>
      </w:r>
      <w:r w:rsidR="00CB2913" w:rsidRPr="00285434">
        <w:rPr>
          <w:rFonts w:ascii="Arial" w:hAnsi="Arial" w:cs="Arial"/>
          <w:b/>
          <w:color w:val="000000"/>
          <w:sz w:val="22"/>
          <w:szCs w:val="22"/>
          <w:lang w:eastAsia="en-US"/>
        </w:rPr>
        <w:t>xecução, Conclusão da obra e</w:t>
      </w:r>
      <w:r w:rsidR="00CB2913" w:rsidRPr="00285434">
        <w:rPr>
          <w:rFonts w:ascii="Arial" w:hAnsi="Arial" w:cs="Arial"/>
          <w:b/>
          <w:color w:val="000000"/>
          <w:sz w:val="22"/>
          <w:szCs w:val="22"/>
          <w:lang w:eastAsia="en-US" w:bidi="th-TH"/>
        </w:rPr>
        <w:t xml:space="preserve"> Vi</w:t>
      </w:r>
      <w:r w:rsidR="00CB2913" w:rsidRPr="00285434">
        <w:rPr>
          <w:rFonts w:ascii="Arial" w:hAnsi="Arial" w:cs="Arial"/>
          <w:b/>
          <w:color w:val="000000"/>
          <w:sz w:val="22"/>
          <w:szCs w:val="22"/>
          <w:lang w:eastAsia="en-US"/>
        </w:rPr>
        <w:t>gência:</w:t>
      </w:r>
    </w:p>
    <w:p w14:paraId="2B9F5E05" w14:textId="77777777" w:rsidR="00CB2913" w:rsidRPr="00285434" w:rsidRDefault="00CB2913" w:rsidP="00CB2913">
      <w:pPr>
        <w:widowControl w:val="0"/>
        <w:suppressAutoHyphens/>
        <w:autoSpaceDN w:val="0"/>
        <w:jc w:val="both"/>
        <w:textAlignment w:val="baseline"/>
        <w:rPr>
          <w:rFonts w:ascii="Arial" w:hAnsi="Arial" w:cs="Arial"/>
          <w:color w:val="000000"/>
          <w:sz w:val="22"/>
          <w:szCs w:val="22"/>
          <w:lang w:eastAsia="en-US"/>
        </w:rPr>
      </w:pPr>
      <w:r w:rsidRPr="00285434">
        <w:rPr>
          <w:rFonts w:ascii="Arial" w:hAnsi="Arial" w:cs="Arial"/>
          <w:color w:val="000000"/>
          <w:sz w:val="22"/>
          <w:szCs w:val="22"/>
          <w:lang w:eastAsia="en-US" w:bidi="th-TH"/>
        </w:rPr>
        <w:t>a</w:t>
      </w:r>
      <w:r w:rsidRPr="00285434">
        <w:rPr>
          <w:rFonts w:ascii="Arial" w:hAnsi="Arial" w:cs="Arial"/>
          <w:b/>
          <w:color w:val="000000"/>
          <w:sz w:val="22"/>
          <w:szCs w:val="22"/>
          <w:lang w:eastAsia="en-US" w:bidi="th-TH"/>
        </w:rPr>
        <w:t xml:space="preserve">) </w:t>
      </w:r>
      <w:r w:rsidRPr="00285434">
        <w:rPr>
          <w:rFonts w:ascii="Arial" w:hAnsi="Arial" w:cs="Arial"/>
          <w:color w:val="000000"/>
          <w:sz w:val="22"/>
          <w:szCs w:val="22"/>
          <w:lang w:eastAsia="en-US" w:bidi="th-TH"/>
        </w:rPr>
        <w:t>O prazo estipulado para exec</w:t>
      </w:r>
      <w:r w:rsidRPr="00285434">
        <w:rPr>
          <w:rFonts w:ascii="Arial" w:hAnsi="Arial" w:cs="Arial"/>
          <w:color w:val="000000"/>
          <w:sz w:val="22"/>
          <w:szCs w:val="22"/>
          <w:lang w:eastAsia="en-US"/>
        </w:rPr>
        <w:t xml:space="preserve">ução e entrega da presente obra será de </w:t>
      </w:r>
      <w:r w:rsidR="00506298">
        <w:rPr>
          <w:rFonts w:ascii="Arial" w:hAnsi="Arial" w:cs="Arial"/>
          <w:b/>
          <w:color w:val="000000"/>
          <w:sz w:val="22"/>
          <w:szCs w:val="22"/>
          <w:u w:val="single"/>
          <w:lang w:eastAsia="en-US" w:bidi="th-TH"/>
        </w:rPr>
        <w:t>dez meses</w:t>
      </w:r>
      <w:r w:rsidRPr="00285434">
        <w:rPr>
          <w:rFonts w:ascii="Arial" w:hAnsi="Arial" w:cs="Arial"/>
          <w:color w:val="000000"/>
          <w:sz w:val="22"/>
          <w:szCs w:val="22"/>
          <w:lang w:eastAsia="en-US"/>
        </w:rPr>
        <w:t>, conforme Cronograma Físico-Financeiro. Sendo que o prazo estipulado no Cronograma Físico-Financeiro começa a contar a p</w:t>
      </w:r>
      <w:r w:rsidRPr="00285434">
        <w:rPr>
          <w:rFonts w:ascii="Arial" w:hAnsi="Arial" w:cs="Arial"/>
          <w:color w:val="000000"/>
          <w:sz w:val="22"/>
          <w:szCs w:val="22"/>
          <w:lang w:eastAsia="en-US" w:bidi="th-TH"/>
        </w:rPr>
        <w:t xml:space="preserve">artir da </w:t>
      </w:r>
      <w:r w:rsidRPr="00285434">
        <w:rPr>
          <w:rFonts w:ascii="Arial" w:hAnsi="Arial" w:cs="Arial"/>
          <w:color w:val="000000"/>
          <w:sz w:val="22"/>
          <w:szCs w:val="22"/>
          <w:lang w:eastAsia="en-US"/>
        </w:rPr>
        <w:t>emissão da ord</w:t>
      </w:r>
      <w:r w:rsidRPr="00285434">
        <w:rPr>
          <w:rFonts w:ascii="Arial" w:hAnsi="Arial" w:cs="Arial"/>
          <w:color w:val="000000"/>
          <w:sz w:val="22"/>
          <w:szCs w:val="22"/>
          <w:lang w:eastAsia="en-US" w:bidi="th-TH"/>
        </w:rPr>
        <w:t xml:space="preserve">em </w:t>
      </w:r>
      <w:r w:rsidRPr="00285434">
        <w:rPr>
          <w:rFonts w:ascii="Arial" w:hAnsi="Arial" w:cs="Arial"/>
          <w:color w:val="000000"/>
          <w:sz w:val="22"/>
          <w:szCs w:val="22"/>
          <w:lang w:eastAsia="en-US"/>
        </w:rPr>
        <w:t>de início, podendo ser</w:t>
      </w:r>
      <w:r w:rsidRPr="00285434">
        <w:rPr>
          <w:rFonts w:ascii="Arial" w:hAnsi="Arial" w:cs="Arial"/>
          <w:color w:val="000000"/>
          <w:sz w:val="22"/>
          <w:szCs w:val="22"/>
          <w:lang w:eastAsia="en-US" w:bidi="th-TH"/>
        </w:rPr>
        <w:t xml:space="preserve"> prorrogado a cri</w:t>
      </w:r>
      <w:r w:rsidRPr="00285434">
        <w:rPr>
          <w:rFonts w:ascii="Arial" w:hAnsi="Arial" w:cs="Arial"/>
          <w:color w:val="000000"/>
          <w:sz w:val="22"/>
          <w:szCs w:val="22"/>
          <w:lang w:eastAsia="en-US"/>
        </w:rPr>
        <w:t>tério do Município, em conformidade com</w:t>
      </w:r>
      <w:r w:rsidRPr="00285434">
        <w:rPr>
          <w:rFonts w:ascii="Arial" w:hAnsi="Arial" w:cs="Arial"/>
          <w:color w:val="000000"/>
          <w:sz w:val="22"/>
          <w:szCs w:val="22"/>
          <w:lang w:eastAsia="en-US" w:bidi="th-TH"/>
        </w:rPr>
        <w:t xml:space="preserve"> Cap</w:t>
      </w:r>
      <w:r w:rsidRPr="00285434">
        <w:rPr>
          <w:rFonts w:ascii="Arial" w:hAnsi="Arial" w:cs="Arial"/>
          <w:color w:val="000000"/>
          <w:sz w:val="22"/>
          <w:szCs w:val="22"/>
          <w:lang w:eastAsia="en-US"/>
        </w:rPr>
        <w:t>ítulo V da Lei n. 14.133 de 2021 e suas alterações.</w:t>
      </w:r>
    </w:p>
    <w:p w14:paraId="1BE6A97B" w14:textId="77777777" w:rsidR="00CB2913" w:rsidRPr="00285434" w:rsidRDefault="008636CF" w:rsidP="00CB2913">
      <w:pPr>
        <w:jc w:val="both"/>
        <w:rPr>
          <w:rFonts w:ascii="Arial" w:hAnsi="Arial" w:cs="Arial"/>
          <w:b/>
          <w:color w:val="000000"/>
          <w:sz w:val="22"/>
          <w:szCs w:val="22"/>
          <w:lang w:eastAsia="en-US"/>
        </w:rPr>
      </w:pPr>
      <w:r w:rsidRPr="00285434">
        <w:rPr>
          <w:rFonts w:ascii="Arial" w:hAnsi="Arial" w:cs="Arial"/>
          <w:b/>
          <w:color w:val="000000"/>
          <w:sz w:val="22"/>
          <w:szCs w:val="22"/>
          <w:lang w:eastAsia="en-US" w:bidi="th-TH"/>
        </w:rPr>
        <w:t>22</w:t>
      </w:r>
      <w:r w:rsidR="00CB2913" w:rsidRPr="00285434">
        <w:rPr>
          <w:rFonts w:ascii="Arial" w:hAnsi="Arial" w:cs="Arial"/>
          <w:b/>
          <w:color w:val="000000"/>
          <w:sz w:val="22"/>
          <w:szCs w:val="22"/>
          <w:lang w:eastAsia="en-US"/>
        </w:rPr>
        <w:t>.2. O prazo de Vigência:</w:t>
      </w:r>
    </w:p>
    <w:p w14:paraId="7B0087FB" w14:textId="77777777" w:rsidR="00CB2913" w:rsidRPr="00285434" w:rsidRDefault="00CB2913" w:rsidP="00CB2913">
      <w:pPr>
        <w:jc w:val="both"/>
        <w:rPr>
          <w:rFonts w:ascii="Arial" w:hAnsi="Arial" w:cs="Arial"/>
          <w:color w:val="000000"/>
          <w:sz w:val="22"/>
          <w:szCs w:val="22"/>
          <w:lang w:eastAsia="en-US" w:bidi="th-TH"/>
        </w:rPr>
      </w:pPr>
      <w:r w:rsidRPr="00285434">
        <w:rPr>
          <w:rFonts w:ascii="Arial" w:hAnsi="Arial" w:cs="Arial"/>
          <w:color w:val="000000"/>
          <w:sz w:val="22"/>
          <w:szCs w:val="22"/>
          <w:lang w:eastAsia="en-US"/>
        </w:rPr>
        <w:t xml:space="preserve">a) O prazo de vigência do contrato será de </w:t>
      </w:r>
      <w:r w:rsidR="00506298">
        <w:rPr>
          <w:rFonts w:ascii="Arial" w:hAnsi="Arial" w:cs="Arial"/>
          <w:b/>
          <w:color w:val="000000"/>
          <w:sz w:val="22"/>
          <w:szCs w:val="22"/>
          <w:u w:val="single"/>
          <w:lang w:eastAsia="en-US" w:bidi="th-TH"/>
        </w:rPr>
        <w:t>doze meses</w:t>
      </w:r>
      <w:r w:rsidRPr="00285434">
        <w:rPr>
          <w:rFonts w:ascii="Arial" w:hAnsi="Arial" w:cs="Arial"/>
          <w:b/>
          <w:color w:val="000000"/>
          <w:sz w:val="22"/>
          <w:szCs w:val="22"/>
          <w:lang w:eastAsia="en-US" w:bidi="th-TH"/>
        </w:rPr>
        <w:t>,</w:t>
      </w:r>
      <w:r w:rsidRPr="00285434">
        <w:rPr>
          <w:rFonts w:ascii="Arial" w:hAnsi="Arial" w:cs="Arial"/>
          <w:color w:val="000000"/>
          <w:sz w:val="22"/>
          <w:szCs w:val="22"/>
          <w:lang w:eastAsia="en-US" w:bidi="th-TH"/>
        </w:rPr>
        <w:t xml:space="preserve"> contados da data de</w:t>
      </w:r>
      <w:r w:rsidRPr="00285434">
        <w:rPr>
          <w:rFonts w:ascii="Arial" w:hAnsi="Arial" w:cs="Arial"/>
          <w:color w:val="000000"/>
          <w:sz w:val="22"/>
          <w:szCs w:val="22"/>
          <w:lang w:eastAsia="en-US"/>
        </w:rPr>
        <w:t xml:space="preserve"> sua emissão, podendo</w:t>
      </w:r>
      <w:r w:rsidRPr="00285434">
        <w:rPr>
          <w:rFonts w:ascii="Arial" w:hAnsi="Arial" w:cs="Arial"/>
          <w:color w:val="000000"/>
          <w:sz w:val="22"/>
          <w:szCs w:val="22"/>
          <w:lang w:eastAsia="en-US" w:bidi="th-TH"/>
        </w:rPr>
        <w:t xml:space="preserve"> ser prorrogado de acordo com os termos estabelecidos na Lei Federal 14.133/2021.</w:t>
      </w:r>
    </w:p>
    <w:p w14:paraId="5E6DA024" w14:textId="77777777" w:rsidR="00CB2913" w:rsidRPr="00285434" w:rsidRDefault="008636CF" w:rsidP="00CB2913">
      <w:pPr>
        <w:ind w:left="708"/>
        <w:jc w:val="both"/>
        <w:rPr>
          <w:rFonts w:ascii="Arial" w:hAnsi="Arial" w:cs="Arial"/>
          <w:color w:val="000000"/>
          <w:sz w:val="22"/>
          <w:szCs w:val="22"/>
          <w:lang w:eastAsia="en-US"/>
        </w:rPr>
      </w:pPr>
      <w:r w:rsidRPr="00285434">
        <w:rPr>
          <w:rFonts w:ascii="Arial" w:hAnsi="Arial" w:cs="Arial"/>
          <w:bCs/>
          <w:color w:val="000000"/>
          <w:sz w:val="22"/>
          <w:szCs w:val="22"/>
          <w:lang w:eastAsia="en-US" w:bidi="th-TH"/>
        </w:rPr>
        <w:t>22</w:t>
      </w:r>
      <w:r w:rsidR="00CB2913" w:rsidRPr="00285434">
        <w:rPr>
          <w:rFonts w:ascii="Arial" w:hAnsi="Arial" w:cs="Arial"/>
          <w:bCs/>
          <w:color w:val="000000"/>
          <w:sz w:val="22"/>
          <w:szCs w:val="22"/>
          <w:lang w:eastAsia="en-US" w:bidi="th-TH"/>
        </w:rPr>
        <w:t>.2.1.</w:t>
      </w:r>
      <w:r w:rsidR="00CB2913" w:rsidRPr="00285434">
        <w:rPr>
          <w:rFonts w:ascii="Arial" w:hAnsi="Arial" w:cs="Arial"/>
          <w:b/>
          <w:color w:val="000000"/>
          <w:sz w:val="22"/>
          <w:szCs w:val="22"/>
          <w:lang w:eastAsia="en-US" w:bidi="th-TH"/>
        </w:rPr>
        <w:t xml:space="preserve"> </w:t>
      </w:r>
      <w:r w:rsidR="00CB2913" w:rsidRPr="00285434">
        <w:rPr>
          <w:rFonts w:ascii="Arial" w:hAnsi="Arial" w:cs="Arial"/>
          <w:color w:val="000000"/>
          <w:sz w:val="22"/>
          <w:szCs w:val="22"/>
          <w:lang w:eastAsia="en-US"/>
        </w:rPr>
        <w:t>A licitante vencedora deverá comparecer para assinar o contrato e retirar o re</w:t>
      </w:r>
      <w:r w:rsidR="00CB2913" w:rsidRPr="00285434">
        <w:rPr>
          <w:rFonts w:ascii="Arial" w:hAnsi="Arial" w:cs="Arial"/>
          <w:color w:val="000000"/>
          <w:sz w:val="22"/>
          <w:szCs w:val="22"/>
          <w:lang w:eastAsia="en-US" w:bidi="th-TH"/>
        </w:rPr>
        <w:t xml:space="preserve">spectivo instrumento contratual dentro do prazo de 05 (cinco) dias </w:t>
      </w:r>
      <w:r w:rsidR="00CB2913" w:rsidRPr="00285434">
        <w:rPr>
          <w:rFonts w:ascii="Arial" w:hAnsi="Arial" w:cs="Arial"/>
          <w:color w:val="000000"/>
          <w:sz w:val="22"/>
          <w:szCs w:val="22"/>
          <w:lang w:eastAsia="en-US"/>
        </w:rPr>
        <w:t>úteis, contados da notificação feita pelo Município de Sorriso, podendo ser p</w:t>
      </w:r>
      <w:r w:rsidR="00CB2913" w:rsidRPr="00285434">
        <w:rPr>
          <w:rFonts w:ascii="Arial" w:hAnsi="Arial" w:cs="Arial"/>
          <w:color w:val="000000"/>
          <w:sz w:val="22"/>
          <w:szCs w:val="22"/>
          <w:lang w:eastAsia="en-US" w:bidi="th-TH"/>
        </w:rPr>
        <w:t>r</w:t>
      </w:r>
      <w:r w:rsidR="00CB2913" w:rsidRPr="00285434">
        <w:rPr>
          <w:rFonts w:ascii="Arial" w:hAnsi="Arial" w:cs="Arial"/>
          <w:color w:val="000000"/>
          <w:sz w:val="22"/>
          <w:szCs w:val="22"/>
          <w:lang w:eastAsia="en-US"/>
        </w:rPr>
        <w:t>orrogado uma vez, por igual período, quando solicitado pela parte durante o seu transcurso e desde que ocorra motivo justificado aceito pela Administração.</w:t>
      </w:r>
    </w:p>
    <w:p w14:paraId="2EA57DF0" w14:textId="77777777" w:rsidR="00CB2913" w:rsidRPr="00285434" w:rsidRDefault="00CB2913" w:rsidP="00CB2913">
      <w:pPr>
        <w:jc w:val="both"/>
        <w:rPr>
          <w:rFonts w:ascii="Arial" w:hAnsi="Arial" w:cs="Arial"/>
          <w:color w:val="000000"/>
          <w:sz w:val="22"/>
          <w:szCs w:val="22"/>
          <w:lang w:eastAsia="en-US" w:bidi="th-TH"/>
        </w:rPr>
      </w:pPr>
    </w:p>
    <w:p w14:paraId="1DDD3981" w14:textId="77777777" w:rsidR="00CB2913" w:rsidRPr="00285434" w:rsidRDefault="008636CF" w:rsidP="00CB2913">
      <w:pPr>
        <w:jc w:val="both"/>
        <w:rPr>
          <w:rFonts w:ascii="Arial" w:hAnsi="Arial" w:cs="Arial"/>
          <w:b/>
          <w:bCs/>
          <w:color w:val="000000"/>
          <w:sz w:val="22"/>
          <w:szCs w:val="22"/>
          <w:lang w:eastAsia="en-US"/>
        </w:rPr>
      </w:pPr>
      <w:r w:rsidRPr="00285434">
        <w:rPr>
          <w:rFonts w:ascii="Arial" w:hAnsi="Arial" w:cs="Arial"/>
          <w:b/>
          <w:bCs/>
          <w:color w:val="000000"/>
          <w:sz w:val="22"/>
          <w:szCs w:val="22"/>
          <w:lang w:eastAsia="en-US" w:bidi="th-TH"/>
        </w:rPr>
        <w:t>23</w:t>
      </w:r>
      <w:r w:rsidR="00CB2913" w:rsidRPr="00285434">
        <w:rPr>
          <w:rFonts w:ascii="Arial" w:hAnsi="Arial" w:cs="Arial"/>
          <w:b/>
          <w:bCs/>
          <w:color w:val="000000"/>
          <w:sz w:val="22"/>
          <w:szCs w:val="22"/>
          <w:lang w:eastAsia="en-US" w:bidi="th-TH"/>
        </w:rPr>
        <w:t>.3. Da Ordem de Ser</w:t>
      </w:r>
      <w:r w:rsidR="00CB2913" w:rsidRPr="00285434">
        <w:rPr>
          <w:rFonts w:ascii="Arial" w:hAnsi="Arial" w:cs="Arial"/>
          <w:b/>
          <w:bCs/>
          <w:color w:val="000000"/>
          <w:sz w:val="22"/>
          <w:szCs w:val="22"/>
          <w:lang w:eastAsia="en-US"/>
        </w:rPr>
        <w:t>viço</w:t>
      </w:r>
    </w:p>
    <w:p w14:paraId="4AF3D11F" w14:textId="77777777" w:rsidR="00CB2913" w:rsidRPr="00285434" w:rsidRDefault="00615151" w:rsidP="00615151">
      <w:pPr>
        <w:jc w:val="both"/>
        <w:rPr>
          <w:rFonts w:ascii="Arial" w:hAnsi="Arial" w:cs="Arial"/>
          <w:color w:val="000000"/>
          <w:sz w:val="22"/>
          <w:szCs w:val="22"/>
          <w:lang w:eastAsia="en-US"/>
        </w:rPr>
      </w:pPr>
      <w:r w:rsidRPr="00285434">
        <w:rPr>
          <w:rFonts w:ascii="Arial" w:hAnsi="Arial" w:cs="Arial"/>
          <w:bCs/>
          <w:color w:val="000000"/>
          <w:sz w:val="22"/>
          <w:szCs w:val="22"/>
          <w:lang w:eastAsia="en-US" w:bidi="th-TH"/>
        </w:rPr>
        <w:t xml:space="preserve">a) </w:t>
      </w:r>
      <w:r w:rsidR="00CB2913" w:rsidRPr="00285434">
        <w:rPr>
          <w:rFonts w:ascii="Arial" w:hAnsi="Arial" w:cs="Arial"/>
          <w:color w:val="000000"/>
          <w:sz w:val="22"/>
          <w:szCs w:val="22"/>
          <w:lang w:eastAsia="en-US" w:bidi="th-TH"/>
        </w:rPr>
        <w:t xml:space="preserve">O prazo para </w:t>
      </w:r>
      <w:r w:rsidR="00CB2913" w:rsidRPr="00285434">
        <w:rPr>
          <w:rFonts w:ascii="Arial" w:hAnsi="Arial" w:cs="Arial"/>
          <w:color w:val="000000"/>
          <w:sz w:val="22"/>
          <w:szCs w:val="22"/>
          <w:lang w:eastAsia="en-US"/>
        </w:rPr>
        <w:t>início da execução da obra deve ser após a Ordem de Serv</w:t>
      </w:r>
      <w:r w:rsidR="00CB2913" w:rsidRPr="00285434">
        <w:rPr>
          <w:rFonts w:ascii="Arial" w:hAnsi="Arial" w:cs="Arial"/>
          <w:color w:val="000000"/>
          <w:sz w:val="22"/>
          <w:szCs w:val="22"/>
          <w:lang w:eastAsia="en-US" w:bidi="th-TH"/>
        </w:rPr>
        <w:t>i</w:t>
      </w:r>
      <w:r w:rsidR="00CB2913" w:rsidRPr="00285434">
        <w:rPr>
          <w:rFonts w:ascii="Arial" w:hAnsi="Arial" w:cs="Arial"/>
          <w:color w:val="000000"/>
          <w:sz w:val="22"/>
          <w:szCs w:val="22"/>
          <w:lang w:eastAsia="en-US"/>
        </w:rPr>
        <w:t>ço, que será emitida pela Secretaria Municipal de Cidade da Prefeitura Municipal de Sorriso – MT.</w:t>
      </w:r>
    </w:p>
    <w:p w14:paraId="06AA6224" w14:textId="77777777" w:rsidR="00CB2913" w:rsidRPr="00285434" w:rsidRDefault="008636CF" w:rsidP="00CB2913">
      <w:pPr>
        <w:jc w:val="both"/>
        <w:rPr>
          <w:rFonts w:ascii="Arial" w:hAnsi="Arial" w:cs="Arial"/>
          <w:b/>
          <w:color w:val="000000"/>
          <w:sz w:val="22"/>
          <w:szCs w:val="22"/>
          <w:lang w:eastAsia="en-US"/>
        </w:rPr>
      </w:pPr>
      <w:r w:rsidRPr="00285434">
        <w:rPr>
          <w:rFonts w:ascii="Arial" w:hAnsi="Arial" w:cs="Arial"/>
          <w:b/>
          <w:color w:val="000000"/>
          <w:sz w:val="22"/>
          <w:szCs w:val="22"/>
          <w:lang w:eastAsia="en-US" w:bidi="th-TH"/>
        </w:rPr>
        <w:t>23</w:t>
      </w:r>
      <w:r w:rsidR="00CB2913" w:rsidRPr="00285434">
        <w:rPr>
          <w:rFonts w:ascii="Arial" w:hAnsi="Arial" w:cs="Arial"/>
          <w:b/>
          <w:color w:val="000000"/>
          <w:sz w:val="22"/>
          <w:szCs w:val="22"/>
          <w:lang w:eastAsia="en-US" w:bidi="th-TH"/>
        </w:rPr>
        <w:t>.4. Prorrog</w:t>
      </w:r>
      <w:r w:rsidR="00CB2913" w:rsidRPr="00285434">
        <w:rPr>
          <w:rFonts w:ascii="Arial" w:hAnsi="Arial" w:cs="Arial"/>
          <w:b/>
          <w:color w:val="000000"/>
          <w:sz w:val="22"/>
          <w:szCs w:val="22"/>
          <w:lang w:eastAsia="en-US"/>
        </w:rPr>
        <w:t>ação:</w:t>
      </w:r>
    </w:p>
    <w:p w14:paraId="5183A451" w14:textId="77777777" w:rsidR="00CB2913" w:rsidRPr="00285434" w:rsidRDefault="00CB2913" w:rsidP="00CB2913">
      <w:pPr>
        <w:jc w:val="both"/>
        <w:rPr>
          <w:rFonts w:ascii="Arial" w:hAnsi="Arial" w:cs="Arial"/>
          <w:color w:val="000000"/>
          <w:sz w:val="22"/>
          <w:szCs w:val="22"/>
          <w:lang w:eastAsia="en-US"/>
        </w:rPr>
      </w:pPr>
      <w:r w:rsidRPr="00285434">
        <w:rPr>
          <w:rFonts w:ascii="Arial" w:hAnsi="Arial" w:cs="Arial"/>
          <w:color w:val="000000"/>
          <w:sz w:val="22"/>
          <w:szCs w:val="22"/>
          <w:lang w:eastAsia="en-US" w:bidi="th-TH"/>
        </w:rPr>
        <w:t xml:space="preserve">a) O prazo contratual estabelecido </w:t>
      </w:r>
      <w:r w:rsidRPr="00285434">
        <w:rPr>
          <w:rFonts w:ascii="Arial" w:hAnsi="Arial" w:cs="Arial"/>
          <w:color w:val="000000"/>
          <w:sz w:val="22"/>
          <w:szCs w:val="22"/>
          <w:lang w:eastAsia="en-US"/>
        </w:rPr>
        <w:t>poderá se</w:t>
      </w:r>
      <w:r w:rsidRPr="00285434">
        <w:rPr>
          <w:rFonts w:ascii="Arial" w:hAnsi="Arial" w:cs="Arial"/>
          <w:color w:val="000000"/>
          <w:sz w:val="22"/>
          <w:szCs w:val="22"/>
          <w:lang w:eastAsia="en-US" w:bidi="th-TH"/>
        </w:rPr>
        <w:t>r prorrogado dent</w:t>
      </w:r>
      <w:r w:rsidRPr="00285434">
        <w:rPr>
          <w:rFonts w:ascii="Arial" w:hAnsi="Arial" w:cs="Arial"/>
          <w:color w:val="000000"/>
          <w:sz w:val="22"/>
          <w:szCs w:val="22"/>
          <w:lang w:eastAsia="en-US"/>
        </w:rPr>
        <w:t>ro da sua vigência, e</w:t>
      </w:r>
      <w:r w:rsidRPr="00285434">
        <w:rPr>
          <w:rFonts w:ascii="Arial" w:hAnsi="Arial" w:cs="Arial"/>
          <w:color w:val="000000"/>
          <w:sz w:val="22"/>
          <w:szCs w:val="22"/>
          <w:lang w:eastAsia="en-US" w:bidi="th-TH"/>
        </w:rPr>
        <w:t xml:space="preserve">m </w:t>
      </w:r>
      <w:r w:rsidRPr="00285434">
        <w:rPr>
          <w:rFonts w:ascii="Arial" w:hAnsi="Arial" w:cs="Arial"/>
          <w:color w:val="000000"/>
          <w:sz w:val="22"/>
          <w:szCs w:val="22"/>
          <w:lang w:eastAsia="en-US" w:bidi="th-TH"/>
        </w:rPr>
        <w:lastRenderedPageBreak/>
        <w:t>conformidade com</w:t>
      </w:r>
      <w:r w:rsidRPr="00285434">
        <w:rPr>
          <w:rFonts w:ascii="Arial" w:hAnsi="Arial" w:cs="Arial"/>
          <w:color w:val="000000"/>
          <w:sz w:val="22"/>
          <w:szCs w:val="22"/>
          <w:lang w:eastAsia="en-US"/>
        </w:rPr>
        <w:t xml:space="preserve"> o disposto no Capítulo V da Lei nº 14</w:t>
      </w:r>
      <w:r w:rsidRPr="00285434">
        <w:rPr>
          <w:rFonts w:ascii="Arial" w:hAnsi="Arial" w:cs="Arial"/>
          <w:color w:val="000000"/>
          <w:sz w:val="22"/>
          <w:szCs w:val="22"/>
          <w:lang w:eastAsia="en-US" w:bidi="th-TH"/>
        </w:rPr>
        <w:t>.</w:t>
      </w:r>
      <w:r w:rsidRPr="00285434">
        <w:rPr>
          <w:rFonts w:ascii="Arial" w:hAnsi="Arial" w:cs="Arial"/>
          <w:color w:val="000000"/>
          <w:sz w:val="22"/>
          <w:szCs w:val="22"/>
          <w:lang w:eastAsia="en-US"/>
        </w:rPr>
        <w:t>133, de 01 de abril de 2021 e suas alterações.</w:t>
      </w:r>
    </w:p>
    <w:p w14:paraId="42439BD4" w14:textId="77777777" w:rsidR="00CB2913" w:rsidRPr="00285434" w:rsidRDefault="008636CF" w:rsidP="00CB2913">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23</w:t>
      </w:r>
      <w:r w:rsidR="00CB2913" w:rsidRPr="00285434">
        <w:rPr>
          <w:rFonts w:ascii="Arial" w:hAnsi="Arial" w:cs="Arial"/>
          <w:b/>
          <w:color w:val="000000"/>
          <w:sz w:val="22"/>
          <w:szCs w:val="22"/>
          <w:lang w:eastAsia="en-US" w:bidi="th-TH"/>
        </w:rPr>
        <w:t>.5. Do Recebimento da Obra:</w:t>
      </w:r>
    </w:p>
    <w:p w14:paraId="36BDFD24" w14:textId="77777777" w:rsidR="00CB2913" w:rsidRPr="00285434" w:rsidRDefault="00CB2913" w:rsidP="00CB2913">
      <w:pPr>
        <w:jc w:val="both"/>
        <w:rPr>
          <w:rFonts w:ascii="Arial" w:hAnsi="Arial" w:cs="Arial"/>
          <w:color w:val="000000"/>
          <w:sz w:val="22"/>
          <w:szCs w:val="22"/>
          <w:lang w:eastAsia="en-US"/>
        </w:rPr>
      </w:pPr>
      <w:r w:rsidRPr="00285434">
        <w:rPr>
          <w:rFonts w:ascii="Arial" w:hAnsi="Arial" w:cs="Arial"/>
          <w:color w:val="000000"/>
          <w:sz w:val="22"/>
          <w:szCs w:val="22"/>
          <w:lang w:eastAsia="en-US"/>
        </w:rPr>
        <w:t>a) O recebimento da obra, após sua execução e conclusão, obedecerá ao dispo</w:t>
      </w:r>
      <w:r w:rsidRPr="00285434">
        <w:rPr>
          <w:rFonts w:ascii="Arial" w:hAnsi="Arial" w:cs="Arial"/>
          <w:color w:val="000000"/>
          <w:sz w:val="22"/>
          <w:szCs w:val="22"/>
          <w:lang w:eastAsia="en-US" w:bidi="th-TH"/>
        </w:rPr>
        <w:t xml:space="preserve">sto nos Artigo 140 da Lei </w:t>
      </w:r>
      <w:r w:rsidRPr="00285434">
        <w:rPr>
          <w:rFonts w:ascii="Arial" w:hAnsi="Arial" w:cs="Arial"/>
          <w:color w:val="000000"/>
          <w:sz w:val="22"/>
          <w:szCs w:val="22"/>
          <w:lang w:eastAsia="en-US"/>
        </w:rPr>
        <w:t>nº 14.133/21 e suas alterações.</w:t>
      </w:r>
    </w:p>
    <w:p w14:paraId="31A521D9" w14:textId="77777777" w:rsidR="00CB2913" w:rsidRPr="00285434" w:rsidRDefault="00CB2913" w:rsidP="00CB2913">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 xml:space="preserve">a.1) A </w:t>
      </w:r>
      <w:r w:rsidRPr="00285434">
        <w:rPr>
          <w:rFonts w:ascii="Arial" w:hAnsi="Arial" w:cs="Arial"/>
          <w:color w:val="000000"/>
          <w:sz w:val="22"/>
          <w:szCs w:val="22"/>
          <w:lang w:eastAsia="en-US"/>
        </w:rPr>
        <w:t xml:space="preserve">Contratada deverá comunicar ao Fiscal </w:t>
      </w:r>
      <w:r w:rsidRPr="00285434">
        <w:rPr>
          <w:rFonts w:ascii="Arial" w:hAnsi="Arial" w:cs="Arial"/>
          <w:color w:val="000000"/>
          <w:sz w:val="22"/>
          <w:szCs w:val="22"/>
          <w:lang w:eastAsia="en-US" w:bidi="th-TH"/>
        </w:rPr>
        <w:t>d</w:t>
      </w:r>
      <w:r w:rsidRPr="00285434">
        <w:rPr>
          <w:rFonts w:ascii="Arial" w:hAnsi="Arial" w:cs="Arial"/>
          <w:color w:val="000000"/>
          <w:sz w:val="22"/>
          <w:szCs w:val="22"/>
          <w:lang w:eastAsia="en-US"/>
        </w:rPr>
        <w:t>o Contrato, para o recebimento provisório dos serviços contratados, ficando o recebimento definitivo a cargo da</w:t>
      </w:r>
      <w:r w:rsidRPr="00285434">
        <w:rPr>
          <w:rFonts w:ascii="Arial" w:hAnsi="Arial" w:cs="Arial"/>
          <w:color w:val="000000"/>
          <w:sz w:val="22"/>
          <w:szCs w:val="22"/>
          <w:lang w:eastAsia="en-US" w:bidi="th-TH"/>
        </w:rPr>
        <w:t xml:space="preserve"> Secretaria de Cidade da Prefeitura Municipal de Sorriso.</w:t>
      </w:r>
    </w:p>
    <w:p w14:paraId="27105E85" w14:textId="77777777" w:rsidR="00CB2913" w:rsidRPr="00285434" w:rsidRDefault="00CB2913" w:rsidP="00CB2913">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bidi="th-TH"/>
        </w:rPr>
        <w:t xml:space="preserve">a.2) </w:t>
      </w:r>
      <w:r w:rsidRPr="00285434">
        <w:rPr>
          <w:rFonts w:ascii="Arial" w:hAnsi="Arial" w:cs="Arial"/>
          <w:color w:val="000000"/>
          <w:sz w:val="22"/>
          <w:szCs w:val="22"/>
          <w:u w:val="single"/>
          <w:lang w:eastAsia="en-US" w:bidi="th-TH"/>
        </w:rPr>
        <w:t>O re</w:t>
      </w:r>
      <w:r w:rsidRPr="00285434">
        <w:rPr>
          <w:rFonts w:ascii="Arial" w:hAnsi="Arial" w:cs="Arial"/>
          <w:color w:val="000000"/>
          <w:sz w:val="22"/>
          <w:szCs w:val="22"/>
          <w:u w:val="single"/>
          <w:lang w:eastAsia="en-US"/>
        </w:rPr>
        <w:t>cebimento provisório</w:t>
      </w:r>
      <w:r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rPr>
        <w:t>da obra deverá ser feito pelo responsável por seus acomp</w:t>
      </w:r>
      <w:r w:rsidRPr="00285434">
        <w:rPr>
          <w:rFonts w:ascii="Arial" w:hAnsi="Arial" w:cs="Arial"/>
          <w:color w:val="000000"/>
          <w:sz w:val="22"/>
          <w:szCs w:val="22"/>
          <w:lang w:eastAsia="en-US" w:bidi="th-TH"/>
        </w:rPr>
        <w:t>a</w:t>
      </w:r>
      <w:r w:rsidRPr="00285434">
        <w:rPr>
          <w:rFonts w:ascii="Arial" w:hAnsi="Arial" w:cs="Arial"/>
          <w:color w:val="000000"/>
          <w:sz w:val="22"/>
          <w:szCs w:val="22"/>
          <w:lang w:eastAsia="en-US"/>
        </w:rPr>
        <w:t xml:space="preserve">nhamento e fiscalização, mediante Termo de Recebimento Provisório, quando verificado o cumprimento das exigências de caráter técnico, </w:t>
      </w:r>
      <w:r w:rsidRPr="00285434">
        <w:rPr>
          <w:rFonts w:ascii="Arial" w:hAnsi="Arial" w:cs="Arial"/>
          <w:color w:val="000000"/>
          <w:sz w:val="22"/>
          <w:szCs w:val="22"/>
          <w:shd w:val="clear" w:color="auto" w:fill="FFFFFF"/>
          <w:lang w:eastAsia="en-US" w:bidi="th-TH"/>
        </w:rPr>
        <w:t>assinado pelas partes em at</w:t>
      </w:r>
      <w:r w:rsidRPr="00285434">
        <w:rPr>
          <w:rFonts w:ascii="Arial" w:hAnsi="Arial" w:cs="Arial"/>
          <w:color w:val="000000"/>
          <w:sz w:val="22"/>
          <w:szCs w:val="22"/>
          <w:shd w:val="clear" w:color="auto" w:fill="FFFFFF"/>
          <w:lang w:eastAsia="en-US"/>
        </w:rPr>
        <w:t xml:space="preserve">é 15 (quinze) </w:t>
      </w:r>
      <w:r w:rsidRPr="00285434">
        <w:rPr>
          <w:rFonts w:ascii="Arial" w:hAnsi="Arial" w:cs="Arial"/>
          <w:color w:val="000000"/>
          <w:sz w:val="22"/>
          <w:szCs w:val="22"/>
          <w:shd w:val="clear" w:color="auto" w:fill="FFFFFF"/>
          <w:lang w:eastAsia="en-US" w:bidi="th-TH"/>
        </w:rPr>
        <w:t>dia</w:t>
      </w:r>
      <w:r w:rsidRPr="00285434">
        <w:rPr>
          <w:rFonts w:ascii="Arial" w:hAnsi="Arial" w:cs="Arial"/>
          <w:color w:val="000000"/>
          <w:sz w:val="22"/>
          <w:szCs w:val="22"/>
          <w:shd w:val="clear" w:color="auto" w:fill="FFFFFF"/>
          <w:lang w:eastAsia="en-US"/>
        </w:rPr>
        <w:t>s da comunicação escr</w:t>
      </w:r>
      <w:r w:rsidRPr="00285434">
        <w:rPr>
          <w:rFonts w:ascii="Arial" w:hAnsi="Arial" w:cs="Arial"/>
          <w:color w:val="000000"/>
          <w:sz w:val="22"/>
          <w:szCs w:val="22"/>
          <w:shd w:val="clear" w:color="auto" w:fill="FFFFFF"/>
          <w:lang w:eastAsia="en-US" w:bidi="th-TH"/>
        </w:rPr>
        <w:t xml:space="preserve">ita do contratado </w:t>
      </w:r>
      <w:r w:rsidRPr="00285434">
        <w:rPr>
          <w:rFonts w:ascii="Arial" w:hAnsi="Arial" w:cs="Arial"/>
          <w:color w:val="000000"/>
          <w:sz w:val="22"/>
          <w:szCs w:val="22"/>
          <w:lang w:eastAsia="en-US"/>
        </w:rPr>
        <w:t>conforme elencado artigo 104, § 3º, in</w:t>
      </w:r>
      <w:r w:rsidRPr="00285434">
        <w:rPr>
          <w:rFonts w:ascii="Arial" w:hAnsi="Arial" w:cs="Arial"/>
          <w:color w:val="000000"/>
          <w:sz w:val="22"/>
          <w:szCs w:val="22"/>
          <w:lang w:eastAsia="en-US" w:bidi="th-TH"/>
        </w:rPr>
        <w:t>c</w:t>
      </w:r>
      <w:r w:rsidRPr="00285434">
        <w:rPr>
          <w:rFonts w:ascii="Arial" w:hAnsi="Arial" w:cs="Arial"/>
          <w:color w:val="000000"/>
          <w:sz w:val="22"/>
          <w:szCs w:val="22"/>
          <w:lang w:eastAsia="en-US"/>
        </w:rPr>
        <w:t>iso I, alínea “a” da Lei 14.133 de 01 de Abril de 2021.</w:t>
      </w:r>
    </w:p>
    <w:p w14:paraId="3A06E23E" w14:textId="77777777" w:rsidR="00CB2913" w:rsidRPr="00285434" w:rsidRDefault="00CB2913" w:rsidP="00CB2913">
      <w:pPr>
        <w:ind w:left="708"/>
        <w:jc w:val="both"/>
        <w:rPr>
          <w:rFonts w:ascii="Arial" w:hAnsi="Arial" w:cs="Arial"/>
          <w:color w:val="000000"/>
          <w:sz w:val="22"/>
          <w:szCs w:val="22"/>
          <w:shd w:val="clear" w:color="auto" w:fill="FFFFFF"/>
          <w:lang w:eastAsia="en-US" w:bidi="th-TH"/>
        </w:rPr>
      </w:pPr>
      <w:r w:rsidRPr="00285434">
        <w:rPr>
          <w:rFonts w:ascii="Arial" w:hAnsi="Arial" w:cs="Arial"/>
          <w:color w:val="000000"/>
          <w:sz w:val="22"/>
          <w:szCs w:val="22"/>
          <w:lang w:eastAsia="en-US" w:bidi="th-TH"/>
        </w:rPr>
        <w:t xml:space="preserve">a.3) </w:t>
      </w:r>
      <w:r w:rsidRPr="00285434">
        <w:rPr>
          <w:rFonts w:ascii="Arial" w:hAnsi="Arial" w:cs="Arial"/>
          <w:color w:val="000000"/>
          <w:sz w:val="22"/>
          <w:szCs w:val="22"/>
          <w:u w:val="single"/>
          <w:lang w:eastAsia="en-US" w:bidi="th-TH"/>
        </w:rPr>
        <w:t>O recebimento definitivo</w:t>
      </w:r>
      <w:r w:rsidRPr="00285434">
        <w:rPr>
          <w:rFonts w:ascii="Arial" w:hAnsi="Arial" w:cs="Arial"/>
          <w:color w:val="000000"/>
          <w:sz w:val="22"/>
          <w:szCs w:val="22"/>
          <w:lang w:eastAsia="en-US"/>
        </w:rPr>
        <w:t xml:space="preserve"> deverá ser feito mediante</w:t>
      </w:r>
      <w:r w:rsidRPr="00285434">
        <w:rPr>
          <w:rFonts w:ascii="Arial" w:hAnsi="Arial" w:cs="Arial"/>
          <w:color w:val="000000"/>
          <w:sz w:val="22"/>
          <w:szCs w:val="22"/>
          <w:lang w:eastAsia="en-US" w:bidi="th-TH"/>
        </w:rPr>
        <w:t xml:space="preserve"> Termo de Recebimento Definitivo </w:t>
      </w:r>
      <w:r w:rsidRPr="00285434">
        <w:rPr>
          <w:rFonts w:ascii="Arial" w:hAnsi="Arial" w:cs="Arial"/>
          <w:color w:val="000000"/>
          <w:sz w:val="22"/>
          <w:szCs w:val="22"/>
          <w:shd w:val="clear" w:color="auto" w:fill="FFFFFF"/>
          <w:lang w:eastAsia="en-US" w:bidi="th-TH"/>
        </w:rPr>
        <w:t>assinado pelas partes, que comprove o atendimento das e</w:t>
      </w:r>
      <w:r w:rsidRPr="00285434">
        <w:rPr>
          <w:rFonts w:ascii="Arial" w:hAnsi="Arial" w:cs="Arial"/>
          <w:color w:val="000000"/>
          <w:sz w:val="22"/>
          <w:szCs w:val="22"/>
          <w:shd w:val="clear" w:color="auto" w:fill="FFFFFF"/>
          <w:lang w:eastAsia="en-US"/>
        </w:rPr>
        <w:t>xigências contratuais, após o decurso do prazo de observ</w:t>
      </w:r>
      <w:r w:rsidRPr="00285434">
        <w:rPr>
          <w:rFonts w:ascii="Arial" w:hAnsi="Arial" w:cs="Arial"/>
          <w:color w:val="000000"/>
          <w:sz w:val="22"/>
          <w:szCs w:val="22"/>
          <w:shd w:val="clear" w:color="auto" w:fill="FFFFFF"/>
          <w:lang w:eastAsia="en-US" w:bidi="th-TH"/>
        </w:rPr>
        <w:t>a</w:t>
      </w:r>
      <w:r w:rsidRPr="00285434">
        <w:rPr>
          <w:rFonts w:ascii="Arial" w:hAnsi="Arial" w:cs="Arial"/>
          <w:color w:val="000000"/>
          <w:sz w:val="22"/>
          <w:szCs w:val="22"/>
          <w:shd w:val="clear" w:color="auto" w:fill="FFFFFF"/>
          <w:lang w:eastAsia="en-US"/>
        </w:rPr>
        <w:t>ção, ou vistoria que comprove a adequação do objeto aos termos contratuais, em até 90 (noventa) dias, observado</w:t>
      </w:r>
      <w:r w:rsidRPr="00285434">
        <w:rPr>
          <w:rFonts w:ascii="Arial" w:hAnsi="Arial" w:cs="Arial"/>
          <w:color w:val="000000"/>
          <w:sz w:val="22"/>
          <w:szCs w:val="22"/>
          <w:shd w:val="clear" w:color="auto" w:fill="FFFFFF"/>
          <w:lang w:eastAsia="en-US" w:bidi="th-TH"/>
        </w:rPr>
        <w:t xml:space="preserve"> o disposto no </w:t>
      </w:r>
      <w:r w:rsidRPr="00285434">
        <w:rPr>
          <w:rFonts w:ascii="Arial" w:hAnsi="Arial" w:cs="Arial"/>
          <w:color w:val="000000"/>
          <w:sz w:val="22"/>
          <w:szCs w:val="22"/>
          <w:lang w:eastAsia="en-US"/>
        </w:rPr>
        <w:t xml:space="preserve">artigo 104, § 3º, inciso I, alínea </w:t>
      </w:r>
      <w:r w:rsidRPr="00285434">
        <w:rPr>
          <w:rFonts w:ascii="Arial" w:hAnsi="Arial" w:cs="Arial"/>
          <w:color w:val="000000"/>
          <w:sz w:val="22"/>
          <w:szCs w:val="22"/>
          <w:lang w:eastAsia="en-US" w:bidi="th-TH"/>
        </w:rPr>
        <w:t>“b” da Lei 14.133 de 01 de Abril de 2021</w:t>
      </w:r>
      <w:r w:rsidRPr="00285434">
        <w:rPr>
          <w:rFonts w:ascii="Arial" w:hAnsi="Arial" w:cs="Arial"/>
          <w:color w:val="000000"/>
          <w:sz w:val="22"/>
          <w:szCs w:val="22"/>
          <w:shd w:val="clear" w:color="auto" w:fill="FFFFFF"/>
          <w:lang w:eastAsia="en-US" w:bidi="th-TH"/>
        </w:rPr>
        <w:t>.</w:t>
      </w:r>
    </w:p>
    <w:p w14:paraId="35223AC4" w14:textId="77777777" w:rsidR="00CB2913" w:rsidRPr="00285434" w:rsidRDefault="00CB2913" w:rsidP="00CB2913">
      <w:pPr>
        <w:ind w:left="708"/>
        <w:jc w:val="both"/>
        <w:rPr>
          <w:rFonts w:ascii="Arial" w:hAnsi="Arial" w:cs="Arial"/>
          <w:b/>
          <w:color w:val="000000"/>
          <w:sz w:val="22"/>
          <w:szCs w:val="22"/>
          <w:lang w:eastAsia="en-US" w:bidi="th-TH"/>
        </w:rPr>
      </w:pPr>
      <w:r w:rsidRPr="00285434">
        <w:rPr>
          <w:rFonts w:ascii="Arial" w:hAnsi="Arial" w:cs="Arial"/>
          <w:color w:val="000000"/>
          <w:sz w:val="22"/>
          <w:szCs w:val="22"/>
          <w:lang w:eastAsia="en-US" w:bidi="th-TH"/>
        </w:rPr>
        <w:t>a.4) O recebim</w:t>
      </w:r>
      <w:r w:rsidRPr="00285434">
        <w:rPr>
          <w:rFonts w:ascii="Arial" w:hAnsi="Arial" w:cs="Arial"/>
          <w:color w:val="000000"/>
          <w:sz w:val="22"/>
          <w:szCs w:val="22"/>
          <w:lang w:eastAsia="en-US"/>
        </w:rPr>
        <w:t>ento definitivo ocorrerá após o saneam</w:t>
      </w:r>
      <w:r w:rsidRPr="00285434">
        <w:rPr>
          <w:rFonts w:ascii="Arial" w:hAnsi="Arial" w:cs="Arial"/>
          <w:color w:val="000000"/>
          <w:sz w:val="22"/>
          <w:szCs w:val="22"/>
          <w:lang w:eastAsia="en-US" w:bidi="th-TH"/>
        </w:rPr>
        <w:t>e</w:t>
      </w:r>
      <w:r w:rsidRPr="00285434">
        <w:rPr>
          <w:rFonts w:ascii="Arial" w:hAnsi="Arial" w:cs="Arial"/>
          <w:color w:val="000000"/>
          <w:sz w:val="22"/>
          <w:szCs w:val="22"/>
          <w:lang w:eastAsia="en-US"/>
        </w:rPr>
        <w:t>nto das eventuais pendências relacionadas no recebimento provisório.</w:t>
      </w:r>
    </w:p>
    <w:p w14:paraId="7D354DA9" w14:textId="77777777" w:rsidR="00CB2913" w:rsidRPr="00285434" w:rsidRDefault="00CB2913" w:rsidP="00CB2913">
      <w:pPr>
        <w:jc w:val="both"/>
        <w:rPr>
          <w:rFonts w:ascii="Arial" w:hAnsi="Arial" w:cs="Arial"/>
          <w:b/>
          <w:color w:val="000000"/>
          <w:sz w:val="22"/>
          <w:szCs w:val="22"/>
          <w:lang w:eastAsia="en-US" w:bidi="th-TH"/>
        </w:rPr>
      </w:pPr>
    </w:p>
    <w:p w14:paraId="00F15225" w14:textId="77777777" w:rsidR="00CB2913" w:rsidRPr="00285434" w:rsidRDefault="008636CF" w:rsidP="00CB2913">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23</w:t>
      </w:r>
      <w:r w:rsidR="00CB2913" w:rsidRPr="00285434">
        <w:rPr>
          <w:rFonts w:ascii="Arial" w:hAnsi="Arial" w:cs="Arial"/>
          <w:b/>
          <w:color w:val="000000"/>
          <w:sz w:val="22"/>
          <w:szCs w:val="22"/>
          <w:lang w:eastAsia="en-US" w:bidi="th-TH"/>
        </w:rPr>
        <w:t xml:space="preserve">.6. Da contagem dos prazos: </w:t>
      </w:r>
    </w:p>
    <w:p w14:paraId="44E911C2" w14:textId="77777777" w:rsidR="00CB2913" w:rsidRPr="00285434" w:rsidRDefault="00CB2913" w:rsidP="00CB2913">
      <w:pPr>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 xml:space="preserve">a). Na contagem dos prazos estabelecidos neste instrumento, </w:t>
      </w:r>
      <w:r w:rsidRPr="00285434">
        <w:rPr>
          <w:rFonts w:ascii="Arial" w:hAnsi="Arial" w:cs="Arial"/>
          <w:color w:val="000000"/>
          <w:sz w:val="22"/>
          <w:szCs w:val="22"/>
          <w:lang w:eastAsia="en-US"/>
        </w:rPr>
        <w:t>excluir-se-á o</w:t>
      </w:r>
      <w:r w:rsidRPr="00285434">
        <w:rPr>
          <w:rFonts w:ascii="Arial" w:hAnsi="Arial" w:cs="Arial"/>
          <w:color w:val="000000"/>
          <w:sz w:val="22"/>
          <w:szCs w:val="22"/>
          <w:lang w:eastAsia="en-US" w:bidi="th-TH"/>
        </w:rPr>
        <w:t xml:space="preserve"> di</w:t>
      </w:r>
      <w:r w:rsidRPr="00285434">
        <w:rPr>
          <w:rFonts w:ascii="Arial" w:hAnsi="Arial" w:cs="Arial"/>
          <w:color w:val="000000"/>
          <w:sz w:val="22"/>
          <w:szCs w:val="22"/>
          <w:lang w:eastAsia="en-US"/>
        </w:rPr>
        <w:t>a do início e incluir-se-á o do vencimento, e considerar-se-ão os dias consec</w:t>
      </w:r>
      <w:r w:rsidRPr="00285434">
        <w:rPr>
          <w:rFonts w:ascii="Arial" w:hAnsi="Arial" w:cs="Arial"/>
          <w:color w:val="000000"/>
          <w:sz w:val="22"/>
          <w:szCs w:val="22"/>
          <w:lang w:eastAsia="en-US" w:bidi="th-TH"/>
        </w:rPr>
        <w:t>u</w:t>
      </w:r>
      <w:r w:rsidRPr="00285434">
        <w:rPr>
          <w:rFonts w:ascii="Arial" w:hAnsi="Arial" w:cs="Arial"/>
          <w:color w:val="000000"/>
          <w:sz w:val="22"/>
          <w:szCs w:val="22"/>
          <w:lang w:eastAsia="en-US"/>
        </w:rPr>
        <w:t>tivos, exceto quando for explicitamente disposto em contrário, conforme disposto no art. 183 da Lei nº. 14.133/</w:t>
      </w:r>
      <w:r w:rsidRPr="00285434">
        <w:rPr>
          <w:rFonts w:ascii="Arial" w:hAnsi="Arial" w:cs="Arial"/>
          <w:color w:val="000000"/>
          <w:sz w:val="22"/>
          <w:szCs w:val="22"/>
          <w:lang w:eastAsia="en-US" w:bidi="th-TH"/>
        </w:rPr>
        <w:t>21.</w:t>
      </w:r>
    </w:p>
    <w:p w14:paraId="3C5B21C9" w14:textId="77777777" w:rsidR="00CB2913" w:rsidRPr="00285434" w:rsidRDefault="00CB2913" w:rsidP="00CB2913">
      <w:pPr>
        <w:jc w:val="both"/>
        <w:rPr>
          <w:rFonts w:ascii="Arial" w:hAnsi="Arial" w:cs="Arial"/>
          <w:color w:val="000000"/>
          <w:sz w:val="22"/>
          <w:szCs w:val="22"/>
          <w:lang w:eastAsia="en-US" w:bidi="th-TH"/>
        </w:rPr>
      </w:pPr>
      <w:r w:rsidRPr="00285434">
        <w:rPr>
          <w:rFonts w:ascii="Arial" w:hAnsi="Arial" w:cs="Arial"/>
          <w:color w:val="000000"/>
          <w:sz w:val="22"/>
          <w:szCs w:val="22"/>
          <w:lang w:eastAsia="en-US"/>
        </w:rPr>
        <w:t>b) Só se iniciam e vencem os prazos p</w:t>
      </w:r>
      <w:r w:rsidRPr="00285434">
        <w:rPr>
          <w:rFonts w:ascii="Arial" w:hAnsi="Arial" w:cs="Arial"/>
          <w:color w:val="000000"/>
          <w:sz w:val="22"/>
          <w:szCs w:val="22"/>
          <w:lang w:eastAsia="en-US" w:bidi="th-TH"/>
        </w:rPr>
        <w:t>revistos neste instrumento em dia de expediente na Prefeitura Municipal de Sorriso.</w:t>
      </w:r>
    </w:p>
    <w:p w14:paraId="0F2BE6F3" w14:textId="77777777" w:rsidR="008636CF" w:rsidRPr="00285434" w:rsidRDefault="008636CF" w:rsidP="00637EE0">
      <w:pPr>
        <w:autoSpaceDE w:val="0"/>
        <w:autoSpaceDN w:val="0"/>
        <w:adjustRightInd w:val="0"/>
        <w:jc w:val="both"/>
        <w:rPr>
          <w:rFonts w:ascii="Arial" w:hAnsi="Arial" w:cs="Arial"/>
          <w:color w:val="000000"/>
          <w:sz w:val="22"/>
          <w:szCs w:val="22"/>
          <w:lang w:bidi="th-TH"/>
        </w:rPr>
      </w:pPr>
    </w:p>
    <w:p w14:paraId="2247C455" w14:textId="77777777" w:rsidR="00237AA5" w:rsidRPr="00285434" w:rsidRDefault="008636CF" w:rsidP="00237AA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iCs/>
          <w:color w:val="000000"/>
          <w:sz w:val="22"/>
          <w:szCs w:val="22"/>
          <w:lang w:eastAsia="en-US"/>
        </w:rPr>
      </w:pPr>
      <w:r w:rsidRPr="00285434">
        <w:rPr>
          <w:rFonts w:ascii="Arial" w:hAnsi="Arial" w:cs="Arial"/>
          <w:b/>
          <w:iCs/>
          <w:color w:val="000000"/>
          <w:sz w:val="22"/>
          <w:szCs w:val="22"/>
          <w:lang w:eastAsia="en-US" w:bidi="th-TH"/>
        </w:rPr>
        <w:t>24</w:t>
      </w:r>
      <w:r w:rsidR="00237AA5" w:rsidRPr="00285434">
        <w:rPr>
          <w:rFonts w:ascii="Arial" w:hAnsi="Arial" w:cs="Arial"/>
          <w:b/>
          <w:iCs/>
          <w:color w:val="000000"/>
          <w:sz w:val="22"/>
          <w:szCs w:val="22"/>
          <w:lang w:eastAsia="en-US" w:bidi="th-TH"/>
        </w:rPr>
        <w:t>. DO LOCAL DE EXE</w:t>
      </w:r>
      <w:r w:rsidR="00237AA5" w:rsidRPr="00285434">
        <w:rPr>
          <w:rFonts w:ascii="Arial" w:hAnsi="Arial" w:cs="Arial"/>
          <w:b/>
          <w:iCs/>
          <w:color w:val="000000"/>
          <w:sz w:val="22"/>
          <w:szCs w:val="22"/>
          <w:lang w:eastAsia="en-US"/>
        </w:rPr>
        <w:t>CUÇÃO E ESPECIFICAÇÕES E NORMAS TÉCNICAS</w:t>
      </w:r>
    </w:p>
    <w:p w14:paraId="3643B25E" w14:textId="77777777" w:rsidR="00237AA5" w:rsidRPr="00285434" w:rsidRDefault="008636CF" w:rsidP="00237AA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24</w:t>
      </w:r>
      <w:r w:rsidR="00237AA5" w:rsidRPr="00285434">
        <w:rPr>
          <w:rFonts w:ascii="Arial" w:hAnsi="Arial" w:cs="Arial"/>
          <w:b/>
          <w:color w:val="000000"/>
          <w:sz w:val="22"/>
          <w:szCs w:val="22"/>
          <w:lang w:eastAsia="en-US" w:bidi="th-TH"/>
        </w:rPr>
        <w:t xml:space="preserve">.1. </w:t>
      </w:r>
      <w:r w:rsidR="00237AA5" w:rsidRPr="00285434">
        <w:rPr>
          <w:rFonts w:ascii="Arial" w:hAnsi="Arial" w:cs="Arial"/>
          <w:color w:val="000000"/>
          <w:sz w:val="22"/>
          <w:szCs w:val="22"/>
          <w:lang w:eastAsia="en-US"/>
        </w:rPr>
        <w:t>A empresa contratada executará os serviços no local indicado nos projetos, de acordo com as exigências n</w:t>
      </w:r>
      <w:r w:rsidR="00237AA5" w:rsidRPr="00285434">
        <w:rPr>
          <w:rFonts w:ascii="Arial" w:hAnsi="Arial" w:cs="Arial"/>
          <w:color w:val="000000"/>
          <w:sz w:val="22"/>
          <w:szCs w:val="22"/>
          <w:lang w:eastAsia="en-US" w:bidi="th-TH"/>
        </w:rPr>
        <w:t>ele explicitadas, e a prop</w:t>
      </w:r>
      <w:r w:rsidR="00237AA5" w:rsidRPr="00285434">
        <w:rPr>
          <w:rFonts w:ascii="Arial" w:hAnsi="Arial" w:cs="Arial"/>
          <w:color w:val="000000"/>
          <w:sz w:val="22"/>
          <w:szCs w:val="22"/>
          <w:lang w:eastAsia="en-US"/>
        </w:rPr>
        <w:t>osta de preço e demais informações do p</w:t>
      </w:r>
      <w:r w:rsidR="00237AA5" w:rsidRPr="00285434">
        <w:rPr>
          <w:rFonts w:ascii="Arial" w:hAnsi="Arial" w:cs="Arial"/>
          <w:color w:val="000000"/>
          <w:sz w:val="22"/>
          <w:szCs w:val="22"/>
          <w:lang w:eastAsia="en-US" w:bidi="th-TH"/>
        </w:rPr>
        <w:t xml:space="preserve">rocesso que deu origem a presente </w:t>
      </w:r>
      <w:r w:rsidR="00F65483" w:rsidRPr="00285434">
        <w:rPr>
          <w:rFonts w:ascii="Arial" w:hAnsi="Arial" w:cs="Arial"/>
          <w:color w:val="000000"/>
          <w:sz w:val="22"/>
          <w:szCs w:val="22"/>
          <w:lang w:eastAsia="en-US" w:bidi="th-TH"/>
        </w:rPr>
        <w:t>licita</w:t>
      </w:r>
      <w:r w:rsidR="00F65483" w:rsidRPr="00285434">
        <w:rPr>
          <w:rFonts w:ascii="Arial" w:hAnsi="Arial" w:cs="Arial"/>
          <w:color w:val="000000"/>
          <w:sz w:val="22"/>
          <w:szCs w:val="22"/>
          <w:lang w:eastAsia="en-US"/>
        </w:rPr>
        <w:t>ção</w:t>
      </w:r>
    </w:p>
    <w:p w14:paraId="5E1E908C" w14:textId="77777777" w:rsidR="00237AA5" w:rsidRPr="00285434" w:rsidRDefault="008636CF" w:rsidP="00237AA5">
      <w:pPr>
        <w:jc w:val="both"/>
        <w:rPr>
          <w:rFonts w:ascii="Arial" w:hAnsi="Arial" w:cs="Arial"/>
          <w:color w:val="000000"/>
          <w:sz w:val="22"/>
          <w:szCs w:val="22"/>
          <w:u w:val="single"/>
          <w:lang w:eastAsia="en-US" w:bidi="th-TH"/>
        </w:rPr>
      </w:pPr>
      <w:r w:rsidRPr="00285434">
        <w:rPr>
          <w:rFonts w:ascii="Arial" w:hAnsi="Arial" w:cs="Arial"/>
          <w:b/>
          <w:color w:val="000000"/>
          <w:sz w:val="22"/>
          <w:szCs w:val="22"/>
          <w:lang w:eastAsia="en-US" w:bidi="th-TH"/>
        </w:rPr>
        <w:t>24</w:t>
      </w:r>
      <w:r w:rsidR="00237AA5" w:rsidRPr="00285434">
        <w:rPr>
          <w:rFonts w:ascii="Arial" w:hAnsi="Arial" w:cs="Arial"/>
          <w:b/>
          <w:color w:val="000000"/>
          <w:sz w:val="22"/>
          <w:szCs w:val="22"/>
          <w:lang w:eastAsia="en-US" w:bidi="th-TH"/>
        </w:rPr>
        <w:t xml:space="preserve">.2. </w:t>
      </w:r>
      <w:r w:rsidR="00237AA5" w:rsidRPr="00285434">
        <w:rPr>
          <w:rFonts w:ascii="Arial" w:hAnsi="Arial" w:cs="Arial"/>
          <w:color w:val="000000"/>
          <w:sz w:val="22"/>
          <w:szCs w:val="22"/>
          <w:lang w:eastAsia="en-US"/>
        </w:rPr>
        <w:t>Os serviços que se encontram descritos nos projetos, deverão ser executados de acordo com o cronogram</w:t>
      </w:r>
      <w:r w:rsidR="00237AA5" w:rsidRPr="00285434">
        <w:rPr>
          <w:rFonts w:ascii="Arial" w:hAnsi="Arial" w:cs="Arial"/>
          <w:color w:val="000000"/>
          <w:sz w:val="22"/>
          <w:szCs w:val="22"/>
          <w:lang w:eastAsia="en-US" w:bidi="th-TH"/>
        </w:rPr>
        <w:t>a de desembolso financeiro e as normas t</w:t>
      </w:r>
      <w:r w:rsidR="00237AA5" w:rsidRPr="00285434">
        <w:rPr>
          <w:rFonts w:ascii="Arial" w:hAnsi="Arial" w:cs="Arial"/>
          <w:color w:val="000000"/>
          <w:sz w:val="22"/>
          <w:szCs w:val="22"/>
          <w:lang w:eastAsia="en-US"/>
        </w:rPr>
        <w:t>écnicas c</w:t>
      </w:r>
      <w:r w:rsidR="00237AA5" w:rsidRPr="00285434">
        <w:rPr>
          <w:rFonts w:ascii="Arial" w:hAnsi="Arial" w:cs="Arial"/>
          <w:color w:val="000000"/>
          <w:sz w:val="22"/>
          <w:szCs w:val="22"/>
          <w:lang w:eastAsia="en-US" w:bidi="th-TH"/>
        </w:rPr>
        <w:t>onstantes em anexo a este edital.</w:t>
      </w:r>
    </w:p>
    <w:p w14:paraId="559C20E0" w14:textId="77777777" w:rsidR="00237AA5" w:rsidRPr="00285434" w:rsidRDefault="008636CF" w:rsidP="00237AA5">
      <w:pPr>
        <w:autoSpaceDE w:val="0"/>
        <w:autoSpaceDN w:val="0"/>
        <w:adjustRightInd w:val="0"/>
        <w:jc w:val="both"/>
        <w:rPr>
          <w:rFonts w:ascii="Arial" w:hAnsi="Arial" w:cs="Arial"/>
          <w:color w:val="000000"/>
          <w:sz w:val="22"/>
          <w:szCs w:val="22"/>
          <w:lang w:bidi="th-TH"/>
        </w:rPr>
      </w:pPr>
      <w:r w:rsidRPr="00285434">
        <w:rPr>
          <w:rFonts w:ascii="Arial" w:hAnsi="Arial" w:cs="Arial"/>
          <w:b/>
          <w:color w:val="000000"/>
          <w:sz w:val="22"/>
          <w:szCs w:val="22"/>
          <w:lang w:eastAsia="en-US" w:bidi="th-TH"/>
        </w:rPr>
        <w:t>24</w:t>
      </w:r>
      <w:r w:rsidR="00237AA5" w:rsidRPr="00285434">
        <w:rPr>
          <w:rFonts w:ascii="Arial" w:hAnsi="Arial" w:cs="Arial"/>
          <w:b/>
          <w:color w:val="000000"/>
          <w:sz w:val="22"/>
          <w:szCs w:val="22"/>
          <w:lang w:eastAsia="en-US" w:bidi="th-TH"/>
        </w:rPr>
        <w:t xml:space="preserve">.3. </w:t>
      </w:r>
      <w:r w:rsidR="00237AA5" w:rsidRPr="00285434">
        <w:rPr>
          <w:rFonts w:ascii="Arial" w:hAnsi="Arial" w:cs="Arial"/>
          <w:color w:val="000000"/>
          <w:sz w:val="22"/>
          <w:szCs w:val="22"/>
          <w:lang w:eastAsia="en-US"/>
        </w:rPr>
        <w:t xml:space="preserve">Na execução </w:t>
      </w:r>
      <w:r w:rsidR="00237AA5" w:rsidRPr="00285434">
        <w:rPr>
          <w:rFonts w:ascii="Arial" w:hAnsi="Arial" w:cs="Arial"/>
          <w:color w:val="000000"/>
          <w:sz w:val="22"/>
          <w:szCs w:val="22"/>
          <w:lang w:eastAsia="en-US" w:bidi="th-TH"/>
        </w:rPr>
        <w:t xml:space="preserve">dos </w:t>
      </w:r>
      <w:r w:rsidR="00237AA5" w:rsidRPr="00285434">
        <w:rPr>
          <w:rFonts w:ascii="Arial" w:hAnsi="Arial" w:cs="Arial"/>
          <w:color w:val="000000"/>
          <w:sz w:val="22"/>
          <w:szCs w:val="22"/>
          <w:lang w:eastAsia="en-US"/>
        </w:rPr>
        <w:t>serviços, objetos do presente Edital d</w:t>
      </w:r>
      <w:r w:rsidR="00237AA5" w:rsidRPr="00285434">
        <w:rPr>
          <w:rFonts w:ascii="Arial" w:hAnsi="Arial" w:cs="Arial"/>
          <w:color w:val="000000"/>
          <w:sz w:val="22"/>
          <w:szCs w:val="22"/>
          <w:lang w:eastAsia="en-US" w:bidi="th-TH"/>
        </w:rPr>
        <w:t>ev</w:t>
      </w:r>
      <w:r w:rsidR="00237AA5" w:rsidRPr="00285434">
        <w:rPr>
          <w:rFonts w:ascii="Arial" w:hAnsi="Arial" w:cs="Arial"/>
          <w:color w:val="000000"/>
          <w:sz w:val="22"/>
          <w:szCs w:val="22"/>
          <w:lang w:eastAsia="en-US"/>
        </w:rPr>
        <w:t>erão ser observados, de modo geral, as Especificações e as Normas Técnicas da ABNT, as estabelecidas no present</w:t>
      </w:r>
      <w:r w:rsidR="00237AA5" w:rsidRPr="00285434">
        <w:rPr>
          <w:rFonts w:ascii="Arial" w:hAnsi="Arial" w:cs="Arial"/>
          <w:color w:val="000000"/>
          <w:sz w:val="22"/>
          <w:szCs w:val="22"/>
          <w:lang w:eastAsia="en-US" w:bidi="th-TH"/>
        </w:rPr>
        <w:t>e Edital, as complementares e particulares constantes do respectiv</w:t>
      </w:r>
      <w:r w:rsidR="00237AA5" w:rsidRPr="00285434">
        <w:rPr>
          <w:rFonts w:ascii="Arial" w:hAnsi="Arial" w:cs="Arial"/>
          <w:color w:val="000000"/>
          <w:sz w:val="22"/>
          <w:szCs w:val="22"/>
          <w:lang w:eastAsia="en-US"/>
        </w:rPr>
        <w:t>o projeto, as instruções, recomendações e determinações da fiscalização e, qu</w:t>
      </w:r>
      <w:r w:rsidR="00237AA5" w:rsidRPr="00285434">
        <w:rPr>
          <w:rFonts w:ascii="Arial" w:hAnsi="Arial" w:cs="Arial"/>
          <w:color w:val="000000"/>
          <w:sz w:val="22"/>
          <w:szCs w:val="22"/>
          <w:lang w:eastAsia="en-US" w:bidi="th-TH"/>
        </w:rPr>
        <w:t>an</w:t>
      </w:r>
      <w:r w:rsidR="00237AA5" w:rsidRPr="00285434">
        <w:rPr>
          <w:rFonts w:ascii="Arial" w:hAnsi="Arial" w:cs="Arial"/>
          <w:color w:val="000000"/>
          <w:sz w:val="22"/>
          <w:szCs w:val="22"/>
          <w:lang w:eastAsia="en-US"/>
        </w:rPr>
        <w:t>do houver, da Supervisão dos setores competentes.</w:t>
      </w:r>
    </w:p>
    <w:p w14:paraId="61A61F4B" w14:textId="77777777" w:rsidR="008636CF" w:rsidRPr="00285434" w:rsidRDefault="008636CF" w:rsidP="00637EE0">
      <w:pPr>
        <w:autoSpaceDE w:val="0"/>
        <w:autoSpaceDN w:val="0"/>
        <w:adjustRightInd w:val="0"/>
        <w:jc w:val="both"/>
        <w:rPr>
          <w:rFonts w:ascii="Arial" w:hAnsi="Arial" w:cs="Arial"/>
          <w:color w:val="000000"/>
          <w:sz w:val="22"/>
          <w:szCs w:val="22"/>
          <w:lang w:bidi="th-TH"/>
        </w:rPr>
      </w:pPr>
    </w:p>
    <w:p w14:paraId="3D0B6BFE" w14:textId="77777777" w:rsidR="00B73277" w:rsidRPr="00285434" w:rsidRDefault="008636CF" w:rsidP="00637EE0">
      <w:pPr>
        <w:pBdr>
          <w:top w:val="single" w:sz="18" w:space="0" w:color="auto"/>
          <w:left w:val="single" w:sz="18" w:space="4" w:color="auto"/>
          <w:bottom w:val="single" w:sz="18" w:space="0" w:color="auto"/>
          <w:right w:val="single" w:sz="18" w:space="4" w:color="auto"/>
        </w:pBdr>
        <w:shd w:val="clear" w:color="auto" w:fill="D9D9D9"/>
        <w:autoSpaceDE w:val="0"/>
        <w:autoSpaceDN w:val="0"/>
        <w:adjustRightInd w:val="0"/>
        <w:jc w:val="center"/>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25</w:t>
      </w:r>
      <w:r w:rsidR="00B73277" w:rsidRPr="00285434">
        <w:rPr>
          <w:rFonts w:ascii="Arial" w:hAnsi="Arial" w:cs="Arial"/>
          <w:b/>
          <w:bCs/>
          <w:color w:val="000000"/>
          <w:sz w:val="22"/>
          <w:szCs w:val="22"/>
          <w:lang w:eastAsia="en-US" w:bidi="th-TH"/>
        </w:rPr>
        <w:t xml:space="preserve">. DAS </w:t>
      </w:r>
      <w:r w:rsidR="00D42E0B" w:rsidRPr="00285434">
        <w:rPr>
          <w:rFonts w:ascii="Arial" w:hAnsi="Arial" w:cs="Arial"/>
          <w:b/>
          <w:bCs/>
          <w:color w:val="000000"/>
          <w:sz w:val="22"/>
          <w:szCs w:val="22"/>
          <w:lang w:eastAsia="en-US"/>
        </w:rPr>
        <w:t>MEDIÇÕES DOS SERVIÇOS E PAGAMENTOS</w:t>
      </w:r>
    </w:p>
    <w:p w14:paraId="7A3AD0C0" w14:textId="77777777" w:rsidR="003408C7" w:rsidRPr="00285434" w:rsidRDefault="008636CF" w:rsidP="003408C7">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 xml:space="preserve">.1. </w:t>
      </w:r>
      <w:r w:rsidR="003408C7" w:rsidRPr="00285434">
        <w:rPr>
          <w:rFonts w:ascii="Arial" w:hAnsi="Arial" w:cs="Arial"/>
          <w:color w:val="000000"/>
          <w:sz w:val="22"/>
          <w:szCs w:val="22"/>
          <w:lang w:eastAsia="en-US" w:bidi="th-TH"/>
        </w:rPr>
        <w:t>Os pagament</w:t>
      </w:r>
      <w:r w:rsidR="003408C7" w:rsidRPr="00285434">
        <w:rPr>
          <w:rFonts w:ascii="Arial" w:hAnsi="Arial" w:cs="Arial"/>
          <w:color w:val="000000"/>
          <w:sz w:val="22"/>
          <w:szCs w:val="22"/>
          <w:lang w:eastAsia="en-US"/>
        </w:rPr>
        <w:t>os serão efetuados conforme o cronograma Físico-</w:t>
      </w:r>
      <w:r w:rsidR="003408C7" w:rsidRPr="00285434">
        <w:rPr>
          <w:rFonts w:ascii="Arial" w:hAnsi="Arial" w:cs="Arial"/>
          <w:color w:val="000000"/>
          <w:sz w:val="22"/>
          <w:szCs w:val="22"/>
          <w:lang w:eastAsia="en-US" w:bidi="th-TH"/>
        </w:rPr>
        <w:t>Financeiro de aco</w:t>
      </w:r>
      <w:r w:rsidR="003408C7" w:rsidRPr="00285434">
        <w:rPr>
          <w:rFonts w:ascii="Arial" w:hAnsi="Arial" w:cs="Arial"/>
          <w:color w:val="000000"/>
          <w:sz w:val="22"/>
          <w:szCs w:val="22"/>
          <w:lang w:eastAsia="en-US"/>
        </w:rPr>
        <w:t xml:space="preserve">rdo com o Relatório de Medição, em até </w:t>
      </w:r>
      <w:r w:rsidR="003408C7" w:rsidRPr="00285434">
        <w:rPr>
          <w:rFonts w:ascii="Arial" w:hAnsi="Arial" w:cs="Arial"/>
          <w:color w:val="000000"/>
          <w:sz w:val="22"/>
          <w:szCs w:val="22"/>
          <w:lang w:eastAsia="en-US" w:bidi="th-TH"/>
        </w:rPr>
        <w:t>30 (trinta) dias a contar da data da entr</w:t>
      </w:r>
      <w:r w:rsidR="003408C7" w:rsidRPr="00285434">
        <w:rPr>
          <w:rFonts w:ascii="Arial" w:hAnsi="Arial" w:cs="Arial"/>
          <w:color w:val="000000"/>
          <w:sz w:val="22"/>
          <w:szCs w:val="22"/>
          <w:lang w:eastAsia="en-US"/>
        </w:rPr>
        <w:t>ega das referidas Notas Fiscais de Serviço na Contabilidade</w:t>
      </w:r>
      <w:r w:rsidR="00FF754A" w:rsidRPr="00285434">
        <w:rPr>
          <w:rFonts w:ascii="Arial" w:hAnsi="Arial" w:cs="Arial"/>
          <w:color w:val="000000"/>
          <w:sz w:val="22"/>
          <w:szCs w:val="22"/>
          <w:lang w:eastAsia="en-US" w:bidi="th-TH"/>
        </w:rPr>
        <w:t xml:space="preserve"> Municipal</w:t>
      </w:r>
      <w:r w:rsidR="003408C7" w:rsidRPr="00285434">
        <w:rPr>
          <w:rFonts w:ascii="Arial" w:hAnsi="Arial" w:cs="Arial"/>
          <w:color w:val="000000"/>
          <w:sz w:val="22"/>
          <w:szCs w:val="22"/>
          <w:lang w:eastAsia="en-US"/>
        </w:rPr>
        <w:t>, desde que aprovadas pela Fiscalização. A</w:t>
      </w:r>
      <w:r w:rsidR="003408C7" w:rsidRPr="00285434">
        <w:rPr>
          <w:rFonts w:ascii="Arial" w:hAnsi="Arial" w:cs="Arial"/>
          <w:color w:val="000000"/>
          <w:sz w:val="22"/>
          <w:szCs w:val="22"/>
          <w:lang w:eastAsia="en-US" w:bidi="th-TH"/>
        </w:rPr>
        <w:t xml:space="preserve"> Prefeitura Municipal se compromete a pagar somente os ser</w:t>
      </w:r>
      <w:r w:rsidR="003408C7" w:rsidRPr="00285434">
        <w:rPr>
          <w:rFonts w:ascii="Arial" w:hAnsi="Arial" w:cs="Arial"/>
          <w:color w:val="000000"/>
          <w:sz w:val="22"/>
          <w:szCs w:val="22"/>
          <w:lang w:eastAsia="en-US"/>
        </w:rPr>
        <w:t xml:space="preserve">viços por ela </w:t>
      </w:r>
      <w:r w:rsidR="003408C7" w:rsidRPr="00285434">
        <w:rPr>
          <w:rFonts w:ascii="Arial" w:hAnsi="Arial" w:cs="Arial"/>
          <w:color w:val="000000"/>
          <w:sz w:val="22"/>
          <w:szCs w:val="22"/>
          <w:lang w:eastAsia="en-US" w:bidi="th-TH"/>
        </w:rPr>
        <w:t>autorizados.</w:t>
      </w:r>
    </w:p>
    <w:p w14:paraId="3D676204" w14:textId="77777777" w:rsidR="003408C7" w:rsidRPr="00285434" w:rsidRDefault="008636CF" w:rsidP="003408C7">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.2</w:t>
      </w:r>
      <w:r w:rsidR="003408C7" w:rsidRPr="00285434">
        <w:rPr>
          <w:rFonts w:ascii="Arial" w:hAnsi="Arial" w:cs="Arial"/>
          <w:color w:val="000000"/>
          <w:sz w:val="22"/>
          <w:szCs w:val="22"/>
          <w:lang w:eastAsia="en-US"/>
        </w:rPr>
        <w:t xml:space="preserve"> O pagamento das medições será efetuado conforme medições mensais, com base no cumprimento das etapas previstas no cronograma físico-financeiro, apresentado pela CONTR</w:t>
      </w:r>
      <w:r w:rsidR="003408C7" w:rsidRPr="00285434">
        <w:rPr>
          <w:rFonts w:ascii="Arial" w:hAnsi="Arial" w:cs="Arial"/>
          <w:color w:val="000000"/>
          <w:sz w:val="22"/>
          <w:szCs w:val="22"/>
          <w:lang w:eastAsia="en-US" w:bidi="th-TH"/>
        </w:rPr>
        <w:t>ATADA, acompanhada da Nota Fiscal emitida em nome do Munic</w:t>
      </w:r>
      <w:r w:rsidR="003408C7" w:rsidRPr="00285434">
        <w:rPr>
          <w:rFonts w:ascii="Arial" w:hAnsi="Arial" w:cs="Arial"/>
          <w:color w:val="000000"/>
          <w:sz w:val="22"/>
          <w:szCs w:val="22"/>
          <w:lang w:eastAsia="en-US"/>
        </w:rPr>
        <w:t>ípio de Sorris</w:t>
      </w:r>
      <w:r w:rsidR="003408C7" w:rsidRPr="00285434">
        <w:rPr>
          <w:rFonts w:ascii="Arial" w:hAnsi="Arial" w:cs="Arial"/>
          <w:color w:val="000000"/>
          <w:sz w:val="22"/>
          <w:szCs w:val="22"/>
          <w:lang w:eastAsia="en-US" w:bidi="th-TH"/>
        </w:rPr>
        <w:t>o, devidamente atestada pela Fiscaliza</w:t>
      </w:r>
      <w:r w:rsidR="003408C7" w:rsidRPr="00285434">
        <w:rPr>
          <w:rFonts w:ascii="Arial" w:hAnsi="Arial" w:cs="Arial"/>
          <w:color w:val="000000"/>
          <w:sz w:val="22"/>
          <w:szCs w:val="22"/>
          <w:lang w:eastAsia="en-US"/>
        </w:rPr>
        <w:t xml:space="preserve">ção </w:t>
      </w:r>
      <w:r w:rsidR="003408C7" w:rsidRPr="00285434">
        <w:rPr>
          <w:rFonts w:ascii="Arial" w:hAnsi="Arial" w:cs="Arial"/>
          <w:color w:val="000000"/>
          <w:sz w:val="22"/>
          <w:szCs w:val="22"/>
          <w:lang w:eastAsia="en-US" w:bidi="th-TH"/>
        </w:rPr>
        <w:t xml:space="preserve">do contratante. </w:t>
      </w:r>
    </w:p>
    <w:p w14:paraId="42280E7E" w14:textId="77777777" w:rsidR="003408C7" w:rsidRPr="00285434" w:rsidRDefault="008636CF" w:rsidP="003408C7">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lastRenderedPageBreak/>
        <w:t>25</w:t>
      </w:r>
      <w:r w:rsidR="003408C7" w:rsidRPr="00285434">
        <w:rPr>
          <w:rFonts w:ascii="Arial" w:hAnsi="Arial" w:cs="Arial"/>
          <w:b/>
          <w:color w:val="000000"/>
          <w:sz w:val="22"/>
          <w:szCs w:val="22"/>
          <w:lang w:eastAsia="en-US" w:bidi="th-TH"/>
        </w:rPr>
        <w:t>.3.</w:t>
      </w:r>
      <w:r w:rsidR="003408C7" w:rsidRPr="00285434">
        <w:rPr>
          <w:rFonts w:ascii="Arial" w:hAnsi="Arial" w:cs="Arial"/>
          <w:color w:val="000000"/>
          <w:sz w:val="22"/>
          <w:szCs w:val="22"/>
          <w:lang w:eastAsia="en-US" w:bidi="th-TH"/>
        </w:rPr>
        <w:t xml:space="preserve"> O pagame</w:t>
      </w:r>
      <w:r w:rsidR="003408C7" w:rsidRPr="00285434">
        <w:rPr>
          <w:rFonts w:ascii="Arial" w:hAnsi="Arial" w:cs="Arial"/>
          <w:color w:val="000000"/>
          <w:sz w:val="22"/>
          <w:szCs w:val="22"/>
          <w:lang w:eastAsia="en-US"/>
        </w:rPr>
        <w:t>nto da última fatura ficará condicionado à emissão, pelo Município de Sorriso, do Termo de Recebimento Definiti</w:t>
      </w:r>
      <w:r w:rsidR="003408C7" w:rsidRPr="00285434">
        <w:rPr>
          <w:rFonts w:ascii="Arial" w:hAnsi="Arial" w:cs="Arial"/>
          <w:color w:val="000000"/>
          <w:sz w:val="22"/>
          <w:szCs w:val="22"/>
          <w:lang w:eastAsia="en-US" w:bidi="th-TH"/>
        </w:rPr>
        <w:t xml:space="preserve">vo. </w:t>
      </w:r>
    </w:p>
    <w:p w14:paraId="15C0C5DA" w14:textId="77777777" w:rsidR="003408C7" w:rsidRPr="00285434" w:rsidRDefault="008636CF" w:rsidP="003408C7">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.4.</w:t>
      </w:r>
      <w:r w:rsidR="003408C7" w:rsidRPr="00285434">
        <w:rPr>
          <w:rFonts w:ascii="Arial" w:hAnsi="Arial" w:cs="Arial"/>
          <w:color w:val="000000"/>
          <w:sz w:val="22"/>
          <w:szCs w:val="22"/>
          <w:lang w:eastAsia="en-US"/>
        </w:rPr>
        <w:t xml:space="preserve"> Apresentada a fatura, caberá</w:t>
      </w:r>
      <w:r w:rsidR="003408C7" w:rsidRPr="00285434">
        <w:rPr>
          <w:rFonts w:ascii="Arial" w:hAnsi="Arial" w:cs="Arial"/>
          <w:color w:val="000000"/>
          <w:sz w:val="22"/>
          <w:szCs w:val="22"/>
          <w:lang w:eastAsia="en-US" w:bidi="th-TH"/>
        </w:rPr>
        <w:t xml:space="preserve"> ao fiscal do contrato atestar a regular realiz</w:t>
      </w:r>
      <w:r w:rsidR="003408C7" w:rsidRPr="00285434">
        <w:rPr>
          <w:rFonts w:ascii="Arial" w:hAnsi="Arial" w:cs="Arial"/>
          <w:color w:val="000000"/>
          <w:sz w:val="22"/>
          <w:szCs w:val="22"/>
          <w:lang w:eastAsia="en-US"/>
        </w:rPr>
        <w:t>ação dos serviços, encaminha</w:t>
      </w:r>
      <w:r w:rsidR="003408C7" w:rsidRPr="00285434">
        <w:rPr>
          <w:rFonts w:ascii="Arial" w:hAnsi="Arial" w:cs="Arial"/>
          <w:color w:val="000000"/>
          <w:sz w:val="22"/>
          <w:szCs w:val="22"/>
          <w:lang w:eastAsia="en-US" w:bidi="th-TH"/>
        </w:rPr>
        <w:t>ndo o documento para as prov</w:t>
      </w:r>
      <w:r w:rsidR="003408C7" w:rsidRPr="00285434">
        <w:rPr>
          <w:rFonts w:ascii="Arial" w:hAnsi="Arial" w:cs="Arial"/>
          <w:color w:val="000000"/>
          <w:sz w:val="22"/>
          <w:szCs w:val="22"/>
          <w:lang w:eastAsia="en-US"/>
        </w:rPr>
        <w:t xml:space="preserve">idências relativas ao pagamento, acompanhada do boletim de medição aprovado pela fiscalização. </w:t>
      </w:r>
    </w:p>
    <w:p w14:paraId="1F72FA03" w14:textId="77777777" w:rsidR="003408C7" w:rsidRPr="00285434" w:rsidRDefault="008636CF" w:rsidP="003408C7">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.5.</w:t>
      </w:r>
      <w:r w:rsidR="003408C7" w:rsidRPr="00285434">
        <w:rPr>
          <w:rFonts w:ascii="Arial" w:hAnsi="Arial" w:cs="Arial"/>
          <w:color w:val="000000"/>
          <w:sz w:val="22"/>
          <w:szCs w:val="22"/>
          <w:lang w:eastAsia="en-US" w:bidi="th-TH"/>
        </w:rPr>
        <w:t xml:space="preserve"> A empresa ve</w:t>
      </w:r>
      <w:r w:rsidR="003408C7" w:rsidRPr="00285434">
        <w:rPr>
          <w:rFonts w:ascii="Arial" w:hAnsi="Arial" w:cs="Arial"/>
          <w:color w:val="000000"/>
          <w:sz w:val="22"/>
          <w:szCs w:val="22"/>
          <w:lang w:eastAsia="en-US"/>
        </w:rPr>
        <w:t>ncedora deverá a cada pagamento comprov</w:t>
      </w:r>
      <w:r w:rsidR="003408C7" w:rsidRPr="00285434">
        <w:rPr>
          <w:rFonts w:ascii="Arial" w:hAnsi="Arial" w:cs="Arial"/>
          <w:color w:val="000000"/>
          <w:sz w:val="22"/>
          <w:szCs w:val="22"/>
          <w:lang w:eastAsia="en-US" w:bidi="th-TH"/>
        </w:rPr>
        <w:t>ar a sua regularidade fiscal, anexando juntamente com a Nota fiscal, as cer</w:t>
      </w:r>
      <w:r w:rsidR="003408C7" w:rsidRPr="00285434">
        <w:rPr>
          <w:rFonts w:ascii="Arial" w:hAnsi="Arial" w:cs="Arial"/>
          <w:color w:val="000000"/>
          <w:sz w:val="22"/>
          <w:szCs w:val="22"/>
          <w:lang w:eastAsia="en-US"/>
        </w:rPr>
        <w:t>tidões de Regularidade Fisca</w:t>
      </w:r>
      <w:r w:rsidR="003408C7" w:rsidRPr="00285434">
        <w:rPr>
          <w:rFonts w:ascii="Arial" w:hAnsi="Arial" w:cs="Arial"/>
          <w:color w:val="000000"/>
          <w:sz w:val="22"/>
          <w:szCs w:val="22"/>
          <w:lang w:eastAsia="en-US" w:bidi="th-TH"/>
        </w:rPr>
        <w:t>l c</w:t>
      </w:r>
      <w:r w:rsidR="003408C7" w:rsidRPr="00285434">
        <w:rPr>
          <w:rFonts w:ascii="Arial" w:hAnsi="Arial" w:cs="Arial"/>
          <w:color w:val="000000"/>
          <w:sz w:val="22"/>
          <w:szCs w:val="22"/>
          <w:lang w:eastAsia="en-US"/>
        </w:rPr>
        <w:t>om a Fazenda Estadual, INSS e FGTS, atualizadas até a data da emissão da Nota Fiscal do mês de sua competência.</w:t>
      </w:r>
      <w:r w:rsidR="003408C7" w:rsidRPr="00285434">
        <w:rPr>
          <w:rFonts w:ascii="Arial" w:hAnsi="Arial" w:cs="Arial"/>
          <w:color w:val="000000"/>
          <w:sz w:val="22"/>
          <w:szCs w:val="22"/>
          <w:lang w:eastAsia="en-US" w:bidi="th-TH"/>
        </w:rPr>
        <w:t xml:space="preserve"> </w:t>
      </w:r>
    </w:p>
    <w:p w14:paraId="18EE1950" w14:textId="77777777" w:rsidR="003408C7" w:rsidRPr="00285434" w:rsidRDefault="008636CF" w:rsidP="003408C7">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.6</w:t>
      </w:r>
      <w:r w:rsidR="003408C7" w:rsidRPr="00285434">
        <w:rPr>
          <w:rFonts w:ascii="Arial" w:hAnsi="Arial" w:cs="Arial"/>
          <w:color w:val="000000"/>
          <w:sz w:val="22"/>
          <w:szCs w:val="22"/>
          <w:lang w:eastAsia="en-US"/>
        </w:rPr>
        <w:t>. A medição dos serviços será com</w:t>
      </w:r>
      <w:r w:rsidR="003408C7" w:rsidRPr="00285434">
        <w:rPr>
          <w:rFonts w:ascii="Arial" w:hAnsi="Arial" w:cs="Arial"/>
          <w:color w:val="000000"/>
          <w:sz w:val="22"/>
          <w:szCs w:val="22"/>
          <w:lang w:eastAsia="en-US" w:bidi="th-TH"/>
        </w:rPr>
        <w:t>posta dos seguintes documentos: Folha de identi</w:t>
      </w:r>
      <w:r w:rsidR="003408C7" w:rsidRPr="00285434">
        <w:rPr>
          <w:rFonts w:ascii="Arial" w:hAnsi="Arial" w:cs="Arial"/>
          <w:color w:val="000000"/>
          <w:sz w:val="22"/>
          <w:szCs w:val="22"/>
          <w:lang w:eastAsia="en-US"/>
        </w:rPr>
        <w:t>ficação com os dados do contrato; Ficha de medição; Memó</w:t>
      </w:r>
      <w:r w:rsidR="003408C7" w:rsidRPr="00285434">
        <w:rPr>
          <w:rFonts w:ascii="Arial" w:hAnsi="Arial" w:cs="Arial"/>
          <w:color w:val="000000"/>
          <w:sz w:val="22"/>
          <w:szCs w:val="22"/>
          <w:lang w:eastAsia="en-US" w:bidi="th-TH"/>
        </w:rPr>
        <w:t>ria</w:t>
      </w:r>
      <w:r w:rsidR="003408C7" w:rsidRPr="00285434">
        <w:rPr>
          <w:rFonts w:ascii="Arial" w:hAnsi="Arial" w:cs="Arial"/>
          <w:color w:val="000000"/>
          <w:sz w:val="22"/>
          <w:szCs w:val="22"/>
          <w:lang w:eastAsia="en-US"/>
        </w:rPr>
        <w:t xml:space="preserve"> de cálculo; Folha de medição; Ficha de medições acumuladas; Ficha para medição do canteiro; Ficha para medição da mobilização (equipamentos); Ficha dos índices pluviomé</w:t>
      </w:r>
      <w:r w:rsidR="003408C7" w:rsidRPr="00285434">
        <w:rPr>
          <w:rFonts w:ascii="Arial" w:hAnsi="Arial" w:cs="Arial"/>
          <w:color w:val="000000"/>
          <w:sz w:val="22"/>
          <w:szCs w:val="22"/>
          <w:lang w:eastAsia="en-US" w:bidi="th-TH"/>
        </w:rPr>
        <w:t>tricos (pluviometria); Regis</w:t>
      </w:r>
      <w:r w:rsidR="003408C7" w:rsidRPr="00285434">
        <w:rPr>
          <w:rFonts w:ascii="Arial" w:hAnsi="Arial" w:cs="Arial"/>
          <w:color w:val="000000"/>
          <w:sz w:val="22"/>
          <w:szCs w:val="22"/>
          <w:lang w:eastAsia="en-US"/>
        </w:rPr>
        <w:t>tro fotográfico dos serviços executados; Diário de obras</w:t>
      </w:r>
      <w:r w:rsidR="003408C7" w:rsidRPr="00285434">
        <w:rPr>
          <w:rFonts w:ascii="Arial" w:hAnsi="Arial" w:cs="Arial"/>
          <w:color w:val="000000"/>
          <w:sz w:val="22"/>
          <w:szCs w:val="22"/>
          <w:lang w:eastAsia="en-US" w:bidi="th-TH"/>
        </w:rPr>
        <w:t xml:space="preserve"> at</w:t>
      </w:r>
      <w:r w:rsidR="003408C7" w:rsidRPr="00285434">
        <w:rPr>
          <w:rFonts w:ascii="Arial" w:hAnsi="Arial" w:cs="Arial"/>
          <w:color w:val="000000"/>
          <w:sz w:val="22"/>
          <w:szCs w:val="22"/>
          <w:lang w:eastAsia="en-US"/>
        </w:rPr>
        <w:t>ualizado; Resultados dos ensaios de controle tecnológico, devidamente assinados e registrados no CREA/MT, acompanhados da Anotação de Responsabilidade Técnica (ART).</w:t>
      </w:r>
    </w:p>
    <w:p w14:paraId="014DCBD6" w14:textId="77777777" w:rsidR="003408C7" w:rsidRPr="00285434" w:rsidRDefault="008636CF" w:rsidP="003408C7">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 xml:space="preserve">.7. </w:t>
      </w:r>
      <w:r w:rsidR="003408C7" w:rsidRPr="00285434">
        <w:rPr>
          <w:rFonts w:ascii="Arial" w:hAnsi="Arial" w:cs="Arial"/>
          <w:color w:val="000000"/>
          <w:sz w:val="22"/>
          <w:szCs w:val="22"/>
          <w:lang w:eastAsia="en-US"/>
        </w:rPr>
        <w:t>As medições</w:t>
      </w:r>
      <w:r w:rsidR="003408C7" w:rsidRPr="00285434">
        <w:rPr>
          <w:rFonts w:ascii="Arial" w:hAnsi="Arial" w:cs="Arial"/>
          <w:color w:val="000000"/>
          <w:sz w:val="22"/>
          <w:szCs w:val="22"/>
          <w:lang w:eastAsia="en-US" w:bidi="th-TH"/>
        </w:rPr>
        <w:t xml:space="preserve"> do</w:t>
      </w:r>
      <w:r w:rsidR="003408C7" w:rsidRPr="00285434">
        <w:rPr>
          <w:rFonts w:ascii="Arial" w:hAnsi="Arial" w:cs="Arial"/>
          <w:color w:val="000000"/>
          <w:sz w:val="22"/>
          <w:szCs w:val="22"/>
          <w:lang w:eastAsia="en-US"/>
        </w:rPr>
        <w:t xml:space="preserve">s serviços executados serão efetivadas </w:t>
      </w:r>
      <w:r w:rsidR="003408C7" w:rsidRPr="00285434">
        <w:rPr>
          <w:rFonts w:ascii="Arial" w:hAnsi="Arial" w:cs="Arial"/>
          <w:color w:val="000000"/>
          <w:sz w:val="22"/>
          <w:szCs w:val="22"/>
          <w:lang w:eastAsia="en-US" w:bidi="th-TH"/>
        </w:rPr>
        <w:t>mensalmente, tomando-se como fi</w:t>
      </w:r>
      <w:r w:rsidR="003408C7" w:rsidRPr="00285434">
        <w:rPr>
          <w:rFonts w:ascii="Arial" w:hAnsi="Arial" w:cs="Arial"/>
          <w:color w:val="000000"/>
          <w:sz w:val="22"/>
          <w:szCs w:val="22"/>
          <w:lang w:eastAsia="en-US"/>
        </w:rPr>
        <w:t>nal do período o último dia de cada mês. Todavia a primeira medição poderá ser realizada após a expedição da Ordem de Início dos Serviços, no final do mês em curso, e a última medição</w:t>
      </w:r>
      <w:r w:rsidR="003408C7" w:rsidRPr="00285434">
        <w:rPr>
          <w:rFonts w:ascii="Arial" w:hAnsi="Arial" w:cs="Arial"/>
          <w:color w:val="000000"/>
          <w:sz w:val="22"/>
          <w:szCs w:val="22"/>
          <w:lang w:eastAsia="en-US" w:bidi="th-TH"/>
        </w:rPr>
        <w:t>, a</w:t>
      </w:r>
      <w:r w:rsidR="003408C7" w:rsidRPr="00285434">
        <w:rPr>
          <w:rFonts w:ascii="Arial" w:hAnsi="Arial" w:cs="Arial"/>
          <w:color w:val="000000"/>
          <w:sz w:val="22"/>
          <w:szCs w:val="22"/>
          <w:lang w:eastAsia="en-US"/>
        </w:rPr>
        <w:t>pós a conclusão da obra, independen</w:t>
      </w:r>
      <w:r w:rsidR="003408C7" w:rsidRPr="00285434">
        <w:rPr>
          <w:rFonts w:ascii="Arial" w:hAnsi="Arial" w:cs="Arial"/>
          <w:color w:val="000000"/>
          <w:sz w:val="22"/>
          <w:szCs w:val="22"/>
          <w:lang w:eastAsia="en-US" w:bidi="th-TH"/>
        </w:rPr>
        <w:t>te d</w:t>
      </w:r>
      <w:r w:rsidR="003408C7" w:rsidRPr="00285434">
        <w:rPr>
          <w:rFonts w:ascii="Arial" w:hAnsi="Arial" w:cs="Arial"/>
          <w:color w:val="000000"/>
          <w:sz w:val="22"/>
          <w:szCs w:val="22"/>
          <w:lang w:eastAsia="en-US"/>
        </w:rPr>
        <w:t xml:space="preserve">o período mensal. Os preços </w:t>
      </w:r>
      <w:r w:rsidR="003408C7" w:rsidRPr="00285434">
        <w:rPr>
          <w:rFonts w:ascii="Arial" w:hAnsi="Arial" w:cs="Arial"/>
          <w:color w:val="000000"/>
          <w:sz w:val="22"/>
          <w:szCs w:val="22"/>
          <w:lang w:eastAsia="en-US" w:bidi="th-TH"/>
        </w:rPr>
        <w:t>uni</w:t>
      </w:r>
      <w:r w:rsidR="003408C7" w:rsidRPr="00285434">
        <w:rPr>
          <w:rFonts w:ascii="Arial" w:hAnsi="Arial" w:cs="Arial"/>
          <w:color w:val="000000"/>
          <w:sz w:val="22"/>
          <w:szCs w:val="22"/>
          <w:lang w:eastAsia="en-US"/>
        </w:rPr>
        <w:t xml:space="preserve">tários serão os constantes da Proposta de Preços Unitários aprovada. </w:t>
      </w:r>
    </w:p>
    <w:p w14:paraId="209185F2" w14:textId="77777777" w:rsidR="003408C7" w:rsidRPr="00285434" w:rsidRDefault="008636CF" w:rsidP="003408C7">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 xml:space="preserve">.8 </w:t>
      </w:r>
      <w:r w:rsidR="003408C7" w:rsidRPr="00285434">
        <w:rPr>
          <w:rFonts w:ascii="Arial" w:hAnsi="Arial" w:cs="Arial"/>
          <w:color w:val="000000"/>
          <w:sz w:val="22"/>
          <w:szCs w:val="22"/>
          <w:lang w:eastAsia="en-US"/>
        </w:rPr>
        <w:t>Entre duas medições não poderá decor</w:t>
      </w:r>
      <w:r w:rsidR="003408C7" w:rsidRPr="00285434">
        <w:rPr>
          <w:rFonts w:ascii="Arial" w:hAnsi="Arial" w:cs="Arial"/>
          <w:color w:val="000000"/>
          <w:sz w:val="22"/>
          <w:szCs w:val="22"/>
          <w:lang w:eastAsia="en-US" w:bidi="th-TH"/>
        </w:rPr>
        <w:t xml:space="preserve">rer menos de 30 (trinta) dias, exceto quando se tratar da primeira e da </w:t>
      </w:r>
      <w:r w:rsidR="003408C7" w:rsidRPr="00285434">
        <w:rPr>
          <w:rFonts w:ascii="Arial" w:hAnsi="Arial" w:cs="Arial"/>
          <w:color w:val="000000"/>
          <w:sz w:val="22"/>
          <w:szCs w:val="22"/>
          <w:lang w:eastAsia="en-US"/>
        </w:rPr>
        <w:t xml:space="preserve">última medição (Medição Final). </w:t>
      </w:r>
    </w:p>
    <w:p w14:paraId="09CC470C" w14:textId="77777777" w:rsidR="003408C7" w:rsidRPr="00285434" w:rsidRDefault="008636CF" w:rsidP="003408C7">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 xml:space="preserve">.9. </w:t>
      </w:r>
      <w:r w:rsidR="003408C7" w:rsidRPr="00285434">
        <w:rPr>
          <w:rFonts w:ascii="Arial" w:hAnsi="Arial" w:cs="Arial"/>
          <w:color w:val="000000"/>
          <w:sz w:val="22"/>
          <w:szCs w:val="22"/>
          <w:lang w:eastAsia="en-US" w:bidi="th-TH"/>
        </w:rPr>
        <w:t xml:space="preserve">As </w:t>
      </w:r>
      <w:r w:rsidR="003408C7" w:rsidRPr="00285434">
        <w:rPr>
          <w:rFonts w:ascii="Arial" w:hAnsi="Arial" w:cs="Arial"/>
          <w:color w:val="000000"/>
          <w:sz w:val="22"/>
          <w:szCs w:val="22"/>
          <w:lang w:eastAsia="en-US"/>
        </w:rPr>
        <w:t>medições devem ser acompanha</w:t>
      </w:r>
      <w:r w:rsidR="003408C7" w:rsidRPr="00285434">
        <w:rPr>
          <w:rFonts w:ascii="Arial" w:hAnsi="Arial" w:cs="Arial"/>
          <w:color w:val="000000"/>
          <w:sz w:val="22"/>
          <w:szCs w:val="22"/>
          <w:lang w:eastAsia="en-US" w:bidi="th-TH"/>
        </w:rPr>
        <w:t>das</w:t>
      </w:r>
      <w:r w:rsidR="003408C7" w:rsidRPr="00285434">
        <w:rPr>
          <w:rFonts w:ascii="Arial" w:hAnsi="Arial" w:cs="Arial"/>
          <w:color w:val="000000"/>
          <w:sz w:val="22"/>
          <w:szCs w:val="22"/>
          <w:lang w:eastAsia="en-US"/>
        </w:rPr>
        <w:t xml:space="preserve"> de cronograma físico-financeiro, devidamente atualizado, deverão ser encaminhadas para o Fiscal designado para</w:t>
      </w:r>
      <w:r w:rsidR="003408C7" w:rsidRPr="00285434">
        <w:rPr>
          <w:rFonts w:ascii="Arial" w:hAnsi="Arial" w:cs="Arial"/>
          <w:color w:val="000000"/>
          <w:sz w:val="22"/>
          <w:szCs w:val="22"/>
          <w:lang w:eastAsia="en-US" w:bidi="th-TH"/>
        </w:rPr>
        <w:t xml:space="preserve"> acompanhamento da Obra.</w:t>
      </w:r>
    </w:p>
    <w:p w14:paraId="7CCE43D3" w14:textId="77777777" w:rsidR="003408C7" w:rsidRPr="00285434" w:rsidRDefault="008636CF" w:rsidP="003408C7">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 xml:space="preserve">.10. </w:t>
      </w:r>
      <w:r w:rsidR="003408C7" w:rsidRPr="00285434">
        <w:rPr>
          <w:rFonts w:ascii="Arial" w:hAnsi="Arial" w:cs="Arial"/>
          <w:color w:val="000000"/>
          <w:sz w:val="22"/>
          <w:szCs w:val="22"/>
          <w:lang w:eastAsia="en-US" w:bidi="th-TH"/>
        </w:rPr>
        <w:t>As medi</w:t>
      </w:r>
      <w:r w:rsidR="003408C7" w:rsidRPr="00285434">
        <w:rPr>
          <w:rFonts w:ascii="Arial" w:hAnsi="Arial" w:cs="Arial"/>
          <w:color w:val="000000"/>
          <w:sz w:val="22"/>
          <w:szCs w:val="22"/>
          <w:lang w:eastAsia="en-US"/>
        </w:rPr>
        <w:t xml:space="preserve">ções somente serão </w:t>
      </w:r>
      <w:r w:rsidR="003408C7" w:rsidRPr="00285434">
        <w:rPr>
          <w:rFonts w:ascii="Arial" w:hAnsi="Arial" w:cs="Arial"/>
          <w:color w:val="000000"/>
          <w:sz w:val="22"/>
          <w:szCs w:val="22"/>
          <w:lang w:eastAsia="en-US" w:bidi="th-TH"/>
        </w:rPr>
        <w:t xml:space="preserve">analisadas quando atingirem </w:t>
      </w:r>
      <w:r w:rsidR="003408C7" w:rsidRPr="00285434">
        <w:rPr>
          <w:rFonts w:ascii="Arial" w:hAnsi="Arial" w:cs="Arial"/>
          <w:color w:val="000000"/>
          <w:sz w:val="22"/>
          <w:szCs w:val="22"/>
          <w:lang w:eastAsia="en-US"/>
        </w:rPr>
        <w:t>no mínimo 80% do valor p</w:t>
      </w:r>
      <w:r w:rsidR="003408C7" w:rsidRPr="00285434">
        <w:rPr>
          <w:rFonts w:ascii="Arial" w:hAnsi="Arial" w:cs="Arial"/>
          <w:color w:val="000000"/>
          <w:sz w:val="22"/>
          <w:szCs w:val="22"/>
          <w:lang w:eastAsia="en-US" w:bidi="th-TH"/>
        </w:rPr>
        <w:t>roposto no cronograma da empresa, d</w:t>
      </w:r>
      <w:r w:rsidR="003408C7" w:rsidRPr="00285434">
        <w:rPr>
          <w:rFonts w:ascii="Arial" w:hAnsi="Arial" w:cs="Arial"/>
          <w:color w:val="000000"/>
          <w:sz w:val="22"/>
          <w:szCs w:val="22"/>
          <w:lang w:eastAsia="en-US"/>
        </w:rPr>
        <w:t>evendo apresentar carimbo e assinatura do responsável técnico da empresa.</w:t>
      </w:r>
    </w:p>
    <w:p w14:paraId="100D0182" w14:textId="77777777" w:rsidR="003408C7" w:rsidRPr="00285434" w:rsidRDefault="008636CF" w:rsidP="003408C7">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 xml:space="preserve">.11. </w:t>
      </w:r>
      <w:r w:rsidR="003408C7" w:rsidRPr="00285434">
        <w:rPr>
          <w:rFonts w:ascii="Arial" w:hAnsi="Arial" w:cs="Arial"/>
          <w:color w:val="000000"/>
          <w:sz w:val="22"/>
          <w:szCs w:val="22"/>
          <w:lang w:eastAsia="en-US"/>
        </w:rPr>
        <w:t>Apresentada a fatura, caberá a</w:t>
      </w:r>
      <w:r w:rsidR="003408C7" w:rsidRPr="00285434">
        <w:rPr>
          <w:rFonts w:ascii="Arial" w:hAnsi="Arial" w:cs="Arial"/>
          <w:color w:val="000000"/>
          <w:sz w:val="22"/>
          <w:szCs w:val="22"/>
          <w:lang w:eastAsia="en-US" w:bidi="th-TH"/>
        </w:rPr>
        <w:t xml:space="preserve">o fiscal do contrato atestar a regular </w:t>
      </w:r>
      <w:r w:rsidR="003408C7" w:rsidRPr="00285434">
        <w:rPr>
          <w:rFonts w:ascii="Arial" w:hAnsi="Arial" w:cs="Arial"/>
          <w:color w:val="000000"/>
          <w:sz w:val="22"/>
          <w:szCs w:val="22"/>
          <w:lang w:eastAsia="en-US"/>
        </w:rPr>
        <w:t>realização dos serviços, encaminh</w:t>
      </w:r>
      <w:r w:rsidR="003408C7" w:rsidRPr="00285434">
        <w:rPr>
          <w:rFonts w:ascii="Arial" w:hAnsi="Arial" w:cs="Arial"/>
          <w:color w:val="000000"/>
          <w:sz w:val="22"/>
          <w:szCs w:val="22"/>
          <w:lang w:eastAsia="en-US" w:bidi="th-TH"/>
        </w:rPr>
        <w:t>ando o documen</w:t>
      </w:r>
      <w:r w:rsidR="003408C7" w:rsidRPr="00285434">
        <w:rPr>
          <w:rFonts w:ascii="Arial" w:hAnsi="Arial" w:cs="Arial"/>
          <w:color w:val="000000"/>
          <w:sz w:val="22"/>
          <w:szCs w:val="22"/>
          <w:lang w:eastAsia="en-US"/>
        </w:rPr>
        <w:t>to para as providências rela</w:t>
      </w:r>
      <w:r w:rsidR="003408C7" w:rsidRPr="00285434">
        <w:rPr>
          <w:rFonts w:ascii="Arial" w:hAnsi="Arial" w:cs="Arial"/>
          <w:color w:val="000000"/>
          <w:sz w:val="22"/>
          <w:szCs w:val="22"/>
          <w:lang w:eastAsia="en-US" w:bidi="th-TH"/>
        </w:rPr>
        <w:t>tivas ao pagamento, acompanhada</w:t>
      </w:r>
      <w:r w:rsidR="003408C7" w:rsidRPr="00285434">
        <w:rPr>
          <w:rFonts w:ascii="Arial" w:hAnsi="Arial" w:cs="Arial"/>
          <w:color w:val="000000"/>
          <w:sz w:val="22"/>
          <w:szCs w:val="22"/>
          <w:lang w:eastAsia="en-US"/>
        </w:rPr>
        <w:t xml:space="preserve"> do boletim de medição aprovado pela FISCALIZAÇÃO.</w:t>
      </w:r>
    </w:p>
    <w:p w14:paraId="5DFFA03B" w14:textId="77777777" w:rsidR="003408C7" w:rsidRPr="00285434" w:rsidRDefault="008636CF" w:rsidP="003408C7">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25</w:t>
      </w:r>
      <w:r w:rsidR="003408C7" w:rsidRPr="00285434">
        <w:rPr>
          <w:rFonts w:ascii="Arial" w:hAnsi="Arial" w:cs="Arial"/>
          <w:b/>
          <w:color w:val="000000"/>
          <w:sz w:val="22"/>
          <w:szCs w:val="22"/>
          <w:lang w:eastAsia="en-US" w:bidi="th-TH"/>
        </w:rPr>
        <w:t>.12.</w:t>
      </w:r>
      <w:r w:rsidR="003408C7" w:rsidRPr="00285434">
        <w:rPr>
          <w:rFonts w:ascii="Arial" w:hAnsi="Arial" w:cs="Arial"/>
          <w:color w:val="000000"/>
          <w:sz w:val="22"/>
          <w:szCs w:val="22"/>
          <w:lang w:eastAsia="en-US"/>
        </w:rPr>
        <w:t xml:space="preserve"> As medições de Administração Local de Obra serão feitas conforme o disposto no Acórdão TCU 2</w:t>
      </w:r>
      <w:r w:rsidR="003408C7" w:rsidRPr="00285434">
        <w:rPr>
          <w:rFonts w:ascii="Arial" w:hAnsi="Arial" w:cs="Arial"/>
          <w:color w:val="000000"/>
          <w:sz w:val="22"/>
          <w:szCs w:val="22"/>
          <w:lang w:eastAsia="en-US" w:bidi="th-TH"/>
        </w:rPr>
        <w:t>.622/2013, sendo que, para a present</w:t>
      </w:r>
      <w:r w:rsidR="003408C7" w:rsidRPr="00285434">
        <w:rPr>
          <w:rFonts w:ascii="Arial" w:hAnsi="Arial" w:cs="Arial"/>
          <w:color w:val="000000"/>
          <w:sz w:val="22"/>
          <w:szCs w:val="22"/>
          <w:lang w:eastAsia="en-US"/>
        </w:rPr>
        <w:t>e licitação referidas medições serã</w:t>
      </w:r>
      <w:r w:rsidR="003408C7" w:rsidRPr="00285434">
        <w:rPr>
          <w:rFonts w:ascii="Arial" w:hAnsi="Arial" w:cs="Arial"/>
          <w:color w:val="000000"/>
          <w:sz w:val="22"/>
          <w:szCs w:val="22"/>
          <w:lang w:eastAsia="en-US" w:bidi="th-TH"/>
        </w:rPr>
        <w:t>o pagas proporcionalmente, de acord</w:t>
      </w:r>
      <w:r w:rsidR="003408C7" w:rsidRPr="00285434">
        <w:rPr>
          <w:rFonts w:ascii="Arial" w:hAnsi="Arial" w:cs="Arial"/>
          <w:color w:val="000000"/>
          <w:sz w:val="22"/>
          <w:szCs w:val="22"/>
          <w:lang w:eastAsia="en-US"/>
        </w:rPr>
        <w:t>o com o andamento e conclusão da obra, não havendo que se falar em pagamentos mensais fixos.</w:t>
      </w:r>
    </w:p>
    <w:p w14:paraId="32B2E6A1" w14:textId="77777777" w:rsidR="003408C7" w:rsidRPr="00285434" w:rsidRDefault="003408C7" w:rsidP="003408C7">
      <w:pPr>
        <w:jc w:val="both"/>
        <w:rPr>
          <w:rFonts w:ascii="Arial" w:hAnsi="Arial" w:cs="Arial"/>
          <w:b/>
          <w:bCs/>
          <w:color w:val="000000"/>
          <w:sz w:val="22"/>
          <w:szCs w:val="22"/>
          <w:lang w:eastAsia="en-US" w:bidi="th-TH"/>
        </w:rPr>
      </w:pPr>
    </w:p>
    <w:p w14:paraId="1446773F" w14:textId="77777777" w:rsidR="003408C7" w:rsidRPr="00285434" w:rsidRDefault="00F314AC" w:rsidP="003408C7">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26</w:t>
      </w:r>
      <w:r w:rsidR="003408C7" w:rsidRPr="00285434">
        <w:rPr>
          <w:rFonts w:ascii="Arial" w:hAnsi="Arial" w:cs="Arial"/>
          <w:b/>
          <w:color w:val="000000"/>
          <w:sz w:val="22"/>
          <w:szCs w:val="22"/>
          <w:lang w:eastAsia="en-US" w:bidi="th-TH"/>
        </w:rPr>
        <w:t xml:space="preserve"> – DO REAJUSTAM</w:t>
      </w:r>
      <w:r w:rsidR="003408C7" w:rsidRPr="00285434">
        <w:rPr>
          <w:rFonts w:ascii="Arial" w:hAnsi="Arial" w:cs="Arial"/>
          <w:b/>
          <w:color w:val="000000"/>
          <w:sz w:val="22"/>
          <w:szCs w:val="22"/>
          <w:lang w:eastAsia="en-US"/>
        </w:rPr>
        <w:t>ENTO DE PREÇOS E DA ATUALIZAÇÃO FINANC</w:t>
      </w:r>
      <w:r w:rsidR="003408C7" w:rsidRPr="00285434">
        <w:rPr>
          <w:rFonts w:ascii="Arial" w:hAnsi="Arial" w:cs="Arial"/>
          <w:b/>
          <w:color w:val="000000"/>
          <w:sz w:val="22"/>
          <w:szCs w:val="22"/>
          <w:lang w:eastAsia="en-US" w:bidi="th-TH"/>
        </w:rPr>
        <w:t>EIRA</w:t>
      </w:r>
    </w:p>
    <w:p w14:paraId="6E596DAC" w14:textId="77777777" w:rsidR="00783BC1" w:rsidRPr="00783BC1" w:rsidRDefault="00783BC1" w:rsidP="00783BC1">
      <w:pPr>
        <w:jc w:val="both"/>
        <w:rPr>
          <w:rFonts w:ascii="Arial" w:hAnsi="Arial" w:cs="Arial"/>
          <w:b/>
          <w:color w:val="000000"/>
          <w:sz w:val="22"/>
          <w:szCs w:val="22"/>
          <w:lang w:eastAsia="en-US" w:bidi="th-TH"/>
        </w:rPr>
      </w:pPr>
      <w:r w:rsidRPr="00783BC1">
        <w:rPr>
          <w:rFonts w:ascii="Arial" w:hAnsi="Arial" w:cs="Arial"/>
          <w:b/>
          <w:color w:val="000000"/>
          <w:sz w:val="22"/>
          <w:szCs w:val="22"/>
          <w:lang w:eastAsia="en-US" w:bidi="th-TH"/>
        </w:rPr>
        <w:t xml:space="preserve">26.1. </w:t>
      </w:r>
      <w:r w:rsidRPr="00783BC1">
        <w:rPr>
          <w:rFonts w:ascii="Arial" w:hAnsi="Arial" w:cs="Arial"/>
          <w:bCs/>
          <w:color w:val="000000"/>
          <w:sz w:val="22"/>
          <w:szCs w:val="22"/>
          <w:lang w:eastAsia="en-US" w:bidi="th-TH"/>
        </w:rPr>
        <w:t>O preço contratado dos serviços permanecerá fixo e irreajustável durante 12 (doze) meses, contados da data do orçamento estimado, após o que poderá ser revisto com base na legislação atinente ao caso.</w:t>
      </w:r>
    </w:p>
    <w:p w14:paraId="77D14BC1" w14:textId="77777777" w:rsidR="00783BC1" w:rsidRPr="00783BC1" w:rsidRDefault="00783BC1" w:rsidP="00783BC1">
      <w:pPr>
        <w:jc w:val="both"/>
        <w:rPr>
          <w:rFonts w:ascii="Arial" w:hAnsi="Arial" w:cs="Arial"/>
          <w:b/>
          <w:color w:val="000000"/>
          <w:sz w:val="22"/>
          <w:szCs w:val="22"/>
          <w:lang w:eastAsia="en-US" w:bidi="th-TH"/>
        </w:rPr>
      </w:pPr>
      <w:r w:rsidRPr="00783BC1">
        <w:rPr>
          <w:rFonts w:ascii="Arial" w:hAnsi="Arial" w:cs="Arial"/>
          <w:b/>
          <w:color w:val="000000"/>
          <w:sz w:val="22"/>
          <w:szCs w:val="22"/>
          <w:lang w:eastAsia="en-US" w:bidi="th-TH"/>
        </w:rPr>
        <w:t xml:space="preserve">26.2. </w:t>
      </w:r>
      <w:r w:rsidRPr="00783BC1">
        <w:rPr>
          <w:rFonts w:ascii="Arial" w:hAnsi="Arial" w:cs="Arial"/>
          <w:bCs/>
          <w:color w:val="000000"/>
          <w:sz w:val="22"/>
          <w:szCs w:val="22"/>
          <w:lang w:eastAsia="en-US" w:bidi="th-TH"/>
        </w:rPr>
        <w:t>Tanto para o decurso do prazo estabelecido no item 26.1, quanto nos casos de paralisação ou aditamento de prazo, devidamente justificado, que venha a ultrapassar a um ano de execução da obra ou serviço, ter-se-á que, as parcelas contratuais excedentes ao prazo de um ano, reajustadas pelos índices utilizados pela administração, tomando por data-base vinculada à data do orçamento estimado, através da seguinte fórmula:</w:t>
      </w:r>
    </w:p>
    <w:p w14:paraId="33541716" w14:textId="77777777" w:rsidR="00783BC1" w:rsidRPr="00783BC1" w:rsidRDefault="00783BC1" w:rsidP="00783BC1">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R = (Ii– Io). V</w:t>
      </w:r>
    </w:p>
    <w:p w14:paraId="3C067717" w14:textId="77777777" w:rsidR="00783BC1" w:rsidRPr="00783BC1" w:rsidRDefault="00783BC1" w:rsidP="00783BC1">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 xml:space="preserve">           Io</w:t>
      </w:r>
    </w:p>
    <w:p w14:paraId="5F138DDD" w14:textId="77777777" w:rsidR="00783BC1" w:rsidRPr="00783BC1" w:rsidRDefault="00783BC1" w:rsidP="00783BC1">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R = Valor da parcela de reajustamento procurado</w:t>
      </w:r>
    </w:p>
    <w:p w14:paraId="0C362F54" w14:textId="77777777" w:rsidR="00783BC1" w:rsidRPr="00783BC1" w:rsidRDefault="00783BC1" w:rsidP="00783BC1">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Io = Índice de preço verificado no mês base do orçamento estimado que deu origem ao certame.</w:t>
      </w:r>
    </w:p>
    <w:p w14:paraId="15C26D67" w14:textId="77777777" w:rsidR="00783BC1" w:rsidRPr="00783BC1" w:rsidRDefault="00783BC1" w:rsidP="00783BC1">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I</w:t>
      </w:r>
      <w:r>
        <w:rPr>
          <w:rFonts w:ascii="Arial" w:hAnsi="Arial" w:cs="Arial"/>
          <w:bCs/>
          <w:color w:val="000000"/>
          <w:sz w:val="22"/>
          <w:szCs w:val="22"/>
          <w:lang w:eastAsia="en-US" w:bidi="th-TH"/>
        </w:rPr>
        <w:t>i</w:t>
      </w:r>
      <w:r w:rsidRPr="00783BC1">
        <w:rPr>
          <w:rFonts w:ascii="Arial" w:hAnsi="Arial" w:cs="Arial"/>
          <w:bCs/>
          <w:color w:val="000000"/>
          <w:sz w:val="22"/>
          <w:szCs w:val="22"/>
          <w:lang w:eastAsia="en-US" w:bidi="th-TH"/>
        </w:rPr>
        <w:t xml:space="preserve"> = Índice de preço referente ao mês de reajustamento.</w:t>
      </w:r>
    </w:p>
    <w:p w14:paraId="5EEBD19F" w14:textId="77777777" w:rsidR="00783BC1" w:rsidRPr="00783BC1" w:rsidRDefault="00783BC1" w:rsidP="00783BC1">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V = Valor a preços iniciais da parcela do contrato de obras ou serviços a ser reajustado.</w:t>
      </w:r>
    </w:p>
    <w:p w14:paraId="17D5AC5D" w14:textId="77777777" w:rsidR="00783BC1" w:rsidRPr="00783BC1" w:rsidRDefault="00783BC1" w:rsidP="003408C7">
      <w:pPr>
        <w:jc w:val="both"/>
        <w:rPr>
          <w:rFonts w:ascii="Arial" w:hAnsi="Arial" w:cs="Arial"/>
          <w:bCs/>
          <w:color w:val="000000"/>
          <w:sz w:val="22"/>
          <w:szCs w:val="22"/>
          <w:lang w:eastAsia="en-US" w:bidi="th-TH"/>
        </w:rPr>
      </w:pPr>
    </w:p>
    <w:p w14:paraId="7B4218F7" w14:textId="77777777" w:rsidR="00783BC1" w:rsidRPr="00285434" w:rsidRDefault="00783BC1" w:rsidP="003408C7">
      <w:pPr>
        <w:jc w:val="both"/>
        <w:rPr>
          <w:rFonts w:ascii="Arial" w:hAnsi="Arial" w:cs="Arial"/>
          <w:b/>
          <w:color w:val="000000"/>
          <w:sz w:val="22"/>
          <w:szCs w:val="22"/>
          <w:lang w:eastAsia="en-US" w:bidi="th-TH"/>
        </w:rPr>
      </w:pPr>
    </w:p>
    <w:p w14:paraId="31C4A9E0" w14:textId="77777777" w:rsidR="003408C7" w:rsidRPr="00285434" w:rsidRDefault="009663EE" w:rsidP="003408C7">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26</w:t>
      </w:r>
      <w:r w:rsidR="003408C7" w:rsidRPr="00285434">
        <w:rPr>
          <w:rFonts w:ascii="Arial" w:hAnsi="Arial" w:cs="Arial"/>
          <w:b/>
          <w:color w:val="000000"/>
          <w:sz w:val="22"/>
          <w:szCs w:val="22"/>
          <w:lang w:eastAsia="en-US" w:bidi="th-TH"/>
        </w:rPr>
        <w:t xml:space="preserve">.3. </w:t>
      </w:r>
      <w:r w:rsidR="003408C7" w:rsidRPr="00285434">
        <w:rPr>
          <w:rFonts w:ascii="Arial" w:hAnsi="Arial" w:cs="Arial"/>
          <w:color w:val="000000"/>
          <w:sz w:val="22"/>
          <w:szCs w:val="22"/>
          <w:lang w:eastAsia="en-US"/>
        </w:rPr>
        <w:t>Os critérios par</w:t>
      </w:r>
      <w:r w:rsidR="003408C7" w:rsidRPr="00285434">
        <w:rPr>
          <w:rFonts w:ascii="Arial" w:hAnsi="Arial" w:cs="Arial"/>
          <w:color w:val="000000"/>
          <w:sz w:val="22"/>
          <w:szCs w:val="22"/>
          <w:lang w:eastAsia="en-US" w:bidi="th-TH"/>
        </w:rPr>
        <w:t>a co</w:t>
      </w:r>
      <w:r w:rsidR="003408C7" w:rsidRPr="00285434">
        <w:rPr>
          <w:rFonts w:ascii="Arial" w:hAnsi="Arial" w:cs="Arial"/>
          <w:color w:val="000000"/>
          <w:sz w:val="22"/>
          <w:szCs w:val="22"/>
          <w:lang w:eastAsia="en-US"/>
        </w:rPr>
        <w:t>rreção monetária serão os estabelecidos na Lei 9.069/95, caso o pagamento não seja efetuado.</w:t>
      </w:r>
    </w:p>
    <w:p w14:paraId="60B5D0D0" w14:textId="77777777" w:rsidR="003408C7" w:rsidRPr="00285434" w:rsidRDefault="009663EE" w:rsidP="003408C7">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26</w:t>
      </w:r>
      <w:r w:rsidR="003408C7" w:rsidRPr="00285434">
        <w:rPr>
          <w:rFonts w:ascii="Arial" w:hAnsi="Arial" w:cs="Arial"/>
          <w:b/>
          <w:color w:val="000000"/>
          <w:sz w:val="22"/>
          <w:szCs w:val="22"/>
          <w:lang w:eastAsia="en-US" w:bidi="th-TH"/>
        </w:rPr>
        <w:t>.4.</w:t>
      </w:r>
      <w:r w:rsidR="003408C7" w:rsidRPr="00285434">
        <w:rPr>
          <w:rFonts w:ascii="Arial" w:hAnsi="Arial" w:cs="Arial"/>
          <w:color w:val="000000"/>
          <w:sz w:val="22"/>
          <w:szCs w:val="22"/>
          <w:lang w:eastAsia="en-US" w:bidi="th-TH"/>
        </w:rPr>
        <w:t xml:space="preserve"> Para itens de contrato que necessitem ser reajustados por mais de um </w:t>
      </w:r>
      <w:r w:rsidR="003408C7" w:rsidRPr="00285434">
        <w:rPr>
          <w:rFonts w:ascii="Arial" w:hAnsi="Arial" w:cs="Arial"/>
          <w:color w:val="000000"/>
          <w:sz w:val="22"/>
          <w:szCs w:val="22"/>
          <w:lang w:eastAsia="en-US"/>
        </w:rPr>
        <w:t>índice, as par</w:t>
      </w:r>
      <w:r w:rsidR="003408C7" w:rsidRPr="00285434">
        <w:rPr>
          <w:rFonts w:ascii="Arial" w:hAnsi="Arial" w:cs="Arial"/>
          <w:color w:val="000000"/>
          <w:sz w:val="22"/>
          <w:szCs w:val="22"/>
          <w:lang w:eastAsia="en-US" w:bidi="th-TH"/>
        </w:rPr>
        <w:t>celas que comp</w:t>
      </w:r>
      <w:r w:rsidR="003408C7" w:rsidRPr="00285434">
        <w:rPr>
          <w:rFonts w:ascii="Arial" w:hAnsi="Arial" w:cs="Arial"/>
          <w:color w:val="000000"/>
          <w:sz w:val="22"/>
          <w:szCs w:val="22"/>
          <w:lang w:eastAsia="en-US"/>
        </w:rPr>
        <w:t xml:space="preserve">õem esses itens deverão ser </w:t>
      </w:r>
      <w:r w:rsidR="003408C7" w:rsidRPr="00285434">
        <w:rPr>
          <w:rFonts w:ascii="Arial" w:hAnsi="Arial" w:cs="Arial"/>
          <w:color w:val="000000"/>
          <w:sz w:val="22"/>
          <w:szCs w:val="22"/>
          <w:lang w:eastAsia="en-US" w:bidi="th-TH"/>
        </w:rPr>
        <w:t>desmembradas passando cada parce</w:t>
      </w:r>
      <w:r w:rsidR="003408C7" w:rsidRPr="00285434">
        <w:rPr>
          <w:rFonts w:ascii="Arial" w:hAnsi="Arial" w:cs="Arial"/>
          <w:color w:val="000000"/>
          <w:sz w:val="22"/>
          <w:szCs w:val="22"/>
          <w:lang w:eastAsia="en-US"/>
        </w:rPr>
        <w:t>la a ser corrigida pelo seu respectivo índice.</w:t>
      </w:r>
    </w:p>
    <w:p w14:paraId="3A189E9E" w14:textId="77777777" w:rsidR="003408C7" w:rsidRPr="00285434" w:rsidRDefault="009663EE" w:rsidP="003408C7">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26</w:t>
      </w:r>
      <w:r w:rsidR="003408C7" w:rsidRPr="00285434">
        <w:rPr>
          <w:rFonts w:ascii="Arial" w:hAnsi="Arial" w:cs="Arial"/>
          <w:b/>
          <w:color w:val="000000"/>
          <w:sz w:val="22"/>
          <w:szCs w:val="22"/>
          <w:lang w:eastAsia="en-US" w:bidi="th-TH"/>
        </w:rPr>
        <w:t>.5.</w:t>
      </w:r>
      <w:r w:rsidR="003408C7" w:rsidRPr="00285434">
        <w:rPr>
          <w:rFonts w:ascii="Arial" w:hAnsi="Arial" w:cs="Arial"/>
          <w:color w:val="000000"/>
          <w:sz w:val="22"/>
          <w:szCs w:val="22"/>
          <w:lang w:eastAsia="en-US"/>
        </w:rPr>
        <w:t xml:space="preserve"> As hipóteses excepcionais ou de revisão de preços serão tratadas de acordo com a legislação vigente detida análise econômica para</w:t>
      </w:r>
      <w:r w:rsidR="003408C7" w:rsidRPr="00285434">
        <w:rPr>
          <w:rFonts w:ascii="Arial" w:hAnsi="Arial" w:cs="Arial"/>
          <w:color w:val="000000"/>
          <w:sz w:val="22"/>
          <w:szCs w:val="22"/>
          <w:lang w:eastAsia="en-US" w:bidi="th-TH"/>
        </w:rPr>
        <w:t xml:space="preserve"> av</w:t>
      </w:r>
      <w:r w:rsidR="003408C7" w:rsidRPr="00285434">
        <w:rPr>
          <w:rFonts w:ascii="Arial" w:hAnsi="Arial" w:cs="Arial"/>
          <w:color w:val="000000"/>
          <w:sz w:val="22"/>
          <w:szCs w:val="22"/>
          <w:lang w:eastAsia="en-US"/>
        </w:rPr>
        <w:t>aliação de eventual desequilíbrio econô</w:t>
      </w:r>
      <w:r w:rsidR="003408C7" w:rsidRPr="00285434">
        <w:rPr>
          <w:rFonts w:ascii="Arial" w:hAnsi="Arial" w:cs="Arial"/>
          <w:color w:val="000000"/>
          <w:sz w:val="22"/>
          <w:szCs w:val="22"/>
          <w:lang w:eastAsia="en-US" w:bidi="th-TH"/>
        </w:rPr>
        <w:t>mico-financeiro do contrato, con</w:t>
      </w:r>
      <w:r w:rsidR="003408C7" w:rsidRPr="00285434">
        <w:rPr>
          <w:rFonts w:ascii="Arial" w:hAnsi="Arial" w:cs="Arial"/>
          <w:color w:val="000000"/>
          <w:sz w:val="22"/>
          <w:szCs w:val="22"/>
          <w:lang w:eastAsia="en-US"/>
        </w:rPr>
        <w:t>forme dispõe Instrução Normativa SCL nº 002/2020, aprovada pelo Decreto Municipal 371/2020.</w:t>
      </w:r>
    </w:p>
    <w:p w14:paraId="5D89F22E" w14:textId="77777777" w:rsidR="003408C7" w:rsidRPr="00285434" w:rsidRDefault="009663EE" w:rsidP="003408C7">
      <w:pPr>
        <w:jc w:val="both"/>
        <w:rPr>
          <w:rFonts w:ascii="Arial" w:hAnsi="Arial" w:cs="Arial"/>
          <w:b/>
          <w:color w:val="000000"/>
          <w:sz w:val="22"/>
          <w:szCs w:val="22"/>
          <w:lang w:eastAsia="en-US" w:bidi="th-TH"/>
        </w:rPr>
      </w:pPr>
      <w:r w:rsidRPr="00285434">
        <w:rPr>
          <w:rFonts w:ascii="Arial" w:hAnsi="Arial" w:cs="Arial"/>
          <w:b/>
          <w:bCs/>
          <w:color w:val="000000"/>
          <w:sz w:val="22"/>
          <w:szCs w:val="22"/>
          <w:lang w:eastAsia="en-US" w:bidi="th-TH"/>
        </w:rPr>
        <w:t>26</w:t>
      </w:r>
      <w:r w:rsidR="003408C7" w:rsidRPr="00285434">
        <w:rPr>
          <w:rFonts w:ascii="Arial" w:hAnsi="Arial" w:cs="Arial"/>
          <w:b/>
          <w:bCs/>
          <w:color w:val="000000"/>
          <w:sz w:val="22"/>
          <w:szCs w:val="22"/>
          <w:lang w:eastAsia="en-US" w:bidi="th-TH"/>
        </w:rPr>
        <w:t>.</w:t>
      </w:r>
      <w:r w:rsidR="003D79BA" w:rsidRPr="00285434">
        <w:rPr>
          <w:rFonts w:ascii="Arial" w:hAnsi="Arial" w:cs="Arial"/>
          <w:b/>
          <w:bCs/>
          <w:color w:val="000000"/>
          <w:sz w:val="22"/>
          <w:szCs w:val="22"/>
          <w:lang w:eastAsia="en-US" w:bidi="th-TH"/>
        </w:rPr>
        <w:t>6</w:t>
      </w:r>
      <w:r w:rsidR="003408C7" w:rsidRPr="00285434">
        <w:rPr>
          <w:rFonts w:ascii="Arial" w:hAnsi="Arial" w:cs="Arial"/>
          <w:b/>
          <w:bCs/>
          <w:color w:val="000000"/>
          <w:sz w:val="22"/>
          <w:szCs w:val="22"/>
          <w:lang w:eastAsia="en-US"/>
        </w:rPr>
        <w:t>. Não serão val</w:t>
      </w:r>
      <w:r w:rsidR="003408C7" w:rsidRPr="00285434">
        <w:rPr>
          <w:rFonts w:ascii="Arial" w:hAnsi="Arial" w:cs="Arial"/>
          <w:b/>
          <w:bCs/>
          <w:color w:val="000000"/>
          <w:sz w:val="22"/>
          <w:szCs w:val="22"/>
          <w:lang w:eastAsia="en-US" w:bidi="th-TH"/>
        </w:rPr>
        <w:t>idados pedidos de reajustamento de pre</w:t>
      </w:r>
      <w:r w:rsidR="003408C7" w:rsidRPr="00285434">
        <w:rPr>
          <w:rFonts w:ascii="Arial" w:hAnsi="Arial" w:cs="Arial"/>
          <w:b/>
          <w:bCs/>
          <w:color w:val="000000"/>
          <w:sz w:val="22"/>
          <w:szCs w:val="22"/>
          <w:lang w:eastAsia="en-US"/>
        </w:rPr>
        <w:t>ços fora do prazo de execução fir</w:t>
      </w:r>
      <w:r w:rsidR="003408C7" w:rsidRPr="00285434">
        <w:rPr>
          <w:rFonts w:ascii="Arial" w:hAnsi="Arial" w:cs="Arial"/>
          <w:b/>
          <w:bCs/>
          <w:color w:val="000000"/>
          <w:sz w:val="22"/>
          <w:szCs w:val="22"/>
          <w:lang w:eastAsia="en-US" w:bidi="th-TH"/>
        </w:rPr>
        <w:t xml:space="preserve">mado em contrato. Nos casos em houver aditivo de prazo, dentro deste, </w:t>
      </w:r>
      <w:r w:rsidR="003408C7" w:rsidRPr="00285434">
        <w:rPr>
          <w:rFonts w:ascii="Arial" w:hAnsi="Arial" w:cs="Arial"/>
          <w:b/>
          <w:bCs/>
          <w:color w:val="000000"/>
          <w:sz w:val="22"/>
          <w:szCs w:val="22"/>
          <w:lang w:eastAsia="en-US"/>
        </w:rPr>
        <w:t>só será aceito pedido de reajustamento se o motivo do atraso for de responsabilidade também da Contratante</w:t>
      </w:r>
    </w:p>
    <w:p w14:paraId="101CC64D" w14:textId="77777777" w:rsidR="002C3D75" w:rsidRPr="00285434" w:rsidRDefault="002C3D75" w:rsidP="00637EE0">
      <w:pPr>
        <w:jc w:val="both"/>
        <w:rPr>
          <w:rFonts w:ascii="Arial" w:hAnsi="Arial" w:cs="Arial"/>
          <w:bCs/>
          <w:color w:val="000000"/>
          <w:sz w:val="22"/>
          <w:szCs w:val="22"/>
          <w:lang w:bidi="th-TH"/>
        </w:rPr>
      </w:pPr>
    </w:p>
    <w:p w14:paraId="3AF0278E" w14:textId="77777777" w:rsidR="00B73277" w:rsidRPr="00285434" w:rsidRDefault="0062587A"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27</w:t>
      </w:r>
      <w:r w:rsidR="00B73277" w:rsidRPr="00285434">
        <w:rPr>
          <w:rFonts w:ascii="Arial" w:hAnsi="Arial" w:cs="Arial"/>
          <w:b/>
          <w:bCs/>
          <w:color w:val="000000"/>
          <w:sz w:val="22"/>
          <w:szCs w:val="22"/>
          <w:lang w:eastAsia="en-US" w:bidi="th-TH"/>
        </w:rPr>
        <w:t>. DOS DIREITOS E RESPONSABILIDADES DAS PARTES</w:t>
      </w:r>
    </w:p>
    <w:p w14:paraId="2A2A332D" w14:textId="77777777" w:rsidR="00B73277" w:rsidRPr="00285434" w:rsidRDefault="00FB6A02" w:rsidP="00637EE0">
      <w:pPr>
        <w:pStyle w:val="Corpodetexto3"/>
        <w:jc w:val="both"/>
        <w:rPr>
          <w:rFonts w:ascii="Arial" w:hAnsi="Arial" w:cs="Arial"/>
          <w:color w:val="000000"/>
          <w:sz w:val="22"/>
          <w:szCs w:val="22"/>
          <w:lang w:bidi="th-TH"/>
        </w:rPr>
      </w:pPr>
      <w:r w:rsidRPr="00285434">
        <w:rPr>
          <w:rFonts w:ascii="Arial" w:hAnsi="Arial" w:cs="Arial"/>
          <w:b/>
          <w:color w:val="000000"/>
          <w:sz w:val="22"/>
          <w:szCs w:val="22"/>
          <w:lang w:eastAsia="en-US" w:bidi="th-TH"/>
        </w:rPr>
        <w:t>29</w:t>
      </w:r>
      <w:r w:rsidR="00B73277" w:rsidRPr="00285434">
        <w:rPr>
          <w:rFonts w:ascii="Arial" w:hAnsi="Arial" w:cs="Arial"/>
          <w:b/>
          <w:color w:val="000000"/>
          <w:sz w:val="22"/>
          <w:szCs w:val="22"/>
          <w:lang w:val="x-none" w:eastAsia="en-US" w:bidi="th-TH"/>
        </w:rPr>
        <w:t>.1.</w:t>
      </w:r>
      <w:r w:rsidR="00B73277" w:rsidRPr="00285434">
        <w:rPr>
          <w:rFonts w:ascii="Arial" w:hAnsi="Arial" w:cs="Arial"/>
          <w:color w:val="000000"/>
          <w:sz w:val="22"/>
          <w:szCs w:val="22"/>
          <w:lang w:eastAsia="x-none" w:bidi="th-TH"/>
        </w:rPr>
        <w:t xml:space="preserve"> Os direitos e responsabilidades das p</w:t>
      </w:r>
      <w:r w:rsidR="00B73277" w:rsidRPr="00285434">
        <w:rPr>
          <w:rFonts w:ascii="Arial" w:hAnsi="Arial" w:cs="Arial"/>
          <w:color w:val="000000"/>
          <w:sz w:val="22"/>
          <w:szCs w:val="22"/>
          <w:lang w:eastAsia="x-none"/>
        </w:rPr>
        <w:t xml:space="preserve">artes estão devidamente </w:t>
      </w:r>
      <w:r w:rsidR="00B73277" w:rsidRPr="00285434">
        <w:rPr>
          <w:rFonts w:ascii="Arial" w:hAnsi="Arial" w:cs="Arial"/>
          <w:color w:val="000000"/>
          <w:sz w:val="22"/>
          <w:szCs w:val="22"/>
          <w:lang w:eastAsia="x-none" w:bidi="th-TH"/>
        </w:rPr>
        <w:t>estabelecidas n</w:t>
      </w:r>
      <w:r w:rsidR="00E17D52" w:rsidRPr="00285434">
        <w:rPr>
          <w:rFonts w:ascii="Arial" w:hAnsi="Arial" w:cs="Arial"/>
          <w:color w:val="000000"/>
          <w:sz w:val="22"/>
          <w:szCs w:val="22"/>
          <w:lang w:eastAsia="x-none" w:bidi="th-TH"/>
        </w:rPr>
        <w:t xml:space="preserve">a </w:t>
      </w:r>
      <w:r w:rsidR="000E0367" w:rsidRPr="00285434">
        <w:rPr>
          <w:rFonts w:ascii="Arial" w:hAnsi="Arial" w:cs="Arial"/>
          <w:color w:val="000000"/>
          <w:sz w:val="22"/>
          <w:szCs w:val="22"/>
          <w:lang w:eastAsia="x-none" w:bidi="th-TH"/>
        </w:rPr>
        <w:t>Minuta do Contrato</w:t>
      </w:r>
      <w:r w:rsidR="00FF754A" w:rsidRPr="00285434">
        <w:rPr>
          <w:rFonts w:ascii="Arial" w:hAnsi="Arial" w:cs="Arial"/>
          <w:color w:val="000000"/>
          <w:sz w:val="22"/>
          <w:szCs w:val="22"/>
          <w:lang w:eastAsia="x-none" w:bidi="th-TH"/>
        </w:rPr>
        <w:t xml:space="preserve"> que </w:t>
      </w:r>
      <w:r w:rsidR="0038466D" w:rsidRPr="00285434">
        <w:rPr>
          <w:rFonts w:ascii="Arial" w:hAnsi="Arial" w:cs="Arial"/>
          <w:color w:val="000000"/>
          <w:sz w:val="22"/>
          <w:szCs w:val="22"/>
          <w:lang w:eastAsia="x-none"/>
        </w:rPr>
        <w:t>é</w:t>
      </w:r>
      <w:r w:rsidR="00FF754A" w:rsidRPr="00285434">
        <w:rPr>
          <w:rFonts w:ascii="Arial" w:hAnsi="Arial" w:cs="Arial"/>
          <w:color w:val="000000"/>
          <w:sz w:val="22"/>
          <w:szCs w:val="22"/>
          <w:lang w:eastAsia="x-none" w:bidi="th-TH"/>
        </w:rPr>
        <w:t xml:space="preserve"> parte integrante deste edital.</w:t>
      </w:r>
    </w:p>
    <w:p w14:paraId="2FFA0EDB" w14:textId="77777777" w:rsidR="00886EC6" w:rsidRPr="00285434" w:rsidRDefault="00886EC6" w:rsidP="00637EE0">
      <w:pPr>
        <w:jc w:val="both"/>
        <w:rPr>
          <w:rFonts w:ascii="Arial" w:hAnsi="Arial" w:cs="Arial"/>
          <w:color w:val="000000"/>
          <w:sz w:val="22"/>
          <w:szCs w:val="22"/>
          <w:lang w:eastAsia="en-US" w:bidi="th-TH"/>
        </w:rPr>
      </w:pPr>
    </w:p>
    <w:p w14:paraId="2718A24E" w14:textId="77777777" w:rsidR="00B73277" w:rsidRPr="00285434" w:rsidRDefault="0062587A"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lang w:eastAsia="en-US"/>
        </w:rPr>
      </w:pPr>
      <w:r w:rsidRPr="00285434">
        <w:rPr>
          <w:rFonts w:ascii="Arial" w:hAnsi="Arial" w:cs="Arial"/>
          <w:b/>
          <w:bCs/>
          <w:color w:val="000000"/>
          <w:sz w:val="22"/>
          <w:szCs w:val="22"/>
          <w:lang w:eastAsia="en-US" w:bidi="th-TH"/>
        </w:rPr>
        <w:t>28</w:t>
      </w:r>
      <w:r w:rsidR="00B73277" w:rsidRPr="00285434">
        <w:rPr>
          <w:rFonts w:ascii="Arial" w:hAnsi="Arial" w:cs="Arial"/>
          <w:b/>
          <w:bCs/>
          <w:color w:val="000000"/>
          <w:sz w:val="22"/>
          <w:szCs w:val="22"/>
          <w:lang w:eastAsia="en-US"/>
        </w:rPr>
        <w:t>. DAS SANÇÕES ADMINISTRATIVAS</w:t>
      </w:r>
    </w:p>
    <w:p w14:paraId="77174D65" w14:textId="77777777" w:rsidR="0000224E" w:rsidRPr="00285434" w:rsidRDefault="0062587A" w:rsidP="00637EE0">
      <w:pPr>
        <w:autoSpaceDE w:val="0"/>
        <w:autoSpaceDN w:val="0"/>
        <w:adjustRightInd w:val="0"/>
        <w:jc w:val="both"/>
        <w:rPr>
          <w:rFonts w:ascii="Arial" w:hAnsi="Arial" w:cs="Arial"/>
          <w:bCs/>
          <w:color w:val="000000"/>
          <w:sz w:val="22"/>
          <w:szCs w:val="22"/>
          <w:lang w:eastAsia="en-US"/>
        </w:rPr>
      </w:pPr>
      <w:r w:rsidRPr="00285434">
        <w:rPr>
          <w:rFonts w:ascii="Arial" w:hAnsi="Arial" w:cs="Arial"/>
          <w:b/>
          <w:bCs/>
          <w:color w:val="000000"/>
          <w:sz w:val="22"/>
          <w:szCs w:val="22"/>
          <w:lang w:eastAsia="en-US" w:bidi="th-TH"/>
        </w:rPr>
        <w:t>28</w:t>
      </w:r>
      <w:r w:rsidR="00D06A89" w:rsidRPr="00285434">
        <w:rPr>
          <w:rFonts w:ascii="Arial" w:hAnsi="Arial" w:cs="Arial"/>
          <w:b/>
          <w:bCs/>
          <w:color w:val="000000"/>
          <w:sz w:val="22"/>
          <w:szCs w:val="22"/>
          <w:lang w:eastAsia="en-US" w:bidi="th-TH"/>
        </w:rPr>
        <w:t xml:space="preserve">.1. </w:t>
      </w:r>
      <w:r w:rsidR="0000224E" w:rsidRPr="00285434">
        <w:rPr>
          <w:rFonts w:ascii="Arial" w:hAnsi="Arial" w:cs="Arial"/>
          <w:bCs/>
          <w:color w:val="000000"/>
          <w:sz w:val="22"/>
          <w:szCs w:val="22"/>
          <w:lang w:eastAsia="en-US" w:bidi="th-TH"/>
        </w:rPr>
        <w:t>A recusa injustificada em entregar os itens licitados da empresa com proposta classificada na</w:t>
      </w:r>
      <w:r w:rsidR="0000224E" w:rsidRPr="00285434">
        <w:rPr>
          <w:rFonts w:ascii="Arial" w:hAnsi="Arial" w:cs="Arial"/>
          <w:bCs/>
          <w:color w:val="000000"/>
          <w:sz w:val="22"/>
          <w:szCs w:val="22"/>
          <w:lang w:eastAsia="en-US"/>
        </w:rPr>
        <w:t xml:space="preserve"> licitação con</w:t>
      </w:r>
      <w:r w:rsidR="0000224E" w:rsidRPr="00285434">
        <w:rPr>
          <w:rFonts w:ascii="Arial" w:hAnsi="Arial" w:cs="Arial"/>
          <w:bCs/>
          <w:color w:val="000000"/>
          <w:sz w:val="22"/>
          <w:szCs w:val="22"/>
          <w:lang w:eastAsia="en-US" w:bidi="th-TH"/>
        </w:rPr>
        <w:t>forme instru</w:t>
      </w:r>
      <w:r w:rsidR="0000224E" w:rsidRPr="00285434">
        <w:rPr>
          <w:rFonts w:ascii="Arial" w:hAnsi="Arial" w:cs="Arial"/>
          <w:bCs/>
          <w:color w:val="000000"/>
          <w:sz w:val="22"/>
          <w:szCs w:val="22"/>
          <w:lang w:eastAsia="en-US"/>
        </w:rPr>
        <w:t>ções deste edital ensejará a aplicação das penalidades e</w:t>
      </w:r>
      <w:r w:rsidR="0000224E" w:rsidRPr="00285434">
        <w:rPr>
          <w:rFonts w:ascii="Arial" w:hAnsi="Arial" w:cs="Arial"/>
          <w:bCs/>
          <w:color w:val="000000"/>
          <w:sz w:val="22"/>
          <w:szCs w:val="22"/>
          <w:lang w:eastAsia="en-US" w:bidi="th-TH"/>
        </w:rPr>
        <w:t>nuncia</w:t>
      </w:r>
      <w:r w:rsidR="0000224E" w:rsidRPr="00285434">
        <w:rPr>
          <w:rFonts w:ascii="Arial" w:hAnsi="Arial" w:cs="Arial"/>
          <w:bCs/>
          <w:color w:val="000000"/>
          <w:sz w:val="22"/>
          <w:szCs w:val="22"/>
          <w:lang w:eastAsia="en-US"/>
        </w:rPr>
        <w:t>das no art. 155 da Lei Federal 14.133/21 com as alterações posteriores.</w:t>
      </w:r>
    </w:p>
    <w:p w14:paraId="54010B55" w14:textId="77777777" w:rsidR="0000224E" w:rsidRPr="00285434" w:rsidRDefault="0062587A" w:rsidP="00637EE0">
      <w:pPr>
        <w:autoSpaceDE w:val="0"/>
        <w:autoSpaceDN w:val="0"/>
        <w:adjustRightInd w:val="0"/>
        <w:jc w:val="both"/>
        <w:rPr>
          <w:rFonts w:ascii="Arial" w:hAnsi="Arial" w:cs="Arial"/>
          <w:bCs/>
          <w:color w:val="000000"/>
          <w:sz w:val="22"/>
          <w:szCs w:val="22"/>
          <w:lang w:eastAsia="en-US" w:bidi="th-TH"/>
        </w:rPr>
      </w:pPr>
      <w:r w:rsidRPr="00285434">
        <w:rPr>
          <w:rFonts w:ascii="Arial" w:hAnsi="Arial" w:cs="Arial"/>
          <w:b/>
          <w:bCs/>
          <w:color w:val="000000"/>
          <w:sz w:val="22"/>
          <w:szCs w:val="22"/>
          <w:lang w:eastAsia="en-US" w:bidi="th-TH"/>
        </w:rPr>
        <w:t>28</w:t>
      </w:r>
      <w:r w:rsidR="0000224E" w:rsidRPr="00285434">
        <w:rPr>
          <w:rFonts w:ascii="Arial" w:hAnsi="Arial" w:cs="Arial"/>
          <w:b/>
          <w:bCs/>
          <w:color w:val="000000"/>
          <w:sz w:val="22"/>
          <w:szCs w:val="22"/>
          <w:lang w:eastAsia="en-US" w:bidi="th-TH"/>
        </w:rPr>
        <w:t>.2.</w:t>
      </w:r>
      <w:r w:rsidR="0000224E" w:rsidRPr="00285434">
        <w:rPr>
          <w:rFonts w:ascii="Arial" w:hAnsi="Arial" w:cs="Arial"/>
          <w:bCs/>
          <w:color w:val="000000"/>
          <w:sz w:val="22"/>
          <w:szCs w:val="22"/>
          <w:lang w:eastAsia="en-US" w:bidi="th-TH"/>
        </w:rPr>
        <w:t xml:space="preserve"> O licitante que ensejar o retarda</w:t>
      </w:r>
      <w:r w:rsidR="0000224E" w:rsidRPr="00285434">
        <w:rPr>
          <w:rFonts w:ascii="Arial" w:hAnsi="Arial" w:cs="Arial"/>
          <w:bCs/>
          <w:color w:val="000000"/>
          <w:sz w:val="22"/>
          <w:szCs w:val="22"/>
          <w:lang w:eastAsia="en-US"/>
        </w:rPr>
        <w:t>mento da execução do certame, não ma</w:t>
      </w:r>
      <w:r w:rsidR="0000224E" w:rsidRPr="00285434">
        <w:rPr>
          <w:rFonts w:ascii="Arial" w:hAnsi="Arial" w:cs="Arial"/>
          <w:bCs/>
          <w:color w:val="000000"/>
          <w:sz w:val="22"/>
          <w:szCs w:val="22"/>
          <w:lang w:eastAsia="en-US" w:bidi="th-TH"/>
        </w:rPr>
        <w:t>ntiver a proposta, falhar ou fraudar n</w:t>
      </w:r>
      <w:r w:rsidR="0000224E" w:rsidRPr="00285434">
        <w:rPr>
          <w:rFonts w:ascii="Arial" w:hAnsi="Arial" w:cs="Arial"/>
          <w:bCs/>
          <w:color w:val="000000"/>
          <w:sz w:val="22"/>
          <w:szCs w:val="22"/>
          <w:lang w:eastAsia="en-US"/>
        </w:rPr>
        <w:t>a execuçã</w:t>
      </w:r>
      <w:r w:rsidR="0000224E" w:rsidRPr="00285434">
        <w:rPr>
          <w:rFonts w:ascii="Arial" w:hAnsi="Arial" w:cs="Arial"/>
          <w:bCs/>
          <w:color w:val="000000"/>
          <w:sz w:val="22"/>
          <w:szCs w:val="22"/>
          <w:lang w:eastAsia="en-US" w:bidi="th-TH"/>
        </w:rPr>
        <w:t>o do objeto licitado, comporta</w:t>
      </w:r>
      <w:r w:rsidR="0000224E" w:rsidRPr="00285434">
        <w:rPr>
          <w:rFonts w:ascii="Arial" w:hAnsi="Arial" w:cs="Arial"/>
          <w:bCs/>
          <w:color w:val="000000"/>
          <w:sz w:val="22"/>
          <w:szCs w:val="22"/>
          <w:lang w:eastAsia="en-US"/>
        </w:rPr>
        <w:t>r-se de modo inidôneo, fiz</w:t>
      </w:r>
      <w:r w:rsidR="0000224E" w:rsidRPr="00285434">
        <w:rPr>
          <w:rFonts w:ascii="Arial" w:hAnsi="Arial" w:cs="Arial"/>
          <w:bCs/>
          <w:color w:val="000000"/>
          <w:sz w:val="22"/>
          <w:szCs w:val="22"/>
          <w:lang w:eastAsia="en-US" w:bidi="th-TH"/>
        </w:rPr>
        <w:t>er dec</w:t>
      </w:r>
      <w:r w:rsidR="0000224E" w:rsidRPr="00285434">
        <w:rPr>
          <w:rFonts w:ascii="Arial" w:hAnsi="Arial" w:cs="Arial"/>
          <w:bCs/>
          <w:color w:val="000000"/>
          <w:sz w:val="22"/>
          <w:szCs w:val="22"/>
          <w:lang w:eastAsia="en-US"/>
        </w:rPr>
        <w:t>laração falsa ou cometer fraude fiscal, garantido o direito prévio da citação e da ampla defesa, ficará impedid</w:t>
      </w:r>
      <w:r w:rsidR="0000224E" w:rsidRPr="00285434">
        <w:rPr>
          <w:rFonts w:ascii="Arial" w:hAnsi="Arial" w:cs="Arial"/>
          <w:bCs/>
          <w:color w:val="000000"/>
          <w:sz w:val="22"/>
          <w:szCs w:val="22"/>
          <w:lang w:eastAsia="en-US" w:bidi="th-TH"/>
        </w:rPr>
        <w:t>o de licitar e contratar com a Prefeitura de Municipal de Sorriso, pelo prazo de at</w:t>
      </w:r>
      <w:r w:rsidR="0000224E" w:rsidRPr="00285434">
        <w:rPr>
          <w:rFonts w:ascii="Arial" w:hAnsi="Arial" w:cs="Arial"/>
          <w:bCs/>
          <w:color w:val="000000"/>
          <w:sz w:val="22"/>
          <w:szCs w:val="22"/>
          <w:lang w:eastAsia="en-US"/>
        </w:rPr>
        <w:t>é 2 (dois) anos, enquanto perd</w:t>
      </w:r>
      <w:r w:rsidR="0000224E" w:rsidRPr="00285434">
        <w:rPr>
          <w:rFonts w:ascii="Arial" w:hAnsi="Arial" w:cs="Arial"/>
          <w:bCs/>
          <w:color w:val="000000"/>
          <w:sz w:val="22"/>
          <w:szCs w:val="22"/>
          <w:lang w:eastAsia="en-US" w:bidi="th-TH"/>
        </w:rPr>
        <w:t xml:space="preserve">urarem os motivos determinantes </w:t>
      </w:r>
      <w:r w:rsidR="0000224E" w:rsidRPr="00285434">
        <w:rPr>
          <w:rFonts w:ascii="Arial" w:hAnsi="Arial" w:cs="Arial"/>
          <w:bCs/>
          <w:color w:val="000000"/>
          <w:sz w:val="22"/>
          <w:szCs w:val="22"/>
          <w:lang w:eastAsia="en-US"/>
        </w:rPr>
        <w:t>da punição ou até que seja promovida a reabilitação perante a própria autoridade que aplicou a pena e também está sujeito as demais penalidades pre</w:t>
      </w:r>
      <w:r w:rsidR="0000224E" w:rsidRPr="00285434">
        <w:rPr>
          <w:rFonts w:ascii="Arial" w:hAnsi="Arial" w:cs="Arial"/>
          <w:bCs/>
          <w:color w:val="000000"/>
          <w:sz w:val="22"/>
          <w:szCs w:val="22"/>
          <w:lang w:eastAsia="en-US" w:bidi="th-TH"/>
        </w:rPr>
        <w:t>vistas da Lei 14.133/21.</w:t>
      </w:r>
    </w:p>
    <w:p w14:paraId="471CAE98" w14:textId="77777777" w:rsidR="0000224E" w:rsidRPr="00285434" w:rsidRDefault="0062587A" w:rsidP="00637EE0">
      <w:pPr>
        <w:autoSpaceDE w:val="0"/>
        <w:autoSpaceDN w:val="0"/>
        <w:adjustRightInd w:val="0"/>
        <w:ind w:left="709"/>
        <w:jc w:val="both"/>
        <w:rPr>
          <w:rFonts w:ascii="Arial" w:hAnsi="Arial" w:cs="Arial"/>
          <w:color w:val="000000"/>
          <w:sz w:val="22"/>
          <w:szCs w:val="22"/>
          <w:lang w:eastAsia="en-US"/>
        </w:rPr>
      </w:pP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bidi="th-TH"/>
        </w:rPr>
        <w:t>.2.1. A penalidade s</w:t>
      </w:r>
      <w:r w:rsidR="0000224E" w:rsidRPr="00285434">
        <w:rPr>
          <w:rFonts w:ascii="Arial" w:hAnsi="Arial" w:cs="Arial"/>
          <w:color w:val="000000"/>
          <w:sz w:val="22"/>
          <w:szCs w:val="22"/>
          <w:lang w:eastAsia="en-US"/>
        </w:rPr>
        <w:t>erá obrigatoriamente regis</w:t>
      </w:r>
      <w:r w:rsidR="0000224E" w:rsidRPr="00285434">
        <w:rPr>
          <w:rFonts w:ascii="Arial" w:hAnsi="Arial" w:cs="Arial"/>
          <w:color w:val="000000"/>
          <w:sz w:val="22"/>
          <w:szCs w:val="22"/>
          <w:lang w:eastAsia="en-US" w:bidi="th-TH"/>
        </w:rPr>
        <w:t>trad</w:t>
      </w:r>
      <w:r w:rsidR="0000224E" w:rsidRPr="00285434">
        <w:rPr>
          <w:rFonts w:ascii="Arial" w:hAnsi="Arial" w:cs="Arial"/>
          <w:color w:val="000000"/>
          <w:sz w:val="22"/>
          <w:szCs w:val="22"/>
          <w:lang w:eastAsia="en-US"/>
        </w:rPr>
        <w:t>a no Diário Oficial de Con</w:t>
      </w:r>
      <w:r w:rsidR="0000224E" w:rsidRPr="00285434">
        <w:rPr>
          <w:rFonts w:ascii="Arial" w:hAnsi="Arial" w:cs="Arial"/>
          <w:color w:val="000000"/>
          <w:sz w:val="22"/>
          <w:szCs w:val="22"/>
          <w:lang w:eastAsia="en-US" w:bidi="th-TH"/>
        </w:rPr>
        <w:t xml:space="preserve">tas - </w:t>
      </w:r>
      <w:r w:rsidR="0000224E" w:rsidRPr="00285434">
        <w:rPr>
          <w:rFonts w:ascii="Arial" w:hAnsi="Arial" w:cs="Arial"/>
          <w:color w:val="000000"/>
          <w:sz w:val="22"/>
          <w:szCs w:val="22"/>
          <w:lang w:eastAsia="en-US"/>
        </w:rPr>
        <w:t xml:space="preserve">TCE/MT e no caso de suspensão de licitar, o Licitante deverá ser descredenciado por igual período, sem prejuízo das demais cominações. </w:t>
      </w:r>
    </w:p>
    <w:p w14:paraId="3262DA95" w14:textId="77777777" w:rsidR="0000224E" w:rsidRPr="00285434" w:rsidRDefault="0062587A" w:rsidP="00637EE0">
      <w:pPr>
        <w:autoSpaceDE w:val="0"/>
        <w:autoSpaceDN w:val="0"/>
        <w:adjustRightInd w:val="0"/>
        <w:jc w:val="both"/>
        <w:rPr>
          <w:rFonts w:ascii="Arial" w:hAnsi="Arial" w:cs="Arial"/>
          <w:bCs/>
          <w:color w:val="000000"/>
          <w:sz w:val="22"/>
          <w:szCs w:val="22"/>
          <w:lang w:eastAsia="en-US" w:bidi="th-TH"/>
        </w:rPr>
      </w:pPr>
      <w:r w:rsidRPr="00285434">
        <w:rPr>
          <w:rFonts w:ascii="Arial" w:hAnsi="Arial" w:cs="Arial"/>
          <w:b/>
          <w:bCs/>
          <w:color w:val="000000"/>
          <w:sz w:val="22"/>
          <w:szCs w:val="22"/>
          <w:lang w:eastAsia="en-US" w:bidi="th-TH"/>
        </w:rPr>
        <w:t>28</w:t>
      </w:r>
      <w:r w:rsidR="0000224E" w:rsidRPr="00285434">
        <w:rPr>
          <w:rFonts w:ascii="Arial" w:hAnsi="Arial" w:cs="Arial"/>
          <w:b/>
          <w:bCs/>
          <w:color w:val="000000"/>
          <w:sz w:val="22"/>
          <w:szCs w:val="22"/>
          <w:lang w:eastAsia="en-US" w:bidi="th-TH"/>
        </w:rPr>
        <w:t>.3.</w:t>
      </w:r>
      <w:r w:rsidR="0000224E" w:rsidRPr="00285434">
        <w:rPr>
          <w:rFonts w:ascii="Arial" w:hAnsi="Arial" w:cs="Arial"/>
          <w:bCs/>
          <w:color w:val="000000"/>
          <w:sz w:val="22"/>
          <w:szCs w:val="22"/>
          <w:lang w:eastAsia="en-US" w:bidi="th-TH"/>
        </w:rPr>
        <w:t xml:space="preserve"> No caso de inadimplemento, a LICITANTE/CONTRATANTE e</w:t>
      </w:r>
      <w:r w:rsidR="0000224E" w:rsidRPr="00285434">
        <w:rPr>
          <w:rFonts w:ascii="Arial" w:hAnsi="Arial" w:cs="Arial"/>
          <w:bCs/>
          <w:color w:val="000000"/>
          <w:sz w:val="22"/>
          <w:szCs w:val="22"/>
          <w:lang w:eastAsia="en-US"/>
        </w:rPr>
        <w:t>stará sujeita às seguintes pen</w:t>
      </w:r>
      <w:r w:rsidR="0000224E" w:rsidRPr="00285434">
        <w:rPr>
          <w:rFonts w:ascii="Arial" w:hAnsi="Arial" w:cs="Arial"/>
          <w:bCs/>
          <w:color w:val="000000"/>
          <w:sz w:val="22"/>
          <w:szCs w:val="22"/>
          <w:lang w:eastAsia="en-US" w:bidi="th-TH"/>
        </w:rPr>
        <w:t xml:space="preserve">alidades: </w:t>
      </w:r>
    </w:p>
    <w:p w14:paraId="1568460C" w14:textId="77777777" w:rsidR="0000224E" w:rsidRPr="00285434" w:rsidRDefault="0062587A" w:rsidP="00637EE0">
      <w:pPr>
        <w:autoSpaceDE w:val="0"/>
        <w:autoSpaceDN w:val="0"/>
        <w:adjustRightInd w:val="0"/>
        <w:ind w:left="709"/>
        <w:jc w:val="both"/>
        <w:rPr>
          <w:rFonts w:ascii="Arial" w:hAnsi="Arial" w:cs="Arial"/>
          <w:color w:val="000000"/>
          <w:sz w:val="22"/>
          <w:szCs w:val="22"/>
          <w:lang w:eastAsia="en-US" w:bidi="th-TH"/>
        </w:rPr>
      </w:pPr>
      <w:bookmarkStart w:id="0" w:name="_Hlk158978560"/>
      <w:r w:rsidRPr="00285434">
        <w:rPr>
          <w:rFonts w:ascii="Arial" w:hAnsi="Arial" w:cs="Arial"/>
          <w:color w:val="000000"/>
          <w:sz w:val="22"/>
          <w:szCs w:val="22"/>
          <w:lang w:eastAsia="en-US" w:bidi="th-TH"/>
        </w:rPr>
        <w:t>28</w:t>
      </w:r>
      <w:bookmarkEnd w:id="0"/>
      <w:r w:rsidR="0000224E" w:rsidRPr="00285434">
        <w:rPr>
          <w:rFonts w:ascii="Arial" w:hAnsi="Arial" w:cs="Arial"/>
          <w:color w:val="000000"/>
          <w:sz w:val="22"/>
          <w:szCs w:val="22"/>
          <w:lang w:eastAsia="en-US"/>
        </w:rPr>
        <w:t>.3.1. Advertê</w:t>
      </w:r>
      <w:r w:rsidR="0000224E" w:rsidRPr="00285434">
        <w:rPr>
          <w:rFonts w:ascii="Arial" w:hAnsi="Arial" w:cs="Arial"/>
          <w:color w:val="000000"/>
          <w:sz w:val="22"/>
          <w:szCs w:val="22"/>
          <w:lang w:eastAsia="en-US" w:bidi="th-TH"/>
        </w:rPr>
        <w:t>ncia p</w:t>
      </w:r>
      <w:r w:rsidR="0000224E" w:rsidRPr="00285434">
        <w:rPr>
          <w:rFonts w:ascii="Arial" w:hAnsi="Arial" w:cs="Arial"/>
          <w:color w:val="000000"/>
          <w:sz w:val="22"/>
          <w:szCs w:val="22"/>
          <w:lang w:eastAsia="en-US"/>
        </w:rPr>
        <w:t>or faltas leves, assim entendidas aquelas que não acarretem prejuízos significativos para o município de Sorris</w:t>
      </w:r>
      <w:r w:rsidR="0000224E" w:rsidRPr="00285434">
        <w:rPr>
          <w:rFonts w:ascii="Arial" w:hAnsi="Arial" w:cs="Arial"/>
          <w:color w:val="000000"/>
          <w:sz w:val="22"/>
          <w:szCs w:val="22"/>
          <w:lang w:eastAsia="en-US" w:bidi="th-TH"/>
        </w:rPr>
        <w:t xml:space="preserve">o-MT; </w:t>
      </w:r>
    </w:p>
    <w:p w14:paraId="5C53EB83" w14:textId="77777777" w:rsidR="0000224E" w:rsidRPr="00285434" w:rsidRDefault="0062587A" w:rsidP="00637EE0">
      <w:pPr>
        <w:autoSpaceDE w:val="0"/>
        <w:autoSpaceDN w:val="0"/>
        <w:adjustRightInd w:val="0"/>
        <w:ind w:left="709"/>
        <w:jc w:val="both"/>
        <w:rPr>
          <w:rFonts w:ascii="Arial" w:hAnsi="Arial" w:cs="Arial"/>
          <w:color w:val="000000"/>
          <w:sz w:val="22"/>
          <w:szCs w:val="22"/>
          <w:lang w:eastAsia="en-US"/>
        </w:rPr>
      </w:pP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rPr>
        <w:t>.3.2. Multa de 0,3% (três décimos por cento) por</w:t>
      </w:r>
      <w:r w:rsidR="0000224E" w:rsidRPr="00285434">
        <w:rPr>
          <w:rFonts w:ascii="Arial" w:hAnsi="Arial" w:cs="Arial"/>
          <w:color w:val="000000"/>
          <w:sz w:val="22"/>
          <w:szCs w:val="22"/>
          <w:lang w:eastAsia="en-US" w:bidi="th-TH"/>
        </w:rPr>
        <w:t xml:space="preserve"> dia de atraso na entrega </w:t>
      </w:r>
      <w:r w:rsidR="0000224E" w:rsidRPr="00285434">
        <w:rPr>
          <w:rFonts w:ascii="Arial" w:hAnsi="Arial" w:cs="Arial"/>
          <w:color w:val="000000"/>
          <w:sz w:val="22"/>
          <w:szCs w:val="22"/>
          <w:lang w:eastAsia="en-US"/>
        </w:rPr>
        <w:t>do objeto, até o 10º (déci</w:t>
      </w:r>
      <w:r w:rsidR="0000224E" w:rsidRPr="00285434">
        <w:rPr>
          <w:rFonts w:ascii="Arial" w:hAnsi="Arial" w:cs="Arial"/>
          <w:color w:val="000000"/>
          <w:sz w:val="22"/>
          <w:szCs w:val="22"/>
          <w:lang w:eastAsia="en-US" w:bidi="th-TH"/>
        </w:rPr>
        <w:t>mo) dia, calculados sobre o valor da</w:t>
      </w:r>
      <w:r w:rsidR="0000224E" w:rsidRPr="00285434">
        <w:rPr>
          <w:rFonts w:ascii="Arial" w:hAnsi="Arial" w:cs="Arial"/>
          <w:color w:val="000000"/>
          <w:sz w:val="22"/>
          <w:szCs w:val="22"/>
          <w:lang w:eastAsia="en-US"/>
        </w:rPr>
        <w:t xml:space="preserve"> Ordem de Fornecimento. Após o décimo dia e a critério da Administração, no caso de execução com atraso, poderá ocorrer a não-aceitação do objeto, </w:t>
      </w:r>
      <w:r w:rsidR="0000224E" w:rsidRPr="00285434">
        <w:rPr>
          <w:rFonts w:ascii="Arial" w:hAnsi="Arial" w:cs="Arial"/>
          <w:color w:val="000000"/>
          <w:sz w:val="22"/>
          <w:szCs w:val="22"/>
          <w:lang w:eastAsia="en-US" w:bidi="th-TH"/>
        </w:rPr>
        <w:t>de forma a configurar</w:t>
      </w:r>
      <w:r w:rsidR="0000224E" w:rsidRPr="00285434">
        <w:rPr>
          <w:rFonts w:ascii="Arial" w:hAnsi="Arial" w:cs="Arial"/>
          <w:color w:val="000000"/>
          <w:sz w:val="22"/>
          <w:szCs w:val="22"/>
          <w:lang w:eastAsia="en-US"/>
        </w:rPr>
        <w:t>, nessa hipóte</w:t>
      </w:r>
      <w:r w:rsidR="0000224E" w:rsidRPr="00285434">
        <w:rPr>
          <w:rFonts w:ascii="Arial" w:hAnsi="Arial" w:cs="Arial"/>
          <w:color w:val="000000"/>
          <w:sz w:val="22"/>
          <w:szCs w:val="22"/>
          <w:lang w:eastAsia="en-US" w:bidi="th-TH"/>
        </w:rPr>
        <w:t>se,</w:t>
      </w:r>
      <w:r w:rsidR="0000224E" w:rsidRPr="00285434">
        <w:rPr>
          <w:rFonts w:ascii="Arial" w:hAnsi="Arial" w:cs="Arial"/>
          <w:color w:val="000000"/>
          <w:sz w:val="22"/>
          <w:szCs w:val="22"/>
          <w:lang w:eastAsia="en-US"/>
        </w:rPr>
        <w:t xml:space="preserve"> inexecução total da obrigação assumida, sem prejuízo da rescisão</w:t>
      </w:r>
      <w:r w:rsidR="0000224E" w:rsidRPr="00285434">
        <w:rPr>
          <w:rFonts w:ascii="Arial" w:hAnsi="Arial" w:cs="Arial"/>
          <w:color w:val="000000"/>
          <w:sz w:val="22"/>
          <w:szCs w:val="22"/>
          <w:lang w:eastAsia="en-US" w:bidi="th-TH"/>
        </w:rPr>
        <w:t xml:space="preserve"> unila</w:t>
      </w:r>
      <w:r w:rsidR="0000224E" w:rsidRPr="00285434">
        <w:rPr>
          <w:rFonts w:ascii="Arial" w:hAnsi="Arial" w:cs="Arial"/>
          <w:color w:val="000000"/>
          <w:sz w:val="22"/>
          <w:szCs w:val="22"/>
          <w:lang w:eastAsia="en-US"/>
        </w:rPr>
        <w:t xml:space="preserve">teral avença; </w:t>
      </w:r>
    </w:p>
    <w:p w14:paraId="1A7EE06D" w14:textId="77777777" w:rsidR="0000224E" w:rsidRPr="00285434" w:rsidRDefault="0062587A" w:rsidP="00637EE0">
      <w:pPr>
        <w:autoSpaceDE w:val="0"/>
        <w:autoSpaceDN w:val="0"/>
        <w:adjustRightInd w:val="0"/>
        <w:ind w:left="709"/>
        <w:jc w:val="both"/>
        <w:rPr>
          <w:rFonts w:ascii="Arial" w:hAnsi="Arial" w:cs="Arial"/>
          <w:color w:val="000000"/>
          <w:sz w:val="22"/>
          <w:szCs w:val="22"/>
          <w:lang w:eastAsia="en-US"/>
        </w:rPr>
      </w:pP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bidi="th-TH"/>
        </w:rPr>
        <w:t>.3.3. Multa de 10% (dez por cento) sobre o valor da Ordem de Fornecimento, em caso de atraso n</w:t>
      </w:r>
      <w:r w:rsidR="0000224E" w:rsidRPr="00285434">
        <w:rPr>
          <w:rFonts w:ascii="Arial" w:hAnsi="Arial" w:cs="Arial"/>
          <w:color w:val="000000"/>
          <w:sz w:val="22"/>
          <w:szCs w:val="22"/>
          <w:lang w:eastAsia="en-US"/>
        </w:rPr>
        <w:t>a execução do objeto, por período su</w:t>
      </w:r>
      <w:r w:rsidR="0000224E" w:rsidRPr="00285434">
        <w:rPr>
          <w:rFonts w:ascii="Arial" w:hAnsi="Arial" w:cs="Arial"/>
          <w:color w:val="000000"/>
          <w:sz w:val="22"/>
          <w:szCs w:val="22"/>
          <w:lang w:eastAsia="en-US" w:bidi="th-TH"/>
        </w:rPr>
        <w:t xml:space="preserve">perior ao previsto no subitem acima, ou Multa de 10% (dez por cento) sobre o valor total do contrato no caso </w:t>
      </w:r>
      <w:r w:rsidR="0000224E" w:rsidRPr="00285434">
        <w:rPr>
          <w:rFonts w:ascii="Arial" w:hAnsi="Arial" w:cs="Arial"/>
          <w:color w:val="000000"/>
          <w:sz w:val="22"/>
          <w:szCs w:val="22"/>
          <w:lang w:eastAsia="en-US"/>
        </w:rPr>
        <w:t>de inexecução parcial da obrigação assumida;</w:t>
      </w:r>
    </w:p>
    <w:p w14:paraId="1074754A" w14:textId="77777777" w:rsidR="0000224E" w:rsidRPr="00285434" w:rsidRDefault="0062587A" w:rsidP="00637EE0">
      <w:pPr>
        <w:autoSpaceDE w:val="0"/>
        <w:autoSpaceDN w:val="0"/>
        <w:adjustRightInd w:val="0"/>
        <w:ind w:left="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bidi="th-TH"/>
        </w:rPr>
        <w:t xml:space="preserve">.3.4. Multa de 20% (quinze por cento) sobre o valor total do contrato, em caso de </w:t>
      </w:r>
      <w:r w:rsidR="0000224E" w:rsidRPr="00285434">
        <w:rPr>
          <w:rFonts w:ascii="Arial" w:hAnsi="Arial" w:cs="Arial"/>
          <w:color w:val="000000"/>
          <w:sz w:val="22"/>
          <w:szCs w:val="22"/>
          <w:u w:val="single"/>
          <w:lang w:eastAsia="en-US"/>
        </w:rPr>
        <w:t>inexecução total da obrigação assumida</w:t>
      </w:r>
      <w:r w:rsidR="0000224E" w:rsidRPr="00285434">
        <w:rPr>
          <w:rFonts w:ascii="Arial" w:hAnsi="Arial" w:cs="Arial"/>
          <w:color w:val="000000"/>
          <w:sz w:val="22"/>
          <w:szCs w:val="22"/>
          <w:lang w:eastAsia="en-US" w:bidi="th-TH"/>
        </w:rPr>
        <w:t>;</w:t>
      </w:r>
    </w:p>
    <w:p w14:paraId="5EC45A7E" w14:textId="77777777" w:rsidR="0000224E" w:rsidRPr="00285434" w:rsidRDefault="0062587A" w:rsidP="00637EE0">
      <w:pPr>
        <w:autoSpaceDE w:val="0"/>
        <w:autoSpaceDN w:val="0"/>
        <w:adjustRightInd w:val="0"/>
        <w:ind w:left="1418"/>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bidi="th-TH"/>
        </w:rPr>
        <w:t>.3.4.1. Entende-se como</w:t>
      </w:r>
      <w:r w:rsidR="0000224E" w:rsidRPr="00285434">
        <w:rPr>
          <w:rFonts w:ascii="Arial" w:hAnsi="Arial" w:cs="Arial"/>
          <w:color w:val="000000"/>
          <w:sz w:val="22"/>
          <w:szCs w:val="22"/>
          <w:lang w:eastAsia="en-US"/>
        </w:rPr>
        <w:t xml:space="preserve"> inexecução total os casos em que a contratada </w:t>
      </w:r>
      <w:r w:rsidR="0000224E" w:rsidRPr="00285434">
        <w:rPr>
          <w:rFonts w:ascii="Arial" w:hAnsi="Arial" w:cs="Arial"/>
          <w:color w:val="000000"/>
          <w:sz w:val="22"/>
          <w:szCs w:val="22"/>
          <w:lang w:eastAsia="en-US"/>
        </w:rPr>
        <w:lastRenderedPageBreak/>
        <w:t>não promo</w:t>
      </w:r>
      <w:r w:rsidR="0000224E" w:rsidRPr="00285434">
        <w:rPr>
          <w:rFonts w:ascii="Arial" w:hAnsi="Arial" w:cs="Arial"/>
          <w:color w:val="000000"/>
          <w:sz w:val="22"/>
          <w:szCs w:val="22"/>
          <w:lang w:eastAsia="en-US" w:bidi="th-TH"/>
        </w:rPr>
        <w:t xml:space="preserve">ver a </w:t>
      </w:r>
      <w:r w:rsidR="0000224E" w:rsidRPr="00285434">
        <w:rPr>
          <w:rFonts w:ascii="Arial" w:hAnsi="Arial" w:cs="Arial"/>
          <w:color w:val="000000"/>
          <w:sz w:val="22"/>
          <w:szCs w:val="22"/>
          <w:lang w:eastAsia="en-US"/>
        </w:rPr>
        <w:t>entrega total dos itens solicitados ou os casos em que ocorrer a não-aceitação do objeto por descumprimento de prazos ou divergências do item reque</w:t>
      </w:r>
      <w:r w:rsidR="0000224E" w:rsidRPr="00285434">
        <w:rPr>
          <w:rFonts w:ascii="Arial" w:hAnsi="Arial" w:cs="Arial"/>
          <w:color w:val="000000"/>
          <w:sz w:val="22"/>
          <w:szCs w:val="22"/>
          <w:lang w:eastAsia="en-US" w:bidi="th-TH"/>
        </w:rPr>
        <w:t>rido.</w:t>
      </w:r>
    </w:p>
    <w:p w14:paraId="2DD07FF9" w14:textId="77777777" w:rsidR="0000224E" w:rsidRPr="00285434" w:rsidRDefault="0062587A" w:rsidP="00637EE0">
      <w:pPr>
        <w:autoSpaceDE w:val="0"/>
        <w:autoSpaceDN w:val="0"/>
        <w:adjustRightInd w:val="0"/>
        <w:ind w:left="709"/>
        <w:jc w:val="both"/>
        <w:rPr>
          <w:rFonts w:ascii="Arial" w:hAnsi="Arial" w:cs="Arial"/>
          <w:color w:val="000000"/>
          <w:sz w:val="22"/>
          <w:szCs w:val="22"/>
          <w:lang w:eastAsia="en-US"/>
        </w:rPr>
      </w:pP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bidi="th-TH"/>
        </w:rPr>
        <w:t>.3.5. Multa d</w:t>
      </w:r>
      <w:r w:rsidR="0000224E" w:rsidRPr="00285434">
        <w:rPr>
          <w:rFonts w:ascii="Arial" w:hAnsi="Arial" w:cs="Arial"/>
          <w:color w:val="000000"/>
          <w:sz w:val="22"/>
          <w:szCs w:val="22"/>
          <w:lang w:eastAsia="en-US"/>
        </w:rPr>
        <w:t>e até 20% (vin</w:t>
      </w:r>
      <w:r w:rsidR="0000224E" w:rsidRPr="00285434">
        <w:rPr>
          <w:rFonts w:ascii="Arial" w:hAnsi="Arial" w:cs="Arial"/>
          <w:color w:val="000000"/>
          <w:sz w:val="22"/>
          <w:szCs w:val="22"/>
          <w:lang w:eastAsia="en-US" w:bidi="th-TH"/>
        </w:rPr>
        <w:t>te por cento) sobre o valor total do Contrato, no caso da EMPRESA, injusti</w:t>
      </w:r>
      <w:r w:rsidR="0000224E" w:rsidRPr="00285434">
        <w:rPr>
          <w:rFonts w:ascii="Arial" w:hAnsi="Arial" w:cs="Arial"/>
          <w:color w:val="000000"/>
          <w:sz w:val="22"/>
          <w:szCs w:val="22"/>
          <w:lang w:eastAsia="en-US"/>
        </w:rPr>
        <w:t>ficadamente, desistir do Contrato ou der causa à sua rescisão;</w:t>
      </w:r>
    </w:p>
    <w:p w14:paraId="32CA3206" w14:textId="77777777" w:rsidR="0000224E" w:rsidRPr="00285434" w:rsidRDefault="0062587A" w:rsidP="00637EE0">
      <w:pPr>
        <w:autoSpaceDE w:val="0"/>
        <w:autoSpaceDN w:val="0"/>
        <w:adjustRightInd w:val="0"/>
        <w:ind w:left="709"/>
        <w:jc w:val="both"/>
        <w:rPr>
          <w:rFonts w:ascii="Arial" w:hAnsi="Arial" w:cs="Arial"/>
          <w:color w:val="000000"/>
          <w:sz w:val="22"/>
          <w:szCs w:val="22"/>
          <w:lang w:eastAsia="en-US"/>
        </w:rPr>
      </w:pP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rPr>
        <w:t>.3.6. Suspensão temporária de participação em licitação e impedimento de contratar com essa Administração por período nã</w:t>
      </w:r>
      <w:r w:rsidR="0000224E" w:rsidRPr="00285434">
        <w:rPr>
          <w:rFonts w:ascii="Arial" w:hAnsi="Arial" w:cs="Arial"/>
          <w:color w:val="000000"/>
          <w:sz w:val="22"/>
          <w:szCs w:val="22"/>
          <w:lang w:eastAsia="en-US" w:bidi="th-TH"/>
        </w:rPr>
        <w:t xml:space="preserve">o superior a 2 (dois) anos, no caso de </w:t>
      </w:r>
      <w:r w:rsidR="0000224E" w:rsidRPr="00285434">
        <w:rPr>
          <w:rFonts w:ascii="Arial" w:hAnsi="Arial" w:cs="Arial"/>
          <w:color w:val="000000"/>
          <w:sz w:val="22"/>
          <w:szCs w:val="22"/>
          <w:lang w:eastAsia="en-US"/>
        </w:rPr>
        <w:t>reincidência nas irregular</w:t>
      </w:r>
      <w:r w:rsidR="0000224E" w:rsidRPr="00285434">
        <w:rPr>
          <w:rFonts w:ascii="Arial" w:hAnsi="Arial" w:cs="Arial"/>
          <w:color w:val="000000"/>
          <w:sz w:val="22"/>
          <w:szCs w:val="22"/>
          <w:lang w:eastAsia="en-US" w:bidi="th-TH"/>
        </w:rPr>
        <w:t>idades</w:t>
      </w:r>
      <w:r w:rsidR="0000224E" w:rsidRPr="00285434">
        <w:rPr>
          <w:rFonts w:ascii="Arial" w:hAnsi="Arial" w:cs="Arial"/>
          <w:color w:val="000000"/>
          <w:sz w:val="22"/>
          <w:szCs w:val="22"/>
          <w:lang w:eastAsia="en-US"/>
        </w:rPr>
        <w:t xml:space="preserve"> já praticadas; e </w:t>
      </w:r>
    </w:p>
    <w:p w14:paraId="11EDDD5C" w14:textId="77777777" w:rsidR="0000224E" w:rsidRPr="00285434" w:rsidRDefault="0062587A" w:rsidP="00637EE0">
      <w:pPr>
        <w:autoSpaceDE w:val="0"/>
        <w:autoSpaceDN w:val="0"/>
        <w:adjustRightInd w:val="0"/>
        <w:ind w:left="709"/>
        <w:jc w:val="both"/>
        <w:rPr>
          <w:rFonts w:ascii="Arial" w:hAnsi="Arial" w:cs="Arial"/>
          <w:color w:val="000000"/>
          <w:sz w:val="22"/>
          <w:szCs w:val="22"/>
          <w:lang w:eastAsia="en-US"/>
        </w:rPr>
      </w:pP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rPr>
        <w:t>.3.7. Declaração de inidoneidade para licitar ou contratar com a Administração Pública, en</w:t>
      </w:r>
      <w:r w:rsidR="0000224E" w:rsidRPr="00285434">
        <w:rPr>
          <w:rFonts w:ascii="Arial" w:hAnsi="Arial" w:cs="Arial"/>
          <w:color w:val="000000"/>
          <w:sz w:val="22"/>
          <w:szCs w:val="22"/>
          <w:lang w:eastAsia="en-US" w:bidi="th-TH"/>
        </w:rPr>
        <w:t>quanto perdurarem os motivos determi</w:t>
      </w:r>
      <w:r w:rsidR="0000224E" w:rsidRPr="00285434">
        <w:rPr>
          <w:rFonts w:ascii="Arial" w:hAnsi="Arial" w:cs="Arial"/>
          <w:color w:val="000000"/>
          <w:sz w:val="22"/>
          <w:szCs w:val="22"/>
          <w:lang w:eastAsia="en-US"/>
        </w:rPr>
        <w:t>nantes da punição ou até que seja p</w:t>
      </w:r>
      <w:r w:rsidR="0000224E" w:rsidRPr="00285434">
        <w:rPr>
          <w:rFonts w:ascii="Arial" w:hAnsi="Arial" w:cs="Arial"/>
          <w:color w:val="000000"/>
          <w:sz w:val="22"/>
          <w:szCs w:val="22"/>
          <w:lang w:eastAsia="en-US" w:bidi="th-TH"/>
        </w:rPr>
        <w:t>romovida a r</w:t>
      </w:r>
      <w:r w:rsidR="0000224E" w:rsidRPr="00285434">
        <w:rPr>
          <w:rFonts w:ascii="Arial" w:hAnsi="Arial" w:cs="Arial"/>
          <w:color w:val="000000"/>
          <w:sz w:val="22"/>
          <w:szCs w:val="22"/>
          <w:lang w:eastAsia="en-US"/>
        </w:rPr>
        <w:t>eabilitação perante o município, que será concedida semp</w:t>
      </w:r>
      <w:r w:rsidR="0000224E" w:rsidRPr="00285434">
        <w:rPr>
          <w:rFonts w:ascii="Arial" w:hAnsi="Arial" w:cs="Arial"/>
          <w:color w:val="000000"/>
          <w:sz w:val="22"/>
          <w:szCs w:val="22"/>
          <w:lang w:eastAsia="en-US" w:bidi="th-TH"/>
        </w:rPr>
        <w:t>re que</w:t>
      </w:r>
      <w:r w:rsidR="0000224E" w:rsidRPr="00285434">
        <w:rPr>
          <w:rFonts w:ascii="Arial" w:hAnsi="Arial" w:cs="Arial"/>
          <w:color w:val="000000"/>
          <w:sz w:val="22"/>
          <w:szCs w:val="22"/>
          <w:lang w:eastAsia="en-US"/>
        </w:rPr>
        <w:t xml:space="preserve"> a Contratada ressarcir o Contratante pelos prejuízos causados; </w:t>
      </w:r>
    </w:p>
    <w:p w14:paraId="6D51C958" w14:textId="77777777" w:rsidR="0000224E" w:rsidRPr="00285434" w:rsidRDefault="0062587A" w:rsidP="00637EE0">
      <w:pPr>
        <w:autoSpaceDE w:val="0"/>
        <w:autoSpaceDN w:val="0"/>
        <w:adjustRightInd w:val="0"/>
        <w:ind w:left="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rPr>
        <w:t>.3.8. A aplicação da sanção prevista no item</w:t>
      </w:r>
      <w:r w:rsidR="0000224E"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rPr>
        <w:t>.3.1., não prejudica a incidência</w:t>
      </w:r>
      <w:r w:rsidR="0000224E" w:rsidRPr="00285434">
        <w:rPr>
          <w:rFonts w:ascii="Arial" w:hAnsi="Arial" w:cs="Arial"/>
          <w:color w:val="000000"/>
          <w:sz w:val="22"/>
          <w:szCs w:val="22"/>
          <w:lang w:eastAsia="en-US" w:bidi="th-TH"/>
        </w:rPr>
        <w:t xml:space="preserve"> cumulativa das penalidades dos itens </w:t>
      </w: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bidi="th-TH"/>
        </w:rPr>
        <w:t xml:space="preserve">.3.2., </w:t>
      </w: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bidi="th-TH"/>
        </w:rPr>
        <w:t xml:space="preserve">.3.3., </w:t>
      </w: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bidi="th-TH"/>
        </w:rPr>
        <w:t xml:space="preserve">.3.4., </w:t>
      </w:r>
      <w:r w:rsidRPr="00285434">
        <w:rPr>
          <w:rFonts w:ascii="Arial" w:hAnsi="Arial" w:cs="Arial"/>
          <w:color w:val="000000"/>
          <w:sz w:val="22"/>
          <w:szCs w:val="22"/>
          <w:lang w:eastAsia="en-US" w:bidi="th-TH"/>
        </w:rPr>
        <w:t>28</w:t>
      </w:r>
      <w:r w:rsidR="0000224E" w:rsidRPr="00285434">
        <w:rPr>
          <w:rFonts w:ascii="Arial" w:hAnsi="Arial" w:cs="Arial"/>
          <w:color w:val="000000"/>
          <w:sz w:val="22"/>
          <w:szCs w:val="22"/>
          <w:lang w:eastAsia="en-US" w:bidi="th-TH"/>
        </w:rPr>
        <w:t>.3.5., pri</w:t>
      </w:r>
      <w:r w:rsidR="0000224E" w:rsidRPr="00285434">
        <w:rPr>
          <w:rFonts w:ascii="Arial" w:hAnsi="Arial" w:cs="Arial"/>
          <w:color w:val="000000"/>
          <w:sz w:val="22"/>
          <w:szCs w:val="22"/>
          <w:lang w:eastAsia="en-US"/>
        </w:rPr>
        <w:t>ncipalmente sem prejuízo d</w:t>
      </w:r>
      <w:r w:rsidR="0000224E" w:rsidRPr="00285434">
        <w:rPr>
          <w:rFonts w:ascii="Arial" w:hAnsi="Arial" w:cs="Arial"/>
          <w:color w:val="000000"/>
          <w:sz w:val="22"/>
          <w:szCs w:val="22"/>
          <w:lang w:eastAsia="en-US" w:bidi="th-TH"/>
        </w:rPr>
        <w:t>e outr</w:t>
      </w:r>
      <w:r w:rsidR="0000224E" w:rsidRPr="00285434">
        <w:rPr>
          <w:rFonts w:ascii="Arial" w:hAnsi="Arial" w:cs="Arial"/>
          <w:color w:val="000000"/>
          <w:sz w:val="22"/>
          <w:szCs w:val="22"/>
          <w:lang w:eastAsia="en-US"/>
        </w:rPr>
        <w:t>as hipóteses, em caso de reincidência de atraso na entrega do objeto licitado ou caso haja cumulação de inadimplemento, facultada a defesa prévia d</w:t>
      </w:r>
      <w:r w:rsidR="0000224E" w:rsidRPr="00285434">
        <w:rPr>
          <w:rFonts w:ascii="Arial" w:hAnsi="Arial" w:cs="Arial"/>
          <w:color w:val="000000"/>
          <w:sz w:val="22"/>
          <w:szCs w:val="22"/>
          <w:lang w:eastAsia="en-US" w:bidi="th-TH"/>
        </w:rPr>
        <w:t>o interessado, no prazo de 15 (quinze)</w:t>
      </w:r>
      <w:r w:rsidR="0000224E" w:rsidRPr="00285434">
        <w:rPr>
          <w:rFonts w:ascii="Arial" w:hAnsi="Arial" w:cs="Arial"/>
          <w:color w:val="000000"/>
          <w:sz w:val="22"/>
          <w:szCs w:val="22"/>
          <w:lang w:eastAsia="en-US"/>
        </w:rPr>
        <w:t xml:space="preserve"> dias úte</w:t>
      </w:r>
      <w:r w:rsidR="0000224E" w:rsidRPr="00285434">
        <w:rPr>
          <w:rFonts w:ascii="Arial" w:hAnsi="Arial" w:cs="Arial"/>
          <w:color w:val="000000"/>
          <w:sz w:val="22"/>
          <w:szCs w:val="22"/>
          <w:lang w:eastAsia="en-US" w:bidi="th-TH"/>
        </w:rPr>
        <w:t xml:space="preserve">is. </w:t>
      </w:r>
    </w:p>
    <w:p w14:paraId="75A61446" w14:textId="77777777" w:rsidR="0000224E" w:rsidRPr="00285434" w:rsidRDefault="0062587A" w:rsidP="00637EE0">
      <w:pPr>
        <w:autoSpaceDE w:val="0"/>
        <w:autoSpaceDN w:val="0"/>
        <w:adjustRightInd w:val="0"/>
        <w:jc w:val="both"/>
        <w:rPr>
          <w:rFonts w:ascii="Arial" w:hAnsi="Arial" w:cs="Arial"/>
          <w:bCs/>
          <w:color w:val="000000"/>
          <w:sz w:val="22"/>
          <w:szCs w:val="22"/>
          <w:lang w:eastAsia="en-US"/>
        </w:rPr>
      </w:pPr>
      <w:r w:rsidRPr="00285434">
        <w:rPr>
          <w:rFonts w:ascii="Arial" w:hAnsi="Arial" w:cs="Arial"/>
          <w:b/>
          <w:bCs/>
          <w:color w:val="000000"/>
          <w:sz w:val="22"/>
          <w:szCs w:val="22"/>
          <w:lang w:eastAsia="en-US" w:bidi="th-TH"/>
        </w:rPr>
        <w:t>28</w:t>
      </w:r>
      <w:r w:rsidR="0000224E" w:rsidRPr="00285434">
        <w:rPr>
          <w:rFonts w:ascii="Arial" w:hAnsi="Arial" w:cs="Arial"/>
          <w:b/>
          <w:bCs/>
          <w:color w:val="000000"/>
          <w:sz w:val="22"/>
          <w:szCs w:val="22"/>
          <w:lang w:eastAsia="en-US" w:bidi="th-TH"/>
        </w:rPr>
        <w:t>.4.</w:t>
      </w:r>
      <w:r w:rsidR="0000224E" w:rsidRPr="00285434">
        <w:rPr>
          <w:rFonts w:ascii="Arial" w:hAnsi="Arial" w:cs="Arial"/>
          <w:bCs/>
          <w:color w:val="000000"/>
          <w:sz w:val="22"/>
          <w:szCs w:val="22"/>
          <w:lang w:eastAsia="en-US"/>
        </w:rPr>
        <w:t xml:space="preserve"> As sanções prev</w:t>
      </w:r>
      <w:r w:rsidR="0000224E" w:rsidRPr="00285434">
        <w:rPr>
          <w:rFonts w:ascii="Arial" w:hAnsi="Arial" w:cs="Arial"/>
          <w:bCs/>
          <w:color w:val="000000"/>
          <w:sz w:val="22"/>
          <w:szCs w:val="22"/>
          <w:lang w:eastAsia="en-US" w:bidi="th-TH"/>
        </w:rPr>
        <w:t xml:space="preserve">istas nos itens </w:t>
      </w:r>
      <w:r w:rsidRPr="00285434">
        <w:rPr>
          <w:rFonts w:ascii="Arial" w:hAnsi="Arial" w:cs="Arial"/>
          <w:color w:val="000000"/>
          <w:sz w:val="22"/>
          <w:szCs w:val="22"/>
          <w:lang w:eastAsia="en-US" w:bidi="th-TH"/>
        </w:rPr>
        <w:t>28</w:t>
      </w:r>
      <w:r w:rsidR="0000224E" w:rsidRPr="00285434">
        <w:rPr>
          <w:rFonts w:ascii="Arial" w:hAnsi="Arial" w:cs="Arial"/>
          <w:bCs/>
          <w:color w:val="000000"/>
          <w:sz w:val="22"/>
          <w:szCs w:val="22"/>
          <w:lang w:eastAsia="en-US" w:bidi="th-TH"/>
        </w:rPr>
        <w:t xml:space="preserve">.3.1., </w:t>
      </w:r>
      <w:r w:rsidRPr="00285434">
        <w:rPr>
          <w:rFonts w:ascii="Arial" w:hAnsi="Arial" w:cs="Arial"/>
          <w:bCs/>
          <w:color w:val="000000"/>
          <w:sz w:val="22"/>
          <w:szCs w:val="22"/>
          <w:lang w:eastAsia="en-US" w:bidi="th-TH"/>
        </w:rPr>
        <w:t>2</w:t>
      </w:r>
      <w:r w:rsidR="0000224E" w:rsidRPr="00285434">
        <w:rPr>
          <w:rFonts w:ascii="Arial" w:hAnsi="Arial" w:cs="Arial"/>
          <w:bCs/>
          <w:color w:val="000000"/>
          <w:sz w:val="22"/>
          <w:szCs w:val="22"/>
          <w:lang w:eastAsia="en-US" w:bidi="th-TH"/>
        </w:rPr>
        <w:t xml:space="preserve">8.3.5., </w:t>
      </w:r>
      <w:r w:rsidRPr="00285434">
        <w:rPr>
          <w:rFonts w:ascii="Arial" w:hAnsi="Arial" w:cs="Arial"/>
          <w:bCs/>
          <w:color w:val="000000"/>
          <w:sz w:val="22"/>
          <w:szCs w:val="22"/>
          <w:lang w:eastAsia="en-US" w:bidi="th-TH"/>
        </w:rPr>
        <w:t>2</w:t>
      </w:r>
      <w:r w:rsidR="0000224E" w:rsidRPr="00285434">
        <w:rPr>
          <w:rFonts w:ascii="Arial" w:hAnsi="Arial" w:cs="Arial"/>
          <w:bCs/>
          <w:color w:val="000000"/>
          <w:sz w:val="22"/>
          <w:szCs w:val="22"/>
          <w:lang w:eastAsia="en-US" w:bidi="th-TH"/>
        </w:rPr>
        <w:t>8</w:t>
      </w:r>
      <w:r w:rsidR="0000224E" w:rsidRPr="00285434">
        <w:rPr>
          <w:rFonts w:ascii="Arial" w:hAnsi="Arial" w:cs="Arial"/>
          <w:bCs/>
          <w:color w:val="000000"/>
          <w:sz w:val="22"/>
          <w:szCs w:val="22"/>
          <w:lang w:eastAsia="en-US"/>
        </w:rPr>
        <w:t xml:space="preserve">.3.6., poderão ser aplicadas conjuntamente com os itens </w:t>
      </w:r>
      <w:r w:rsidRPr="00285434">
        <w:rPr>
          <w:rFonts w:ascii="Arial" w:hAnsi="Arial" w:cs="Arial"/>
          <w:bCs/>
          <w:color w:val="000000"/>
          <w:sz w:val="22"/>
          <w:szCs w:val="22"/>
          <w:lang w:eastAsia="en-US" w:bidi="th-TH"/>
        </w:rPr>
        <w:t>2</w:t>
      </w:r>
      <w:r w:rsidR="0000224E" w:rsidRPr="00285434">
        <w:rPr>
          <w:rFonts w:ascii="Arial" w:hAnsi="Arial" w:cs="Arial"/>
          <w:bCs/>
          <w:color w:val="000000"/>
          <w:sz w:val="22"/>
          <w:szCs w:val="22"/>
          <w:lang w:eastAsia="en-US" w:bidi="th-TH"/>
        </w:rPr>
        <w:t xml:space="preserve">8.3.2., </w:t>
      </w:r>
      <w:r w:rsidRPr="00285434">
        <w:rPr>
          <w:rFonts w:ascii="Arial" w:hAnsi="Arial" w:cs="Arial"/>
          <w:bCs/>
          <w:color w:val="000000"/>
          <w:sz w:val="22"/>
          <w:szCs w:val="22"/>
          <w:lang w:eastAsia="en-US" w:bidi="th-TH"/>
        </w:rPr>
        <w:t>2</w:t>
      </w:r>
      <w:r w:rsidR="0000224E" w:rsidRPr="00285434">
        <w:rPr>
          <w:rFonts w:ascii="Arial" w:hAnsi="Arial" w:cs="Arial"/>
          <w:bCs/>
          <w:color w:val="000000"/>
          <w:sz w:val="22"/>
          <w:szCs w:val="22"/>
          <w:lang w:eastAsia="en-US" w:bidi="th-TH"/>
        </w:rPr>
        <w:t xml:space="preserve">8.3.3., </w:t>
      </w:r>
      <w:r w:rsidRPr="00285434">
        <w:rPr>
          <w:rFonts w:ascii="Arial" w:hAnsi="Arial" w:cs="Arial"/>
          <w:bCs/>
          <w:color w:val="000000"/>
          <w:sz w:val="22"/>
          <w:szCs w:val="22"/>
          <w:lang w:eastAsia="en-US" w:bidi="th-TH"/>
        </w:rPr>
        <w:t>2</w:t>
      </w:r>
      <w:r w:rsidR="0000224E" w:rsidRPr="00285434">
        <w:rPr>
          <w:rFonts w:ascii="Arial" w:hAnsi="Arial" w:cs="Arial"/>
          <w:bCs/>
          <w:color w:val="000000"/>
          <w:sz w:val="22"/>
          <w:szCs w:val="22"/>
          <w:lang w:eastAsia="en-US"/>
        </w:rPr>
        <w:t>8.3.4., facultada a defesa prévia do</w:t>
      </w:r>
      <w:r w:rsidR="0000224E" w:rsidRPr="00285434">
        <w:rPr>
          <w:rFonts w:ascii="Arial" w:hAnsi="Arial" w:cs="Arial"/>
          <w:bCs/>
          <w:color w:val="000000"/>
          <w:sz w:val="22"/>
          <w:szCs w:val="22"/>
          <w:lang w:eastAsia="en-US" w:bidi="th-TH"/>
        </w:rPr>
        <w:t xml:space="preserve"> interessado, no prazo de 15 (quinze</w:t>
      </w:r>
      <w:r w:rsidR="0000224E" w:rsidRPr="00285434">
        <w:rPr>
          <w:rFonts w:ascii="Arial" w:hAnsi="Arial" w:cs="Arial"/>
          <w:bCs/>
          <w:color w:val="000000"/>
          <w:sz w:val="22"/>
          <w:szCs w:val="22"/>
          <w:lang w:eastAsia="en-US"/>
        </w:rPr>
        <w:t xml:space="preserve">) dias úteis. </w:t>
      </w:r>
    </w:p>
    <w:p w14:paraId="7F64C36D" w14:textId="77777777" w:rsidR="0000224E" w:rsidRPr="00285434" w:rsidRDefault="0062587A" w:rsidP="00637EE0">
      <w:pPr>
        <w:autoSpaceDE w:val="0"/>
        <w:autoSpaceDN w:val="0"/>
        <w:adjustRightInd w:val="0"/>
        <w:jc w:val="both"/>
        <w:rPr>
          <w:rFonts w:ascii="Arial" w:hAnsi="Arial" w:cs="Arial"/>
          <w:bCs/>
          <w:color w:val="000000"/>
          <w:sz w:val="22"/>
          <w:szCs w:val="22"/>
          <w:lang w:eastAsia="en-US" w:bidi="th-TH"/>
        </w:rPr>
      </w:pPr>
      <w:r w:rsidRPr="00285434">
        <w:rPr>
          <w:rFonts w:ascii="Arial" w:hAnsi="Arial" w:cs="Arial"/>
          <w:b/>
          <w:bCs/>
          <w:color w:val="000000"/>
          <w:sz w:val="22"/>
          <w:szCs w:val="22"/>
          <w:lang w:eastAsia="en-US" w:bidi="th-TH"/>
        </w:rPr>
        <w:t>2</w:t>
      </w:r>
      <w:r w:rsidR="0000224E" w:rsidRPr="00285434">
        <w:rPr>
          <w:rFonts w:ascii="Arial" w:hAnsi="Arial" w:cs="Arial"/>
          <w:b/>
          <w:bCs/>
          <w:color w:val="000000"/>
          <w:sz w:val="22"/>
          <w:szCs w:val="22"/>
          <w:lang w:eastAsia="en-US" w:bidi="th-TH"/>
        </w:rPr>
        <w:t>8.5.</w:t>
      </w:r>
      <w:r w:rsidR="0000224E" w:rsidRPr="00285434">
        <w:rPr>
          <w:rFonts w:ascii="Arial" w:hAnsi="Arial" w:cs="Arial"/>
          <w:bCs/>
          <w:color w:val="000000"/>
          <w:sz w:val="22"/>
          <w:szCs w:val="22"/>
          <w:lang w:eastAsia="en-US" w:bidi="th-TH"/>
        </w:rPr>
        <w:t xml:space="preserve"> </w:t>
      </w:r>
      <w:r w:rsidR="0000224E" w:rsidRPr="00285434">
        <w:rPr>
          <w:rFonts w:ascii="Arial" w:hAnsi="Arial" w:cs="Arial"/>
          <w:b/>
          <w:bCs/>
          <w:color w:val="000000"/>
          <w:sz w:val="22"/>
          <w:szCs w:val="22"/>
          <w:u w:val="single"/>
          <w:lang w:eastAsia="en-US" w:bidi="th-TH"/>
        </w:rPr>
        <w:t>Caso o valor da m</w:t>
      </w:r>
      <w:r w:rsidR="0000224E" w:rsidRPr="00285434">
        <w:rPr>
          <w:rFonts w:ascii="Arial" w:hAnsi="Arial" w:cs="Arial"/>
          <w:b/>
          <w:bCs/>
          <w:color w:val="000000"/>
          <w:sz w:val="22"/>
          <w:szCs w:val="22"/>
          <w:u w:val="single"/>
          <w:lang w:eastAsia="en-US"/>
        </w:rPr>
        <w:t xml:space="preserve">ulta não </w:t>
      </w:r>
      <w:r w:rsidR="0000224E" w:rsidRPr="00285434">
        <w:rPr>
          <w:rFonts w:ascii="Arial" w:hAnsi="Arial" w:cs="Arial"/>
          <w:b/>
          <w:bCs/>
          <w:color w:val="000000"/>
          <w:sz w:val="22"/>
          <w:szCs w:val="22"/>
          <w:u w:val="single"/>
          <w:lang w:eastAsia="en-US" w:bidi="th-TH"/>
        </w:rPr>
        <w:t>seja suficiente para cobrir os</w:t>
      </w:r>
      <w:r w:rsidR="0000224E" w:rsidRPr="00285434">
        <w:rPr>
          <w:rFonts w:ascii="Arial" w:hAnsi="Arial" w:cs="Arial"/>
          <w:b/>
          <w:bCs/>
          <w:color w:val="000000"/>
          <w:sz w:val="22"/>
          <w:szCs w:val="22"/>
          <w:u w:val="single"/>
          <w:lang w:eastAsia="en-US"/>
        </w:rPr>
        <w:t xml:space="preserve"> prejuízos causados pela c</w:t>
      </w:r>
      <w:r w:rsidR="0000224E" w:rsidRPr="00285434">
        <w:rPr>
          <w:rFonts w:ascii="Arial" w:hAnsi="Arial" w:cs="Arial"/>
          <w:b/>
          <w:bCs/>
          <w:color w:val="000000"/>
          <w:sz w:val="22"/>
          <w:szCs w:val="22"/>
          <w:u w:val="single"/>
          <w:lang w:eastAsia="en-US" w:bidi="th-TH"/>
        </w:rPr>
        <w:t>onduta</w:t>
      </w:r>
      <w:r w:rsidR="0000224E" w:rsidRPr="00285434">
        <w:rPr>
          <w:rFonts w:ascii="Arial" w:hAnsi="Arial" w:cs="Arial"/>
          <w:b/>
          <w:bCs/>
          <w:color w:val="000000"/>
          <w:sz w:val="22"/>
          <w:szCs w:val="22"/>
          <w:u w:val="single"/>
          <w:lang w:eastAsia="en-US"/>
        </w:rPr>
        <w:t xml:space="preserve"> da licitante, o município de Sorriso-MT poderá cobrar o valor remanescente judicialmente, conforme art. 419 do Código Civil</w:t>
      </w:r>
      <w:r w:rsidR="0000224E" w:rsidRPr="00285434">
        <w:rPr>
          <w:rFonts w:ascii="Arial" w:hAnsi="Arial" w:cs="Arial"/>
          <w:bCs/>
          <w:color w:val="000000"/>
          <w:sz w:val="22"/>
          <w:szCs w:val="22"/>
          <w:lang w:eastAsia="en-US" w:bidi="th-TH"/>
        </w:rPr>
        <w:t>.</w:t>
      </w:r>
    </w:p>
    <w:p w14:paraId="57AA327E" w14:textId="77777777" w:rsidR="0000224E" w:rsidRPr="00285434" w:rsidRDefault="0062587A" w:rsidP="00637EE0">
      <w:pPr>
        <w:autoSpaceDE w:val="0"/>
        <w:autoSpaceDN w:val="0"/>
        <w:adjustRightInd w:val="0"/>
        <w:jc w:val="both"/>
        <w:rPr>
          <w:rFonts w:ascii="Arial" w:hAnsi="Arial" w:cs="Arial"/>
          <w:bCs/>
          <w:color w:val="000000"/>
          <w:sz w:val="22"/>
          <w:szCs w:val="22"/>
          <w:lang w:eastAsia="en-US"/>
        </w:rPr>
      </w:pPr>
      <w:r w:rsidRPr="00285434">
        <w:rPr>
          <w:rFonts w:ascii="Arial" w:hAnsi="Arial" w:cs="Arial"/>
          <w:b/>
          <w:bCs/>
          <w:color w:val="000000"/>
          <w:sz w:val="22"/>
          <w:szCs w:val="22"/>
          <w:lang w:eastAsia="en-US" w:bidi="th-TH"/>
        </w:rPr>
        <w:t>2</w:t>
      </w:r>
      <w:r w:rsidR="0000224E" w:rsidRPr="00285434">
        <w:rPr>
          <w:rFonts w:ascii="Arial" w:hAnsi="Arial" w:cs="Arial"/>
          <w:b/>
          <w:bCs/>
          <w:color w:val="000000"/>
          <w:sz w:val="22"/>
          <w:szCs w:val="22"/>
          <w:lang w:eastAsia="en-US" w:bidi="th-TH"/>
        </w:rPr>
        <w:t>8.6.</w:t>
      </w:r>
      <w:r w:rsidR="0000224E" w:rsidRPr="00285434">
        <w:rPr>
          <w:rFonts w:ascii="Arial" w:hAnsi="Arial" w:cs="Arial"/>
          <w:bCs/>
          <w:color w:val="000000"/>
          <w:sz w:val="22"/>
          <w:szCs w:val="22"/>
          <w:lang w:eastAsia="en-US"/>
        </w:rPr>
        <w:t xml:space="preserve"> Ocorrendo à inexecução de que trata </w:t>
      </w:r>
      <w:r w:rsidR="0000224E" w:rsidRPr="00285434">
        <w:rPr>
          <w:rFonts w:ascii="Arial" w:hAnsi="Arial" w:cs="Arial"/>
          <w:bCs/>
          <w:color w:val="000000"/>
          <w:sz w:val="22"/>
          <w:szCs w:val="22"/>
          <w:lang w:eastAsia="en-US" w:bidi="th-TH"/>
        </w:rPr>
        <w:t xml:space="preserve">o item </w:t>
      </w:r>
      <w:r w:rsidRPr="00285434">
        <w:rPr>
          <w:rFonts w:ascii="Arial" w:hAnsi="Arial" w:cs="Arial"/>
          <w:bCs/>
          <w:color w:val="000000"/>
          <w:sz w:val="22"/>
          <w:szCs w:val="22"/>
          <w:lang w:eastAsia="en-US" w:bidi="th-TH"/>
        </w:rPr>
        <w:t>2</w:t>
      </w:r>
      <w:r w:rsidR="0000224E" w:rsidRPr="00285434">
        <w:rPr>
          <w:rFonts w:ascii="Arial" w:hAnsi="Arial" w:cs="Arial"/>
          <w:bCs/>
          <w:color w:val="000000"/>
          <w:sz w:val="22"/>
          <w:szCs w:val="22"/>
          <w:lang w:eastAsia="en-US" w:bidi="th-TH"/>
        </w:rPr>
        <w:t>8.3., reserva-se a</w:t>
      </w:r>
      <w:r w:rsidR="0000224E" w:rsidRPr="00285434">
        <w:rPr>
          <w:rFonts w:ascii="Arial" w:hAnsi="Arial" w:cs="Arial"/>
          <w:bCs/>
          <w:color w:val="000000"/>
          <w:sz w:val="22"/>
          <w:szCs w:val="22"/>
          <w:lang w:eastAsia="en-US"/>
        </w:rPr>
        <w:t>o órgão contratante o dire</w:t>
      </w:r>
      <w:r w:rsidR="0000224E" w:rsidRPr="00285434">
        <w:rPr>
          <w:rFonts w:ascii="Arial" w:hAnsi="Arial" w:cs="Arial"/>
          <w:bCs/>
          <w:color w:val="000000"/>
          <w:sz w:val="22"/>
          <w:szCs w:val="22"/>
          <w:lang w:eastAsia="en-US" w:bidi="th-TH"/>
        </w:rPr>
        <w:t>ito de optar pela oferta que se apre</w:t>
      </w:r>
      <w:r w:rsidR="0000224E" w:rsidRPr="00285434">
        <w:rPr>
          <w:rFonts w:ascii="Arial" w:hAnsi="Arial" w:cs="Arial"/>
          <w:bCs/>
          <w:color w:val="000000"/>
          <w:sz w:val="22"/>
          <w:szCs w:val="22"/>
          <w:lang w:eastAsia="en-US"/>
        </w:rPr>
        <w:t xml:space="preserve">sentar como aquela mais vantajosa, pela ordem de classificação. </w:t>
      </w:r>
    </w:p>
    <w:p w14:paraId="375FFC64" w14:textId="77777777" w:rsidR="0000224E" w:rsidRPr="00285434" w:rsidRDefault="0062587A" w:rsidP="00637EE0">
      <w:pPr>
        <w:autoSpaceDE w:val="0"/>
        <w:autoSpaceDN w:val="0"/>
        <w:adjustRightInd w:val="0"/>
        <w:jc w:val="both"/>
        <w:rPr>
          <w:rFonts w:ascii="Arial" w:hAnsi="Arial" w:cs="Arial"/>
          <w:bCs/>
          <w:color w:val="000000"/>
          <w:sz w:val="22"/>
          <w:szCs w:val="22"/>
          <w:lang w:eastAsia="en-US" w:bidi="th-TH"/>
        </w:rPr>
      </w:pPr>
      <w:r w:rsidRPr="00285434">
        <w:rPr>
          <w:rFonts w:ascii="Arial" w:hAnsi="Arial" w:cs="Arial"/>
          <w:b/>
          <w:bCs/>
          <w:color w:val="000000"/>
          <w:sz w:val="22"/>
          <w:szCs w:val="22"/>
          <w:lang w:eastAsia="en-US" w:bidi="th-TH"/>
        </w:rPr>
        <w:t>2</w:t>
      </w:r>
      <w:r w:rsidR="0000224E" w:rsidRPr="00285434">
        <w:rPr>
          <w:rFonts w:ascii="Arial" w:hAnsi="Arial" w:cs="Arial"/>
          <w:b/>
          <w:bCs/>
          <w:color w:val="000000"/>
          <w:sz w:val="22"/>
          <w:szCs w:val="22"/>
          <w:lang w:eastAsia="en-US" w:bidi="th-TH"/>
        </w:rPr>
        <w:t>8.7.</w:t>
      </w:r>
      <w:r w:rsidR="0000224E" w:rsidRPr="00285434">
        <w:rPr>
          <w:rFonts w:ascii="Arial" w:hAnsi="Arial" w:cs="Arial"/>
          <w:bCs/>
          <w:color w:val="000000"/>
          <w:sz w:val="22"/>
          <w:szCs w:val="22"/>
          <w:lang w:eastAsia="en-US"/>
        </w:rPr>
        <w:t xml:space="preserve"> A segunda adjudicatária, ocorrendo a hipótese do item anterior, ficará sujeita às mesmas condiçõe</w:t>
      </w:r>
      <w:r w:rsidR="0000224E" w:rsidRPr="00285434">
        <w:rPr>
          <w:rFonts w:ascii="Arial" w:hAnsi="Arial" w:cs="Arial"/>
          <w:bCs/>
          <w:color w:val="000000"/>
          <w:sz w:val="22"/>
          <w:szCs w:val="22"/>
          <w:lang w:eastAsia="en-US" w:bidi="th-TH"/>
        </w:rPr>
        <w:t>s estabelecidas neste Edital.</w:t>
      </w:r>
    </w:p>
    <w:p w14:paraId="78626264" w14:textId="77777777" w:rsidR="00B260E4" w:rsidRPr="00285434" w:rsidRDefault="0062587A" w:rsidP="00637EE0">
      <w:pPr>
        <w:autoSpaceDE w:val="0"/>
        <w:autoSpaceDN w:val="0"/>
        <w:adjustRightInd w:val="0"/>
        <w:jc w:val="both"/>
        <w:rPr>
          <w:rFonts w:ascii="Arial" w:hAnsi="Arial" w:cs="Arial"/>
          <w:color w:val="000000"/>
          <w:sz w:val="22"/>
          <w:szCs w:val="22"/>
          <w:lang w:bidi="th-TH"/>
        </w:rPr>
      </w:pPr>
      <w:r w:rsidRPr="00285434">
        <w:rPr>
          <w:rFonts w:ascii="Arial" w:hAnsi="Arial" w:cs="Arial"/>
          <w:b/>
          <w:bCs/>
          <w:color w:val="000000"/>
          <w:sz w:val="22"/>
          <w:szCs w:val="22"/>
          <w:lang w:eastAsia="en-US" w:bidi="th-TH"/>
        </w:rPr>
        <w:t>2</w:t>
      </w:r>
      <w:r w:rsidR="0000224E" w:rsidRPr="00285434">
        <w:rPr>
          <w:rFonts w:ascii="Arial" w:hAnsi="Arial" w:cs="Arial"/>
          <w:b/>
          <w:bCs/>
          <w:color w:val="000000"/>
          <w:sz w:val="22"/>
          <w:szCs w:val="22"/>
          <w:lang w:eastAsia="en-US" w:bidi="th-TH"/>
        </w:rPr>
        <w:t>8.8.</w:t>
      </w:r>
      <w:r w:rsidR="0000224E" w:rsidRPr="00285434">
        <w:rPr>
          <w:rFonts w:ascii="Arial" w:hAnsi="Arial" w:cs="Arial"/>
          <w:bCs/>
          <w:color w:val="000000"/>
          <w:sz w:val="22"/>
          <w:szCs w:val="22"/>
          <w:lang w:eastAsia="en-US" w:bidi="th-TH"/>
        </w:rPr>
        <w:t xml:space="preserve"> A empresa vencedora </w:t>
      </w:r>
      <w:r w:rsidR="0000224E" w:rsidRPr="00285434">
        <w:rPr>
          <w:rFonts w:ascii="Arial" w:hAnsi="Arial" w:cs="Arial"/>
          <w:bCs/>
          <w:color w:val="000000"/>
          <w:sz w:val="22"/>
          <w:szCs w:val="22"/>
          <w:lang w:eastAsia="en-US"/>
        </w:rPr>
        <w:t>do certame estará subordin</w:t>
      </w:r>
      <w:r w:rsidR="0000224E" w:rsidRPr="00285434">
        <w:rPr>
          <w:rFonts w:ascii="Arial" w:hAnsi="Arial" w:cs="Arial"/>
          <w:bCs/>
          <w:color w:val="000000"/>
          <w:sz w:val="22"/>
          <w:szCs w:val="22"/>
          <w:lang w:eastAsia="en-US" w:bidi="th-TH"/>
        </w:rPr>
        <w:t xml:space="preserve">ada e </w:t>
      </w:r>
      <w:r w:rsidR="0000224E" w:rsidRPr="00285434">
        <w:rPr>
          <w:rFonts w:ascii="Arial" w:hAnsi="Arial" w:cs="Arial"/>
          <w:bCs/>
          <w:color w:val="000000"/>
          <w:sz w:val="22"/>
          <w:szCs w:val="22"/>
          <w:lang w:eastAsia="en-US"/>
        </w:rPr>
        <w:t xml:space="preserve">sujeita as regras e previsões legais estabelecidas no </w:t>
      </w:r>
      <w:r w:rsidR="0000224E" w:rsidRPr="00285434">
        <w:rPr>
          <w:rFonts w:ascii="Arial" w:hAnsi="Arial" w:cs="Arial"/>
          <w:b/>
          <w:bCs/>
          <w:color w:val="000000"/>
          <w:sz w:val="22"/>
          <w:szCs w:val="22"/>
          <w:lang w:eastAsia="en-US"/>
        </w:rPr>
        <w:t>Decreto Municipal nº 629/2021</w:t>
      </w:r>
      <w:r w:rsidR="0000224E" w:rsidRPr="00285434">
        <w:rPr>
          <w:rFonts w:ascii="Arial" w:hAnsi="Arial" w:cs="Arial"/>
          <w:bCs/>
          <w:color w:val="000000"/>
          <w:sz w:val="22"/>
          <w:szCs w:val="22"/>
          <w:lang w:eastAsia="en-US" w:bidi="th-TH"/>
        </w:rPr>
        <w:t xml:space="preserve"> que “</w:t>
      </w:r>
      <w:r w:rsidR="0000224E" w:rsidRPr="00285434">
        <w:rPr>
          <w:rFonts w:ascii="Arial" w:hAnsi="Arial" w:cs="Arial"/>
          <w:bCs/>
          <w:i/>
          <w:color w:val="000000"/>
          <w:sz w:val="22"/>
          <w:szCs w:val="22"/>
          <w:u w:val="single"/>
          <w:lang w:eastAsia="en-US"/>
        </w:rPr>
        <w:t>Regulamento, no âmbito</w:t>
      </w:r>
      <w:r w:rsidR="0000224E" w:rsidRPr="00285434">
        <w:rPr>
          <w:rFonts w:ascii="Arial" w:hAnsi="Arial" w:cs="Arial"/>
          <w:bCs/>
          <w:i/>
          <w:color w:val="000000"/>
          <w:sz w:val="22"/>
          <w:szCs w:val="22"/>
          <w:u w:val="single"/>
          <w:lang w:eastAsia="en-US" w:bidi="th-TH"/>
        </w:rPr>
        <w:t xml:space="preserve"> do poder Executivo Municipal, a Lei</w:t>
      </w:r>
      <w:r w:rsidR="0000224E" w:rsidRPr="00285434">
        <w:rPr>
          <w:rFonts w:ascii="Arial" w:hAnsi="Arial" w:cs="Arial"/>
          <w:bCs/>
          <w:i/>
          <w:color w:val="000000"/>
          <w:sz w:val="22"/>
          <w:szCs w:val="22"/>
          <w:u w:val="single"/>
          <w:lang w:eastAsia="en-US"/>
        </w:rPr>
        <w:t xml:space="preserve"> Federal nº 12.846 de 1º de agosto </w:t>
      </w:r>
      <w:r w:rsidR="0000224E" w:rsidRPr="00285434">
        <w:rPr>
          <w:rFonts w:ascii="Arial" w:hAnsi="Arial" w:cs="Arial"/>
          <w:bCs/>
          <w:i/>
          <w:color w:val="000000"/>
          <w:sz w:val="22"/>
          <w:szCs w:val="22"/>
          <w:u w:val="single"/>
          <w:lang w:eastAsia="en-US" w:bidi="th-TH"/>
        </w:rPr>
        <w:t>de 2013, que</w:t>
      </w:r>
      <w:r w:rsidR="0000224E" w:rsidRPr="00285434">
        <w:rPr>
          <w:rFonts w:ascii="Arial" w:hAnsi="Arial" w:cs="Arial"/>
          <w:bCs/>
          <w:i/>
          <w:color w:val="000000"/>
          <w:sz w:val="22"/>
          <w:szCs w:val="22"/>
          <w:u w:val="single"/>
          <w:lang w:eastAsia="en-US"/>
        </w:rPr>
        <w:t xml:space="preserve"> dispõe sobre a responsabi</w:t>
      </w:r>
      <w:r w:rsidR="0000224E" w:rsidRPr="00285434">
        <w:rPr>
          <w:rFonts w:ascii="Arial" w:hAnsi="Arial" w:cs="Arial"/>
          <w:bCs/>
          <w:i/>
          <w:color w:val="000000"/>
          <w:sz w:val="22"/>
          <w:szCs w:val="22"/>
          <w:u w:val="single"/>
          <w:lang w:eastAsia="en-US" w:bidi="th-TH"/>
        </w:rPr>
        <w:t>liza</w:t>
      </w:r>
      <w:r w:rsidR="0000224E" w:rsidRPr="00285434">
        <w:rPr>
          <w:rFonts w:ascii="Arial" w:hAnsi="Arial" w:cs="Arial"/>
          <w:bCs/>
          <w:i/>
          <w:color w:val="000000"/>
          <w:sz w:val="22"/>
          <w:szCs w:val="22"/>
          <w:u w:val="single"/>
          <w:lang w:eastAsia="en-US"/>
        </w:rPr>
        <w:t>ção administrativa de pess</w:t>
      </w:r>
      <w:r w:rsidR="0000224E" w:rsidRPr="00285434">
        <w:rPr>
          <w:rFonts w:ascii="Arial" w:hAnsi="Arial" w:cs="Arial"/>
          <w:bCs/>
          <w:i/>
          <w:color w:val="000000"/>
          <w:sz w:val="22"/>
          <w:szCs w:val="22"/>
          <w:u w:val="single"/>
          <w:lang w:eastAsia="en-US" w:bidi="th-TH"/>
        </w:rPr>
        <w:t>oas ju</w:t>
      </w:r>
      <w:r w:rsidR="0000224E" w:rsidRPr="00285434">
        <w:rPr>
          <w:rFonts w:ascii="Arial" w:hAnsi="Arial" w:cs="Arial"/>
          <w:bCs/>
          <w:i/>
          <w:color w:val="000000"/>
          <w:sz w:val="22"/>
          <w:szCs w:val="22"/>
          <w:u w:val="single"/>
          <w:lang w:eastAsia="en-US"/>
        </w:rPr>
        <w:t>rídicas pela prática de atos contra a Administração Pública, e da outras providências”</w:t>
      </w:r>
      <w:r w:rsidR="0000224E" w:rsidRPr="00285434">
        <w:rPr>
          <w:rFonts w:ascii="Arial" w:hAnsi="Arial" w:cs="Arial"/>
          <w:bCs/>
          <w:color w:val="000000"/>
          <w:sz w:val="22"/>
          <w:szCs w:val="22"/>
          <w:lang w:eastAsia="en-US" w:bidi="th-TH"/>
        </w:rPr>
        <w:t xml:space="preserve"> bem como no </w:t>
      </w:r>
      <w:r w:rsidR="0000224E" w:rsidRPr="00285434">
        <w:rPr>
          <w:rFonts w:ascii="Arial" w:hAnsi="Arial" w:cs="Arial"/>
          <w:b/>
          <w:bCs/>
          <w:color w:val="000000"/>
          <w:sz w:val="22"/>
          <w:szCs w:val="22"/>
          <w:lang w:eastAsia="en-US" w:bidi="th-TH"/>
        </w:rPr>
        <w:t>Decreto Muni</w:t>
      </w:r>
      <w:r w:rsidR="0000224E" w:rsidRPr="00285434">
        <w:rPr>
          <w:rFonts w:ascii="Arial" w:hAnsi="Arial" w:cs="Arial"/>
          <w:b/>
          <w:bCs/>
          <w:color w:val="000000"/>
          <w:sz w:val="22"/>
          <w:szCs w:val="22"/>
          <w:lang w:eastAsia="en-US"/>
        </w:rPr>
        <w:t>cipal nº 737/2022</w:t>
      </w:r>
      <w:r w:rsidR="0000224E" w:rsidRPr="00285434">
        <w:rPr>
          <w:rFonts w:ascii="Arial" w:hAnsi="Arial" w:cs="Arial"/>
          <w:bCs/>
          <w:color w:val="000000"/>
          <w:sz w:val="22"/>
          <w:szCs w:val="22"/>
          <w:lang w:eastAsia="en-US" w:bidi="th-TH"/>
        </w:rPr>
        <w:t xml:space="preserve"> que “</w:t>
      </w:r>
      <w:r w:rsidR="0000224E" w:rsidRPr="00285434">
        <w:rPr>
          <w:rFonts w:ascii="Arial" w:hAnsi="Arial" w:cs="Arial"/>
          <w:bCs/>
          <w:i/>
          <w:color w:val="000000"/>
          <w:sz w:val="22"/>
          <w:szCs w:val="22"/>
          <w:u w:val="single"/>
          <w:lang w:eastAsia="en-US" w:bidi="th-TH"/>
        </w:rPr>
        <w:t>Regulamenta o Processo Administrativo por Irregularidade Con</w:t>
      </w:r>
      <w:r w:rsidR="0000224E" w:rsidRPr="00285434">
        <w:rPr>
          <w:rFonts w:ascii="Arial" w:hAnsi="Arial" w:cs="Arial"/>
          <w:bCs/>
          <w:i/>
          <w:color w:val="000000"/>
          <w:sz w:val="22"/>
          <w:szCs w:val="22"/>
          <w:u w:val="single"/>
          <w:lang w:eastAsia="en-US"/>
        </w:rPr>
        <w:t xml:space="preserve">tatual – PAIC e a Cobrança de </w:t>
      </w:r>
      <w:r w:rsidR="0000224E" w:rsidRPr="00285434">
        <w:rPr>
          <w:rFonts w:ascii="Arial" w:hAnsi="Arial" w:cs="Arial"/>
          <w:bCs/>
          <w:i/>
          <w:color w:val="000000"/>
          <w:sz w:val="22"/>
          <w:szCs w:val="22"/>
          <w:u w:val="single"/>
          <w:lang w:eastAsia="en-US" w:bidi="th-TH"/>
        </w:rPr>
        <w:t>Multas Contratuais, aplicadas no</w:t>
      </w:r>
      <w:r w:rsidR="0000224E" w:rsidRPr="00285434">
        <w:rPr>
          <w:rFonts w:ascii="Arial" w:hAnsi="Arial" w:cs="Arial"/>
          <w:bCs/>
          <w:i/>
          <w:color w:val="000000"/>
          <w:sz w:val="22"/>
          <w:szCs w:val="22"/>
          <w:u w:val="single"/>
          <w:lang w:eastAsia="en-US"/>
        </w:rPr>
        <w:t xml:space="preserve"> âmbito da Administração Direta e Indireta do município de Sorriso”</w:t>
      </w:r>
      <w:r w:rsidR="00FF754A" w:rsidRPr="00285434">
        <w:rPr>
          <w:rFonts w:ascii="Arial" w:hAnsi="Arial" w:cs="Arial"/>
          <w:bCs/>
          <w:i/>
          <w:color w:val="000000"/>
          <w:sz w:val="22"/>
          <w:szCs w:val="22"/>
          <w:u w:val="single"/>
          <w:lang w:eastAsia="en-US" w:bidi="th-TH"/>
        </w:rPr>
        <w:t>.</w:t>
      </w:r>
    </w:p>
    <w:p w14:paraId="71657CE7" w14:textId="77777777" w:rsidR="00647277" w:rsidRPr="00285434" w:rsidRDefault="00647277" w:rsidP="00637EE0">
      <w:pPr>
        <w:autoSpaceDE w:val="0"/>
        <w:autoSpaceDN w:val="0"/>
        <w:adjustRightInd w:val="0"/>
        <w:jc w:val="both"/>
        <w:rPr>
          <w:rFonts w:ascii="Arial" w:hAnsi="Arial" w:cs="Arial"/>
          <w:color w:val="000000"/>
          <w:sz w:val="22"/>
          <w:szCs w:val="22"/>
          <w:lang w:bidi="th-TH"/>
        </w:rPr>
      </w:pPr>
    </w:p>
    <w:p w14:paraId="5D759D62" w14:textId="77777777" w:rsidR="00B73277" w:rsidRPr="00285434" w:rsidRDefault="00D53020"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2</w:t>
      </w:r>
      <w:r w:rsidR="00B73277" w:rsidRPr="00285434">
        <w:rPr>
          <w:rFonts w:ascii="Arial" w:hAnsi="Arial" w:cs="Arial"/>
          <w:b/>
          <w:bCs/>
          <w:color w:val="000000"/>
          <w:sz w:val="22"/>
          <w:szCs w:val="22"/>
          <w:lang w:eastAsia="en-US" w:bidi="th-TH"/>
        </w:rPr>
        <w:t>9. DO FISCAL DO CONTRATO</w:t>
      </w:r>
    </w:p>
    <w:p w14:paraId="04238EFF" w14:textId="77777777" w:rsidR="00BD4015" w:rsidRPr="00285434" w:rsidRDefault="0062587A" w:rsidP="00637EE0">
      <w:pPr>
        <w:widowControl w:val="0"/>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2</w:t>
      </w:r>
      <w:r w:rsidR="00B73277" w:rsidRPr="00285434">
        <w:rPr>
          <w:rFonts w:ascii="Arial" w:hAnsi="Arial" w:cs="Arial"/>
          <w:b/>
          <w:color w:val="000000"/>
          <w:sz w:val="22"/>
          <w:szCs w:val="22"/>
          <w:lang w:eastAsia="en-US" w:bidi="th-TH"/>
        </w:rPr>
        <w:t>9.1.</w:t>
      </w:r>
      <w:r w:rsidR="00B73277" w:rsidRPr="00285434">
        <w:rPr>
          <w:rFonts w:ascii="Arial" w:hAnsi="Arial" w:cs="Arial"/>
          <w:color w:val="000000"/>
          <w:sz w:val="22"/>
          <w:szCs w:val="22"/>
          <w:lang w:eastAsia="en-US" w:bidi="th-TH"/>
        </w:rPr>
        <w:t xml:space="preserve"> </w:t>
      </w:r>
      <w:r w:rsidR="00BD4015" w:rsidRPr="00285434">
        <w:rPr>
          <w:rFonts w:ascii="Arial" w:hAnsi="Arial" w:cs="Arial"/>
          <w:color w:val="000000"/>
          <w:sz w:val="22"/>
          <w:szCs w:val="22"/>
          <w:lang w:eastAsia="en-US"/>
        </w:rPr>
        <w:t xml:space="preserve">A nomeação dos fiscais, da presente contratação, ocorrerá por meio de Portaria específica a ser publicada, </w:t>
      </w:r>
      <w:r w:rsidR="00CF06DE" w:rsidRPr="00285434">
        <w:rPr>
          <w:rFonts w:ascii="Arial" w:hAnsi="Arial" w:cs="Arial"/>
          <w:color w:val="000000"/>
          <w:sz w:val="22"/>
          <w:szCs w:val="22"/>
          <w:lang w:eastAsia="en-US"/>
        </w:rPr>
        <w:t>após</w:t>
      </w:r>
      <w:r w:rsidR="00BD4015" w:rsidRPr="00285434">
        <w:rPr>
          <w:rFonts w:ascii="Arial" w:hAnsi="Arial" w:cs="Arial"/>
          <w:color w:val="000000"/>
          <w:sz w:val="22"/>
          <w:szCs w:val="22"/>
          <w:lang w:eastAsia="en-US" w:bidi="th-TH"/>
        </w:rPr>
        <w:t xml:space="preserve"> a formaliz</w:t>
      </w:r>
      <w:r w:rsidR="00BD4015" w:rsidRPr="00285434">
        <w:rPr>
          <w:rFonts w:ascii="Arial" w:hAnsi="Arial" w:cs="Arial"/>
          <w:color w:val="000000"/>
          <w:sz w:val="22"/>
          <w:szCs w:val="22"/>
          <w:lang w:eastAsia="en-US"/>
        </w:rPr>
        <w:t>ação do instru</w:t>
      </w:r>
      <w:r w:rsidR="00BD4015" w:rsidRPr="00285434">
        <w:rPr>
          <w:rFonts w:ascii="Arial" w:hAnsi="Arial" w:cs="Arial"/>
          <w:color w:val="000000"/>
          <w:sz w:val="22"/>
          <w:szCs w:val="22"/>
          <w:lang w:eastAsia="en-US" w:bidi="th-TH"/>
        </w:rPr>
        <w:t>mento contratual.</w:t>
      </w:r>
    </w:p>
    <w:p w14:paraId="633190AB" w14:textId="77777777" w:rsidR="007B5687" w:rsidRPr="00285434" w:rsidRDefault="007B5687" w:rsidP="00637EE0">
      <w:pPr>
        <w:widowControl w:val="0"/>
        <w:autoSpaceDE w:val="0"/>
        <w:autoSpaceDN w:val="0"/>
        <w:adjustRightInd w:val="0"/>
        <w:jc w:val="both"/>
        <w:rPr>
          <w:rFonts w:ascii="Arial" w:hAnsi="Arial" w:cs="Arial"/>
          <w:color w:val="000000"/>
          <w:sz w:val="22"/>
          <w:szCs w:val="22"/>
          <w:lang w:eastAsia="en-US" w:bidi="th-TH"/>
        </w:rPr>
      </w:pPr>
    </w:p>
    <w:p w14:paraId="7F87ED9F" w14:textId="77777777" w:rsidR="00B73277" w:rsidRPr="00285434" w:rsidRDefault="0062587A"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30</w:t>
      </w:r>
      <w:r w:rsidR="00B73277" w:rsidRPr="00285434">
        <w:rPr>
          <w:rFonts w:ascii="Arial" w:hAnsi="Arial" w:cs="Arial"/>
          <w:b/>
          <w:bCs/>
          <w:color w:val="000000"/>
          <w:sz w:val="22"/>
          <w:szCs w:val="22"/>
          <w:lang w:eastAsia="en-US" w:bidi="th-TH"/>
        </w:rPr>
        <w:t>. DAS D</w:t>
      </w:r>
      <w:r w:rsidR="00B73277" w:rsidRPr="00285434">
        <w:rPr>
          <w:rFonts w:ascii="Arial" w:hAnsi="Arial" w:cs="Arial"/>
          <w:b/>
          <w:bCs/>
          <w:color w:val="000000"/>
          <w:sz w:val="22"/>
          <w:szCs w:val="22"/>
          <w:lang w:eastAsia="en-US"/>
        </w:rPr>
        <w:t>ISPOSIÇÕES FI</w:t>
      </w:r>
      <w:r w:rsidR="00B73277" w:rsidRPr="00285434">
        <w:rPr>
          <w:rFonts w:ascii="Arial" w:hAnsi="Arial" w:cs="Arial"/>
          <w:b/>
          <w:bCs/>
          <w:color w:val="000000"/>
          <w:sz w:val="22"/>
          <w:szCs w:val="22"/>
          <w:lang w:eastAsia="en-US" w:bidi="th-TH"/>
        </w:rPr>
        <w:t>NAIS</w:t>
      </w:r>
    </w:p>
    <w:p w14:paraId="1CB3F67B" w14:textId="77777777" w:rsidR="00B73277" w:rsidRPr="00285434" w:rsidRDefault="0062587A"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30</w:t>
      </w:r>
      <w:r w:rsidR="00B73277" w:rsidRPr="00285434">
        <w:rPr>
          <w:rFonts w:ascii="Arial" w:hAnsi="Arial" w:cs="Arial"/>
          <w:b/>
          <w:color w:val="000000"/>
          <w:sz w:val="22"/>
          <w:szCs w:val="22"/>
          <w:lang w:eastAsia="en-US" w:bidi="th-TH"/>
        </w:rPr>
        <w:t>.1.</w:t>
      </w:r>
      <w:r w:rsidR="00B73277" w:rsidRPr="00285434">
        <w:rPr>
          <w:rFonts w:ascii="Arial" w:hAnsi="Arial" w:cs="Arial"/>
          <w:color w:val="000000"/>
          <w:sz w:val="22"/>
          <w:szCs w:val="22"/>
          <w:lang w:eastAsia="en-US" w:bidi="th-TH"/>
        </w:rPr>
        <w:t xml:space="preserve"> </w:t>
      </w:r>
      <w:r w:rsidR="000A7DD5" w:rsidRPr="00285434">
        <w:rPr>
          <w:rFonts w:ascii="Arial" w:hAnsi="Arial" w:cs="Arial"/>
          <w:color w:val="000000"/>
          <w:sz w:val="22"/>
          <w:szCs w:val="22"/>
          <w:lang w:eastAsia="en-US" w:bidi="th-TH"/>
        </w:rPr>
        <w:t>Os casos omissos no presente Edi</w:t>
      </w:r>
      <w:r w:rsidR="000A7DD5" w:rsidRPr="00285434">
        <w:rPr>
          <w:rFonts w:ascii="Arial" w:hAnsi="Arial" w:cs="Arial"/>
          <w:color w:val="000000"/>
          <w:sz w:val="22"/>
          <w:szCs w:val="22"/>
          <w:lang w:eastAsia="en-US"/>
        </w:rPr>
        <w:t>tal serão resolvidos de acordo com as disposições da Lei Federal nº 14.133/21, com as suas alterações posteriores e Decreto Municipal nº 903/2023 e demai</w:t>
      </w:r>
      <w:r w:rsidR="000A7DD5" w:rsidRPr="00285434">
        <w:rPr>
          <w:rFonts w:ascii="Arial" w:hAnsi="Arial" w:cs="Arial"/>
          <w:color w:val="000000"/>
          <w:sz w:val="22"/>
          <w:szCs w:val="22"/>
          <w:lang w:eastAsia="en-US" w:bidi="th-TH"/>
        </w:rPr>
        <w:t>s diplomas legais apl</w:t>
      </w:r>
      <w:r w:rsidR="000A7DD5" w:rsidRPr="00285434">
        <w:rPr>
          <w:rFonts w:ascii="Arial" w:hAnsi="Arial" w:cs="Arial"/>
          <w:color w:val="000000"/>
          <w:sz w:val="22"/>
          <w:szCs w:val="22"/>
          <w:lang w:eastAsia="en-US"/>
        </w:rPr>
        <w:t>icáveis, desde que não col</w:t>
      </w:r>
      <w:r w:rsidR="000A7DD5" w:rsidRPr="00285434">
        <w:rPr>
          <w:rFonts w:ascii="Arial" w:hAnsi="Arial" w:cs="Arial"/>
          <w:color w:val="000000"/>
          <w:sz w:val="22"/>
          <w:szCs w:val="22"/>
          <w:lang w:eastAsia="en-US" w:bidi="th-TH"/>
        </w:rPr>
        <w:t>identes com a</w:t>
      </w:r>
      <w:r w:rsidR="000A7DD5" w:rsidRPr="00285434">
        <w:rPr>
          <w:rFonts w:ascii="Arial" w:hAnsi="Arial" w:cs="Arial"/>
          <w:color w:val="000000"/>
          <w:sz w:val="22"/>
          <w:szCs w:val="22"/>
          <w:lang w:eastAsia="en-US"/>
        </w:rPr>
        <w:t xml:space="preserve"> legislação supracitada, subsidiariamente, serão aplicados os princípios gerais do Direi</w:t>
      </w:r>
      <w:r w:rsidR="000A7DD5" w:rsidRPr="00285434">
        <w:rPr>
          <w:rFonts w:ascii="Arial" w:hAnsi="Arial" w:cs="Arial"/>
          <w:color w:val="000000"/>
          <w:sz w:val="22"/>
          <w:szCs w:val="22"/>
          <w:lang w:eastAsia="en-US" w:bidi="th-TH"/>
        </w:rPr>
        <w:t>to.</w:t>
      </w:r>
    </w:p>
    <w:p w14:paraId="3F03A121" w14:textId="77777777" w:rsidR="00B73277" w:rsidRPr="00285434" w:rsidRDefault="0062587A"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30</w:t>
      </w:r>
      <w:r w:rsidR="00B73277" w:rsidRPr="00285434">
        <w:rPr>
          <w:rFonts w:ascii="Arial" w:hAnsi="Arial" w:cs="Arial"/>
          <w:b/>
          <w:bCs/>
          <w:color w:val="000000"/>
          <w:sz w:val="22"/>
          <w:szCs w:val="22"/>
          <w:lang w:eastAsia="en-US" w:bidi="th-TH"/>
        </w:rPr>
        <w:t xml:space="preserve">.2. </w:t>
      </w:r>
      <w:r w:rsidR="00B73277" w:rsidRPr="00285434">
        <w:rPr>
          <w:rFonts w:ascii="Arial" w:hAnsi="Arial" w:cs="Arial"/>
          <w:color w:val="000000"/>
          <w:sz w:val="22"/>
          <w:szCs w:val="22"/>
          <w:lang w:eastAsia="en-US"/>
        </w:rPr>
        <w:t>Na contagem dos prazos recursais deste edital será excluído o dia de início e incluído o dia de ve</w:t>
      </w:r>
      <w:r w:rsidR="00B73277" w:rsidRPr="00285434">
        <w:rPr>
          <w:rFonts w:ascii="Arial" w:hAnsi="Arial" w:cs="Arial"/>
          <w:color w:val="000000"/>
          <w:sz w:val="22"/>
          <w:szCs w:val="22"/>
          <w:lang w:eastAsia="en-US" w:bidi="th-TH"/>
        </w:rPr>
        <w:t>ncimento, considerando-se o expediente normal.</w:t>
      </w:r>
    </w:p>
    <w:p w14:paraId="09493DAB" w14:textId="77777777" w:rsidR="00B73277" w:rsidRPr="00285434" w:rsidRDefault="0062587A" w:rsidP="00637EE0">
      <w:pPr>
        <w:autoSpaceDE w:val="0"/>
        <w:autoSpaceDN w:val="0"/>
        <w:adjustRightInd w:val="0"/>
        <w:jc w:val="both"/>
        <w:rPr>
          <w:rFonts w:ascii="Arial" w:hAnsi="Arial" w:cs="Arial"/>
          <w:b/>
          <w:color w:val="000000"/>
          <w:sz w:val="22"/>
          <w:szCs w:val="22"/>
          <w:lang w:eastAsia="en-US" w:bidi="th-TH"/>
        </w:rPr>
      </w:pPr>
      <w:r w:rsidRPr="00285434">
        <w:rPr>
          <w:rFonts w:ascii="Arial" w:hAnsi="Arial" w:cs="Arial"/>
          <w:b/>
          <w:bCs/>
          <w:color w:val="000000"/>
          <w:sz w:val="22"/>
          <w:szCs w:val="22"/>
          <w:lang w:eastAsia="en-US" w:bidi="th-TH"/>
        </w:rPr>
        <w:t>30</w:t>
      </w:r>
      <w:r w:rsidR="00B73277" w:rsidRPr="00285434">
        <w:rPr>
          <w:rFonts w:ascii="Arial" w:hAnsi="Arial" w:cs="Arial"/>
          <w:b/>
          <w:bCs/>
          <w:color w:val="000000"/>
          <w:sz w:val="22"/>
          <w:szCs w:val="22"/>
          <w:lang w:eastAsia="en-US" w:bidi="th-TH"/>
        </w:rPr>
        <w:t xml:space="preserve">.3. </w:t>
      </w:r>
      <w:r w:rsidR="00B361BC" w:rsidRPr="00285434">
        <w:rPr>
          <w:rFonts w:ascii="Arial" w:hAnsi="Arial" w:cs="Arial"/>
          <w:b/>
          <w:bCs/>
          <w:color w:val="000000"/>
          <w:sz w:val="22"/>
          <w:szCs w:val="22"/>
          <w:lang w:eastAsia="en-US" w:bidi="th-TH"/>
        </w:rPr>
        <w:t>Q</w:t>
      </w:r>
      <w:r w:rsidR="00B73277" w:rsidRPr="00285434">
        <w:rPr>
          <w:rFonts w:ascii="Arial" w:hAnsi="Arial" w:cs="Arial"/>
          <w:b/>
          <w:color w:val="000000"/>
          <w:sz w:val="22"/>
          <w:szCs w:val="22"/>
          <w:lang w:eastAsia="en-US" w:bidi="th-TH"/>
        </w:rPr>
        <w:t>uaisqu</w:t>
      </w:r>
      <w:r w:rsidR="00B73277" w:rsidRPr="00285434">
        <w:rPr>
          <w:rFonts w:ascii="Arial" w:hAnsi="Arial" w:cs="Arial"/>
          <w:b/>
          <w:color w:val="000000"/>
          <w:sz w:val="22"/>
          <w:szCs w:val="22"/>
          <w:lang w:eastAsia="en-US"/>
        </w:rPr>
        <w:t xml:space="preserve">er informações suplementares com relação a eventuais dúvidas de interpretação do presente edital, poderão ser obtidos junto à </w:t>
      </w:r>
      <w:r w:rsidR="000A7DD5" w:rsidRPr="00285434">
        <w:rPr>
          <w:rFonts w:ascii="Arial" w:hAnsi="Arial" w:cs="Arial"/>
          <w:b/>
          <w:color w:val="000000"/>
          <w:sz w:val="22"/>
          <w:szCs w:val="22"/>
          <w:lang w:eastAsia="en-US"/>
        </w:rPr>
        <w:t>Comissão de Contratação</w:t>
      </w:r>
      <w:r w:rsidR="00B73277" w:rsidRPr="00285434">
        <w:rPr>
          <w:rFonts w:ascii="Arial" w:hAnsi="Arial" w:cs="Arial"/>
          <w:b/>
          <w:color w:val="000000"/>
          <w:sz w:val="22"/>
          <w:szCs w:val="22"/>
          <w:lang w:eastAsia="en-US"/>
        </w:rPr>
        <w:t xml:space="preserve"> ou através do e-mail licitacao@sorriso.mt.gov.</w:t>
      </w:r>
      <w:r w:rsidR="00B73277" w:rsidRPr="00285434">
        <w:rPr>
          <w:rFonts w:ascii="Arial" w:hAnsi="Arial" w:cs="Arial"/>
          <w:b/>
          <w:color w:val="000000"/>
          <w:sz w:val="22"/>
          <w:szCs w:val="22"/>
          <w:lang w:eastAsia="en-US" w:bidi="th-TH"/>
        </w:rPr>
        <w:t xml:space="preserve">br, </w:t>
      </w:r>
      <w:r w:rsidR="00B73277" w:rsidRPr="00285434">
        <w:rPr>
          <w:rFonts w:ascii="Arial" w:hAnsi="Arial" w:cs="Arial"/>
          <w:b/>
          <w:color w:val="000000"/>
          <w:sz w:val="22"/>
          <w:szCs w:val="22"/>
          <w:lang w:eastAsia="en-US"/>
        </w:rPr>
        <w:t xml:space="preserve">no horário de </w:t>
      </w:r>
      <w:r w:rsidR="00B73277" w:rsidRPr="00285434">
        <w:rPr>
          <w:rFonts w:ascii="Arial" w:hAnsi="Arial" w:cs="Arial"/>
          <w:b/>
          <w:color w:val="000000"/>
          <w:sz w:val="22"/>
          <w:szCs w:val="22"/>
          <w:lang w:eastAsia="en-US" w:bidi="th-TH"/>
        </w:rPr>
        <w:t>expediente das 7:00</w:t>
      </w:r>
      <w:r w:rsidR="00B73277" w:rsidRPr="00285434">
        <w:rPr>
          <w:rFonts w:ascii="Arial" w:hAnsi="Arial" w:cs="Arial"/>
          <w:b/>
          <w:color w:val="000000"/>
          <w:sz w:val="22"/>
          <w:szCs w:val="22"/>
          <w:lang w:eastAsia="en-US"/>
        </w:rPr>
        <w:t xml:space="preserve"> às 13:00 </w:t>
      </w:r>
      <w:r w:rsidR="00B73277" w:rsidRPr="00285434">
        <w:rPr>
          <w:rFonts w:ascii="Arial" w:hAnsi="Arial" w:cs="Arial"/>
          <w:b/>
          <w:color w:val="000000"/>
          <w:sz w:val="22"/>
          <w:szCs w:val="22"/>
          <w:lang w:eastAsia="en-US" w:bidi="th-TH"/>
        </w:rPr>
        <w:t>horas.</w:t>
      </w:r>
    </w:p>
    <w:p w14:paraId="59CF71F5" w14:textId="77777777" w:rsidR="0094585B" w:rsidRPr="00285434" w:rsidRDefault="0094585B" w:rsidP="0094585B">
      <w:pPr>
        <w:autoSpaceDE w:val="0"/>
        <w:autoSpaceDN w:val="0"/>
        <w:adjustRightInd w:val="0"/>
        <w:jc w:val="both"/>
        <w:rPr>
          <w:rFonts w:ascii="Arial" w:hAnsi="Arial" w:cs="Arial"/>
          <w:b/>
          <w:color w:val="000000"/>
          <w:sz w:val="22"/>
          <w:szCs w:val="22"/>
          <w:highlight w:val="yellow"/>
          <w:lang w:eastAsia="en-US" w:bidi="th-TH"/>
        </w:rPr>
      </w:pPr>
      <w:r w:rsidRPr="00285434">
        <w:rPr>
          <w:rFonts w:ascii="Arial" w:hAnsi="Arial" w:cs="Arial"/>
          <w:b/>
          <w:color w:val="000000"/>
          <w:sz w:val="22"/>
          <w:szCs w:val="22"/>
          <w:highlight w:val="yellow"/>
          <w:lang w:eastAsia="en-US" w:bidi="th-TH"/>
        </w:rPr>
        <w:lastRenderedPageBreak/>
        <w:t xml:space="preserve">30.4. </w:t>
      </w:r>
      <w:r w:rsidRPr="00285434">
        <w:rPr>
          <w:rFonts w:ascii="Arial" w:hAnsi="Arial" w:cs="Arial"/>
          <w:b/>
          <w:color w:val="000000"/>
          <w:sz w:val="22"/>
          <w:szCs w:val="22"/>
          <w:highlight w:val="yellow"/>
          <w:lang w:eastAsia="en-US"/>
        </w:rPr>
        <w:t>A PLATAFORMA DO LICITANET SERÁ UTILIZADA PARA A REALIZAÇÃO DE TODAS AS FASES DO CERTAME, INCLUSIVE PARA APRESENTAÇÃO DE IMPUGNAÇÕES, ESCLARECIMENTOS, RECURSOS, CONTRARRAZÕES, RECONSIDERAÇÃO, ENTRE</w:t>
      </w:r>
      <w:r w:rsidRPr="00285434">
        <w:rPr>
          <w:rFonts w:ascii="Arial" w:hAnsi="Arial" w:cs="Arial"/>
          <w:b/>
          <w:color w:val="000000"/>
          <w:sz w:val="22"/>
          <w:szCs w:val="22"/>
          <w:highlight w:val="yellow"/>
          <w:lang w:eastAsia="en-US" w:bidi="th-TH"/>
        </w:rPr>
        <w:t xml:space="preserve"> OUTRAS QUE SE FIZER </w:t>
      </w:r>
      <w:r w:rsidRPr="00285434">
        <w:rPr>
          <w:rFonts w:ascii="Arial" w:hAnsi="Arial" w:cs="Arial"/>
          <w:b/>
          <w:color w:val="000000"/>
          <w:sz w:val="22"/>
          <w:szCs w:val="22"/>
          <w:highlight w:val="yellow"/>
          <w:lang w:eastAsia="en-US"/>
        </w:rPr>
        <w:t>NECESSÁRIOS PARA</w:t>
      </w:r>
      <w:r w:rsidRPr="00285434">
        <w:rPr>
          <w:rFonts w:ascii="Arial" w:hAnsi="Arial" w:cs="Arial"/>
          <w:b/>
          <w:color w:val="000000"/>
          <w:sz w:val="22"/>
          <w:szCs w:val="22"/>
          <w:highlight w:val="yellow"/>
          <w:lang w:eastAsia="en-US" w:bidi="th-TH"/>
        </w:rPr>
        <w:t xml:space="preserve"> O BOM ANDAMENTO DO PRO</w:t>
      </w:r>
      <w:r w:rsidRPr="00285434">
        <w:rPr>
          <w:rFonts w:ascii="Arial" w:hAnsi="Arial" w:cs="Arial"/>
          <w:b/>
          <w:color w:val="000000"/>
          <w:sz w:val="22"/>
          <w:szCs w:val="22"/>
          <w:highlight w:val="yellow"/>
          <w:lang w:eastAsia="en-US"/>
        </w:rPr>
        <w:t>CEDIMENTO LICITATÓRIO;</w:t>
      </w:r>
    </w:p>
    <w:p w14:paraId="06539D9F" w14:textId="77777777" w:rsidR="0094585B" w:rsidRPr="00285434" w:rsidRDefault="0094585B" w:rsidP="0094585B">
      <w:pPr>
        <w:autoSpaceDE w:val="0"/>
        <w:autoSpaceDN w:val="0"/>
        <w:adjustRightInd w:val="0"/>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30.4.1. Documentos f</w:t>
      </w:r>
      <w:r w:rsidRPr="00285434">
        <w:rPr>
          <w:rFonts w:ascii="Arial" w:hAnsi="Arial" w:cs="Arial"/>
          <w:b/>
          <w:color w:val="000000"/>
          <w:sz w:val="22"/>
          <w:szCs w:val="22"/>
          <w:lang w:eastAsia="en-US"/>
        </w:rPr>
        <w:t xml:space="preserve">ormalizados após o certame, nos casos previstos no presente Edital, serão encaminhados pelo e-mail: </w:t>
      </w:r>
      <w:hyperlink r:id="rId19" w:history="1">
        <w:r w:rsidRPr="00285434">
          <w:rPr>
            <w:rStyle w:val="Hyperlink"/>
            <w:rFonts w:ascii="Arial" w:hAnsi="Arial" w:cs="Arial"/>
            <w:b/>
            <w:sz w:val="22"/>
            <w:szCs w:val="22"/>
            <w:lang w:eastAsia="en-US" w:bidi="th-TH"/>
          </w:rPr>
          <w:t>lici</w:t>
        </w:r>
        <w:r w:rsidRPr="00285434">
          <w:rPr>
            <w:rStyle w:val="Hyperlink"/>
            <w:rFonts w:ascii="Arial" w:hAnsi="Arial" w:cs="Arial"/>
            <w:b/>
            <w:sz w:val="22"/>
            <w:szCs w:val="22"/>
            <w:lang w:eastAsia="en-US"/>
          </w:rPr>
          <w:t>taçã</w:t>
        </w:r>
        <w:r w:rsidRPr="00285434">
          <w:rPr>
            <w:rStyle w:val="Hyperlink"/>
            <w:rFonts w:ascii="Arial" w:hAnsi="Arial" w:cs="Arial"/>
            <w:b/>
            <w:sz w:val="22"/>
            <w:szCs w:val="22"/>
            <w:lang w:eastAsia="en-US" w:bidi="th-TH"/>
          </w:rPr>
          <w:t>o@sorriso.mt.gov.br</w:t>
        </w:r>
      </w:hyperlink>
      <w:r w:rsidRPr="00285434">
        <w:rPr>
          <w:rFonts w:ascii="Arial" w:hAnsi="Arial" w:cs="Arial"/>
          <w:b/>
          <w:color w:val="000000"/>
          <w:sz w:val="22"/>
          <w:szCs w:val="22"/>
          <w:lang w:eastAsia="en-US" w:bidi="th-TH"/>
        </w:rPr>
        <w:t xml:space="preserve"> ou disponibilizados no Portal da Tr</w:t>
      </w:r>
      <w:r w:rsidRPr="00285434">
        <w:rPr>
          <w:rFonts w:ascii="Arial" w:hAnsi="Arial" w:cs="Arial"/>
          <w:b/>
          <w:color w:val="000000"/>
          <w:sz w:val="22"/>
          <w:szCs w:val="22"/>
          <w:lang w:eastAsia="en-US"/>
        </w:rPr>
        <w:t xml:space="preserve">ansparência: </w:t>
      </w:r>
      <w:hyperlink r:id="rId20" w:history="1">
        <w:r w:rsidRPr="00285434">
          <w:rPr>
            <w:rStyle w:val="Hyperlink"/>
            <w:rFonts w:ascii="Arial" w:hAnsi="Arial" w:cs="Arial"/>
            <w:b/>
            <w:sz w:val="22"/>
            <w:szCs w:val="22"/>
            <w:lang w:eastAsia="en-US" w:bidi="th-TH"/>
          </w:rPr>
          <w:t>https://site.sorriso.mt.gov.br/transparencia/f/356/licitacoes</w:t>
        </w:r>
      </w:hyperlink>
      <w:r w:rsidRPr="00285434">
        <w:rPr>
          <w:rFonts w:ascii="Arial" w:hAnsi="Arial" w:cs="Arial"/>
          <w:b/>
          <w:color w:val="000000"/>
          <w:sz w:val="22"/>
          <w:szCs w:val="22"/>
          <w:lang w:eastAsia="en-US" w:bidi="th-TH"/>
        </w:rPr>
        <w:t xml:space="preserve">. </w:t>
      </w:r>
    </w:p>
    <w:p w14:paraId="50D29987" w14:textId="77777777" w:rsidR="002023EB" w:rsidRPr="00285434" w:rsidRDefault="002023EB" w:rsidP="00637EE0">
      <w:pPr>
        <w:autoSpaceDE w:val="0"/>
        <w:autoSpaceDN w:val="0"/>
        <w:adjustRightInd w:val="0"/>
        <w:jc w:val="both"/>
        <w:rPr>
          <w:rFonts w:ascii="Arial" w:hAnsi="Arial" w:cs="Arial"/>
          <w:b/>
          <w:color w:val="000000"/>
          <w:sz w:val="22"/>
          <w:szCs w:val="22"/>
          <w:lang w:eastAsia="en-US" w:bidi="th-TH"/>
        </w:rPr>
      </w:pPr>
    </w:p>
    <w:p w14:paraId="3A58B5CC" w14:textId="77777777" w:rsidR="00B73277" w:rsidRPr="00285434" w:rsidRDefault="0048153C" w:rsidP="00637EE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31</w:t>
      </w:r>
      <w:r w:rsidR="00B73277" w:rsidRPr="00285434">
        <w:rPr>
          <w:rFonts w:ascii="Arial" w:hAnsi="Arial" w:cs="Arial"/>
          <w:b/>
          <w:bCs/>
          <w:color w:val="000000"/>
          <w:sz w:val="22"/>
          <w:szCs w:val="22"/>
          <w:lang w:eastAsia="en-US" w:bidi="th-TH"/>
        </w:rPr>
        <w:t>. INTEGRAM O PRESENTE EDITAL:</w:t>
      </w:r>
    </w:p>
    <w:p w14:paraId="78432035" w14:textId="77777777" w:rsidR="00B73277" w:rsidRPr="00285434" w:rsidRDefault="00B73277"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Anexo I – Mode</w:t>
      </w:r>
      <w:r w:rsidR="00F705F5" w:rsidRPr="00285434">
        <w:rPr>
          <w:rFonts w:ascii="Arial" w:hAnsi="Arial" w:cs="Arial"/>
          <w:color w:val="000000"/>
          <w:sz w:val="22"/>
          <w:szCs w:val="22"/>
          <w:lang w:eastAsia="en-US" w:bidi="th-TH"/>
        </w:rPr>
        <w:t xml:space="preserve">lo de Proposta </w:t>
      </w:r>
      <w:r w:rsidR="00F705F5" w:rsidRPr="00285434">
        <w:rPr>
          <w:rFonts w:ascii="Arial" w:hAnsi="Arial" w:cs="Arial"/>
          <w:color w:val="000000"/>
          <w:sz w:val="22"/>
          <w:szCs w:val="22"/>
          <w:lang w:eastAsia="en-US"/>
        </w:rPr>
        <w:t>de Preços;</w:t>
      </w:r>
    </w:p>
    <w:p w14:paraId="42378DEF" w14:textId="77777777" w:rsidR="00B92154" w:rsidRPr="00285434" w:rsidRDefault="00B92154"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Anexo II - Projetos</w:t>
      </w:r>
    </w:p>
    <w:p w14:paraId="684CED40" w14:textId="77777777" w:rsidR="00B73277" w:rsidRPr="00285434" w:rsidRDefault="00B73277"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Anexo II</w:t>
      </w:r>
      <w:r w:rsidRPr="00285434">
        <w:rPr>
          <w:rFonts w:ascii="Arial" w:hAnsi="Arial" w:cs="Arial"/>
          <w:color w:val="000000"/>
          <w:sz w:val="22"/>
          <w:szCs w:val="22"/>
          <w:lang w:eastAsia="en-US"/>
        </w:rPr>
        <w:t>I – Termo de Referência</w:t>
      </w:r>
      <w:r w:rsidR="00F705F5" w:rsidRPr="00285434">
        <w:rPr>
          <w:rFonts w:ascii="Arial" w:hAnsi="Arial" w:cs="Arial"/>
          <w:color w:val="000000"/>
          <w:sz w:val="22"/>
          <w:szCs w:val="22"/>
          <w:lang w:eastAsia="en-US" w:bidi="th-TH"/>
        </w:rPr>
        <w:t>;</w:t>
      </w:r>
    </w:p>
    <w:p w14:paraId="6A36B1E0" w14:textId="77777777" w:rsidR="00B92154" w:rsidRPr="00285434" w:rsidRDefault="00B73277" w:rsidP="00FF1950">
      <w:pPr>
        <w:numPr>
          <w:ilvl w:val="0"/>
          <w:numId w:val="10"/>
        </w:numPr>
        <w:autoSpaceDE w:val="0"/>
        <w:autoSpaceDN w:val="0"/>
        <w:adjustRightInd w:val="0"/>
        <w:ind w:left="709" w:hanging="709"/>
        <w:jc w:val="both"/>
        <w:rPr>
          <w:rFonts w:ascii="Arial" w:hAnsi="Arial" w:cs="Arial"/>
          <w:color w:val="000000"/>
          <w:sz w:val="22"/>
          <w:szCs w:val="22"/>
          <w:lang w:eastAsia="en-US"/>
        </w:rPr>
      </w:pPr>
      <w:r w:rsidRPr="00285434">
        <w:rPr>
          <w:rFonts w:ascii="Arial" w:hAnsi="Arial" w:cs="Arial"/>
          <w:color w:val="000000"/>
          <w:sz w:val="22"/>
          <w:szCs w:val="22"/>
          <w:lang w:eastAsia="en-US" w:bidi="th-TH"/>
        </w:rPr>
        <w:t xml:space="preserve">Anexo </w:t>
      </w:r>
      <w:r w:rsidR="00F705F5" w:rsidRPr="00285434">
        <w:rPr>
          <w:rFonts w:ascii="Arial" w:hAnsi="Arial" w:cs="Arial"/>
          <w:color w:val="000000"/>
          <w:sz w:val="22"/>
          <w:szCs w:val="22"/>
          <w:lang w:eastAsia="en-US" w:bidi="th-TH"/>
        </w:rPr>
        <w:t>I</w:t>
      </w:r>
      <w:r w:rsidRPr="00285434">
        <w:rPr>
          <w:rFonts w:ascii="Arial" w:hAnsi="Arial" w:cs="Arial"/>
          <w:color w:val="000000"/>
          <w:sz w:val="22"/>
          <w:szCs w:val="22"/>
          <w:lang w:eastAsia="en-US" w:bidi="th-TH"/>
        </w:rPr>
        <w:t xml:space="preserve">V – </w:t>
      </w:r>
      <w:r w:rsidR="00B92154" w:rsidRPr="00285434">
        <w:rPr>
          <w:rFonts w:ascii="Arial" w:hAnsi="Arial" w:cs="Arial"/>
          <w:color w:val="000000"/>
          <w:sz w:val="22"/>
          <w:szCs w:val="22"/>
          <w:lang w:eastAsia="en-US" w:bidi="th-TH"/>
        </w:rPr>
        <w:t>Planilh</w:t>
      </w:r>
      <w:r w:rsidR="00B92154" w:rsidRPr="00285434">
        <w:rPr>
          <w:rFonts w:ascii="Arial" w:hAnsi="Arial" w:cs="Arial"/>
          <w:color w:val="000000"/>
          <w:sz w:val="22"/>
          <w:szCs w:val="22"/>
          <w:lang w:eastAsia="en-US"/>
        </w:rPr>
        <w:t>a Orçamentaria</w:t>
      </w:r>
    </w:p>
    <w:p w14:paraId="4F52C15B" w14:textId="77777777" w:rsidR="0035039C" w:rsidRPr="00285434" w:rsidRDefault="0035039C"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Anexo V – Memorial Descritivo</w:t>
      </w:r>
    </w:p>
    <w:p w14:paraId="34D097E0" w14:textId="77777777" w:rsidR="00B73277" w:rsidRPr="00285434" w:rsidRDefault="00B92154"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Anexo V</w:t>
      </w:r>
      <w:r w:rsidR="000F76EC" w:rsidRPr="00285434">
        <w:rPr>
          <w:rFonts w:ascii="Arial" w:hAnsi="Arial" w:cs="Arial"/>
          <w:color w:val="000000"/>
          <w:sz w:val="22"/>
          <w:szCs w:val="22"/>
          <w:lang w:eastAsia="en-US" w:bidi="th-TH"/>
        </w:rPr>
        <w:t>I</w:t>
      </w:r>
      <w:r w:rsidRPr="00285434">
        <w:rPr>
          <w:rFonts w:ascii="Arial" w:hAnsi="Arial" w:cs="Arial"/>
          <w:color w:val="000000"/>
          <w:sz w:val="22"/>
          <w:szCs w:val="22"/>
          <w:lang w:eastAsia="en-US" w:bidi="th-TH"/>
        </w:rPr>
        <w:t xml:space="preserve"> – </w:t>
      </w:r>
      <w:r w:rsidR="00B73277" w:rsidRPr="00285434">
        <w:rPr>
          <w:rFonts w:ascii="Arial" w:hAnsi="Arial" w:cs="Arial"/>
          <w:color w:val="000000"/>
          <w:sz w:val="22"/>
          <w:szCs w:val="22"/>
          <w:lang w:eastAsia="en-US"/>
        </w:rPr>
        <w:t>Relação</w:t>
      </w:r>
      <w:r w:rsidRPr="00285434">
        <w:rPr>
          <w:rFonts w:ascii="Arial" w:hAnsi="Arial" w:cs="Arial"/>
          <w:color w:val="000000"/>
          <w:sz w:val="22"/>
          <w:szCs w:val="22"/>
          <w:lang w:eastAsia="en-US" w:bidi="th-TH"/>
        </w:rPr>
        <w:t xml:space="preserve"> </w:t>
      </w:r>
      <w:r w:rsidR="00B73277" w:rsidRPr="00285434">
        <w:rPr>
          <w:rFonts w:ascii="Arial" w:hAnsi="Arial" w:cs="Arial"/>
          <w:color w:val="000000"/>
          <w:sz w:val="22"/>
          <w:szCs w:val="22"/>
          <w:lang w:eastAsia="en-US" w:bidi="th-TH"/>
        </w:rPr>
        <w:t xml:space="preserve">de Documentos CRC Pessoa </w:t>
      </w:r>
      <w:r w:rsidR="00592952" w:rsidRPr="00285434">
        <w:rPr>
          <w:rFonts w:ascii="Arial" w:hAnsi="Arial" w:cs="Arial"/>
          <w:color w:val="000000"/>
          <w:sz w:val="22"/>
          <w:szCs w:val="22"/>
          <w:lang w:eastAsia="en-US"/>
        </w:rPr>
        <w:t>Jurídica;</w:t>
      </w:r>
    </w:p>
    <w:p w14:paraId="415F41B8" w14:textId="77777777" w:rsidR="00B73277" w:rsidRPr="00285434" w:rsidRDefault="00F705F5"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 xml:space="preserve">Anexo </w:t>
      </w:r>
      <w:r w:rsidR="00B73277" w:rsidRPr="00285434">
        <w:rPr>
          <w:rFonts w:ascii="Arial" w:hAnsi="Arial" w:cs="Arial"/>
          <w:color w:val="000000"/>
          <w:sz w:val="22"/>
          <w:szCs w:val="22"/>
          <w:lang w:eastAsia="en-US" w:bidi="th-TH"/>
        </w:rPr>
        <w:t>V</w:t>
      </w:r>
      <w:r w:rsidR="000F76EC" w:rsidRPr="00285434">
        <w:rPr>
          <w:rFonts w:ascii="Arial" w:hAnsi="Arial" w:cs="Arial"/>
          <w:color w:val="000000"/>
          <w:sz w:val="22"/>
          <w:szCs w:val="22"/>
          <w:lang w:eastAsia="en-US" w:bidi="th-TH"/>
        </w:rPr>
        <w:t>II</w:t>
      </w:r>
      <w:r w:rsidR="00B73277" w:rsidRPr="00285434">
        <w:rPr>
          <w:rFonts w:ascii="Arial" w:hAnsi="Arial" w:cs="Arial"/>
          <w:color w:val="000000"/>
          <w:sz w:val="22"/>
          <w:szCs w:val="22"/>
          <w:lang w:eastAsia="en-US"/>
        </w:rPr>
        <w:t xml:space="preserve"> – Modelo de Declaração </w:t>
      </w:r>
      <w:r w:rsidRPr="00285434">
        <w:rPr>
          <w:rFonts w:ascii="Arial" w:hAnsi="Arial" w:cs="Arial"/>
          <w:color w:val="000000"/>
          <w:sz w:val="22"/>
          <w:szCs w:val="22"/>
          <w:lang w:eastAsia="en-US" w:bidi="th-TH"/>
        </w:rPr>
        <w:t>Unificada de Habilita</w:t>
      </w:r>
      <w:r w:rsidRPr="00285434">
        <w:rPr>
          <w:rFonts w:ascii="Arial" w:hAnsi="Arial" w:cs="Arial"/>
          <w:color w:val="000000"/>
          <w:sz w:val="22"/>
          <w:szCs w:val="22"/>
          <w:lang w:eastAsia="en-US"/>
        </w:rPr>
        <w:t xml:space="preserve">ção </w:t>
      </w:r>
      <w:r w:rsidR="00B73277" w:rsidRPr="00285434">
        <w:rPr>
          <w:rFonts w:ascii="Arial" w:hAnsi="Arial" w:cs="Arial"/>
          <w:color w:val="000000"/>
          <w:sz w:val="22"/>
          <w:szCs w:val="22"/>
          <w:lang w:eastAsia="en-US"/>
        </w:rPr>
        <w:t>(Pessoa Jurídi</w:t>
      </w:r>
      <w:r w:rsidR="00B73277" w:rsidRPr="00285434">
        <w:rPr>
          <w:rFonts w:ascii="Arial" w:hAnsi="Arial" w:cs="Arial"/>
          <w:color w:val="000000"/>
          <w:sz w:val="22"/>
          <w:szCs w:val="22"/>
          <w:lang w:eastAsia="en-US" w:bidi="th-TH"/>
        </w:rPr>
        <w:t>ca)</w:t>
      </w:r>
      <w:r w:rsidR="008B0E0C" w:rsidRPr="00285434">
        <w:rPr>
          <w:rFonts w:ascii="Arial" w:hAnsi="Arial" w:cs="Arial"/>
          <w:color w:val="000000"/>
          <w:sz w:val="22"/>
          <w:szCs w:val="22"/>
          <w:lang w:eastAsia="en-US" w:bidi="th-TH"/>
        </w:rPr>
        <w:t>;</w:t>
      </w:r>
    </w:p>
    <w:p w14:paraId="7E690569" w14:textId="77777777" w:rsidR="00B73277" w:rsidRPr="00285434" w:rsidRDefault="00B73277"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Anexo</w:t>
      </w:r>
      <w:r w:rsidR="000F76EC"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VI</w:t>
      </w:r>
      <w:r w:rsidR="000F76EC" w:rsidRPr="00285434">
        <w:rPr>
          <w:rFonts w:ascii="Arial" w:hAnsi="Arial" w:cs="Arial"/>
          <w:color w:val="000000"/>
          <w:sz w:val="22"/>
          <w:szCs w:val="22"/>
          <w:lang w:eastAsia="en-US" w:bidi="th-TH"/>
        </w:rPr>
        <w:t>II</w:t>
      </w:r>
      <w:r w:rsidR="006A0579"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xml:space="preserve">– Requerimento Tratamento </w:t>
      </w:r>
      <w:r w:rsidRPr="00285434">
        <w:rPr>
          <w:rFonts w:ascii="Arial" w:hAnsi="Arial" w:cs="Arial"/>
          <w:color w:val="000000"/>
          <w:sz w:val="22"/>
          <w:szCs w:val="22"/>
          <w:lang w:eastAsia="en-US"/>
        </w:rPr>
        <w:t>Diferenciado LC 123/2006 (Pessoa Jurídica)</w:t>
      </w:r>
      <w:r w:rsidR="008B0E0C" w:rsidRPr="00285434">
        <w:rPr>
          <w:rFonts w:ascii="Arial" w:hAnsi="Arial" w:cs="Arial"/>
          <w:color w:val="000000"/>
          <w:sz w:val="22"/>
          <w:szCs w:val="22"/>
          <w:lang w:eastAsia="en-US" w:bidi="th-TH"/>
        </w:rPr>
        <w:t>;</w:t>
      </w:r>
    </w:p>
    <w:p w14:paraId="1E01779F" w14:textId="77777777" w:rsidR="00F705F5" w:rsidRPr="00285434" w:rsidRDefault="00F705F5" w:rsidP="00FF1950">
      <w:pPr>
        <w:numPr>
          <w:ilvl w:val="0"/>
          <w:numId w:val="10"/>
        </w:numPr>
        <w:autoSpaceDE w:val="0"/>
        <w:autoSpaceDN w:val="0"/>
        <w:adjustRightInd w:val="0"/>
        <w:ind w:left="709" w:hanging="709"/>
        <w:jc w:val="both"/>
        <w:rPr>
          <w:rFonts w:ascii="Arial" w:hAnsi="Arial" w:cs="Arial"/>
          <w:color w:val="000000"/>
          <w:sz w:val="22"/>
          <w:szCs w:val="22"/>
          <w:lang w:eastAsia="en-US"/>
        </w:rPr>
      </w:pPr>
      <w:r w:rsidRPr="00285434">
        <w:rPr>
          <w:rFonts w:ascii="Arial" w:hAnsi="Arial" w:cs="Arial"/>
          <w:color w:val="000000"/>
          <w:sz w:val="22"/>
          <w:szCs w:val="22"/>
          <w:lang w:eastAsia="en-US" w:bidi="th-TH"/>
        </w:rPr>
        <w:t xml:space="preserve">Anexo </w:t>
      </w:r>
      <w:r w:rsidR="000F76EC" w:rsidRPr="00285434">
        <w:rPr>
          <w:rFonts w:ascii="Arial" w:hAnsi="Arial" w:cs="Arial"/>
          <w:color w:val="000000"/>
          <w:sz w:val="22"/>
          <w:szCs w:val="22"/>
          <w:lang w:eastAsia="en-US" w:bidi="th-TH"/>
        </w:rPr>
        <w:t>IX</w:t>
      </w:r>
      <w:r w:rsidRPr="00285434">
        <w:rPr>
          <w:rFonts w:ascii="Arial" w:hAnsi="Arial" w:cs="Arial"/>
          <w:color w:val="000000"/>
          <w:sz w:val="22"/>
          <w:szCs w:val="22"/>
          <w:lang w:eastAsia="en-US"/>
        </w:rPr>
        <w:t xml:space="preserve"> – Modelo de Procuração;</w:t>
      </w:r>
    </w:p>
    <w:p w14:paraId="3956C696" w14:textId="77777777" w:rsidR="00B73277" w:rsidRPr="00285434" w:rsidRDefault="00B73277"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 xml:space="preserve">Anexo </w:t>
      </w:r>
      <w:r w:rsidR="000F76EC" w:rsidRPr="00285434">
        <w:rPr>
          <w:rFonts w:ascii="Arial" w:hAnsi="Arial" w:cs="Arial"/>
          <w:color w:val="000000"/>
          <w:sz w:val="22"/>
          <w:szCs w:val="22"/>
          <w:lang w:eastAsia="en-US" w:bidi="th-TH"/>
        </w:rPr>
        <w:t>X</w:t>
      </w:r>
      <w:r w:rsidRPr="00285434">
        <w:rPr>
          <w:rFonts w:ascii="Arial" w:hAnsi="Arial" w:cs="Arial"/>
          <w:color w:val="000000"/>
          <w:sz w:val="22"/>
          <w:szCs w:val="22"/>
          <w:lang w:eastAsia="en-US" w:bidi="th-TH"/>
        </w:rPr>
        <w:t xml:space="preserve"> – Mo</w:t>
      </w:r>
      <w:r w:rsidRPr="00285434">
        <w:rPr>
          <w:rFonts w:ascii="Arial" w:hAnsi="Arial" w:cs="Arial"/>
          <w:color w:val="000000"/>
          <w:sz w:val="22"/>
          <w:szCs w:val="22"/>
          <w:lang w:eastAsia="en-US"/>
        </w:rPr>
        <w:t xml:space="preserve">delo de Declaração </w:t>
      </w:r>
      <w:r w:rsidR="00034C0C" w:rsidRPr="00285434">
        <w:rPr>
          <w:rFonts w:ascii="Arial" w:hAnsi="Arial" w:cs="Arial"/>
          <w:color w:val="000000"/>
          <w:sz w:val="22"/>
          <w:szCs w:val="22"/>
          <w:lang w:eastAsia="en-US" w:bidi="th-TH"/>
        </w:rPr>
        <w:t xml:space="preserve">Independente da Proposta </w:t>
      </w:r>
      <w:r w:rsidRPr="00285434">
        <w:rPr>
          <w:rFonts w:ascii="Arial" w:hAnsi="Arial" w:cs="Arial"/>
          <w:color w:val="000000"/>
          <w:sz w:val="22"/>
          <w:szCs w:val="22"/>
          <w:lang w:eastAsia="en-US"/>
        </w:rPr>
        <w:t>(Pessoa Jurídica)</w:t>
      </w:r>
      <w:r w:rsidR="008B0E0C" w:rsidRPr="00285434">
        <w:rPr>
          <w:rFonts w:ascii="Arial" w:hAnsi="Arial" w:cs="Arial"/>
          <w:color w:val="000000"/>
          <w:sz w:val="22"/>
          <w:szCs w:val="22"/>
          <w:lang w:eastAsia="en-US" w:bidi="th-TH"/>
        </w:rPr>
        <w:t>;</w:t>
      </w:r>
    </w:p>
    <w:p w14:paraId="510D2855" w14:textId="77777777" w:rsidR="00D12CCC" w:rsidRPr="00285434" w:rsidRDefault="004B6734"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bCs/>
          <w:color w:val="000000"/>
          <w:sz w:val="22"/>
          <w:szCs w:val="22"/>
          <w:lang w:bidi="th-TH"/>
        </w:rPr>
        <w:t>Anexo</w:t>
      </w:r>
      <w:r w:rsidR="00434AD7" w:rsidRPr="00285434">
        <w:rPr>
          <w:rFonts w:ascii="Arial" w:hAnsi="Arial" w:cs="Arial"/>
          <w:bCs/>
          <w:color w:val="000000"/>
          <w:sz w:val="22"/>
          <w:szCs w:val="22"/>
          <w:lang w:bidi="th-TH"/>
        </w:rPr>
        <w:t xml:space="preserve"> </w:t>
      </w:r>
      <w:r w:rsidR="000F76EC" w:rsidRPr="00285434">
        <w:rPr>
          <w:rFonts w:ascii="Arial" w:hAnsi="Arial" w:cs="Arial"/>
          <w:bCs/>
          <w:color w:val="000000"/>
          <w:sz w:val="22"/>
          <w:szCs w:val="22"/>
          <w:lang w:bidi="th-TH"/>
        </w:rPr>
        <w:t>XI</w:t>
      </w:r>
      <w:r w:rsidRPr="00285434">
        <w:rPr>
          <w:rFonts w:ascii="Arial" w:hAnsi="Arial" w:cs="Arial"/>
          <w:bCs/>
          <w:color w:val="000000"/>
          <w:sz w:val="22"/>
          <w:szCs w:val="22"/>
          <w:lang w:bidi="th-TH"/>
        </w:rPr>
        <w:t xml:space="preserve"> – </w:t>
      </w:r>
      <w:r w:rsidR="00D12CCC" w:rsidRPr="00285434">
        <w:rPr>
          <w:rFonts w:ascii="Arial" w:hAnsi="Arial" w:cs="Arial"/>
          <w:bCs/>
          <w:color w:val="000000"/>
          <w:sz w:val="22"/>
          <w:szCs w:val="22"/>
        </w:rPr>
        <w:t xml:space="preserve">Relatório de </w:t>
      </w:r>
      <w:r w:rsidR="00D12CCC" w:rsidRPr="00285434">
        <w:rPr>
          <w:rFonts w:ascii="Arial" w:hAnsi="Arial" w:cs="Arial"/>
          <w:color w:val="000000"/>
          <w:sz w:val="22"/>
          <w:szCs w:val="22"/>
          <w:shd w:val="clear" w:color="auto" w:fill="FFFFFF"/>
          <w:lang w:bidi="th-TH"/>
        </w:rPr>
        <w:t>Consulta Consolidada (TCU, CNJ, Portal da</w:t>
      </w:r>
      <w:r w:rsidR="00D12CCC" w:rsidRPr="00285434">
        <w:rPr>
          <w:rFonts w:ascii="Arial" w:hAnsi="Arial" w:cs="Arial"/>
          <w:color w:val="000000"/>
          <w:sz w:val="22"/>
          <w:szCs w:val="22"/>
          <w:shd w:val="clear" w:color="auto" w:fill="FFFFFF"/>
        </w:rPr>
        <w:t xml:space="preserve"> Transparência)</w:t>
      </w:r>
      <w:r w:rsidR="008B0E0C" w:rsidRPr="00285434">
        <w:rPr>
          <w:rFonts w:ascii="Arial" w:hAnsi="Arial" w:cs="Arial"/>
          <w:color w:val="000000"/>
          <w:sz w:val="22"/>
          <w:szCs w:val="22"/>
          <w:shd w:val="clear" w:color="auto" w:fill="FFFFFF"/>
          <w:lang w:bidi="th-TH"/>
        </w:rPr>
        <w:t>;</w:t>
      </w:r>
    </w:p>
    <w:p w14:paraId="00D1156E" w14:textId="77777777" w:rsidR="00693EA3" w:rsidRPr="00285434" w:rsidRDefault="00693EA3"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color w:val="000000"/>
          <w:sz w:val="22"/>
          <w:szCs w:val="22"/>
          <w:shd w:val="clear" w:color="auto" w:fill="FFFFFF"/>
          <w:lang w:bidi="th-TH"/>
        </w:rPr>
        <w:t>Anexo X</w:t>
      </w:r>
      <w:r w:rsidR="000F76EC" w:rsidRPr="00285434">
        <w:rPr>
          <w:rFonts w:ascii="Arial" w:hAnsi="Arial" w:cs="Arial"/>
          <w:color w:val="000000"/>
          <w:sz w:val="22"/>
          <w:szCs w:val="22"/>
          <w:shd w:val="clear" w:color="auto" w:fill="FFFFFF"/>
          <w:lang w:bidi="th-TH"/>
        </w:rPr>
        <w:t>II</w:t>
      </w:r>
      <w:r w:rsidRPr="00285434">
        <w:rPr>
          <w:rFonts w:ascii="Arial" w:hAnsi="Arial" w:cs="Arial"/>
          <w:color w:val="000000"/>
          <w:sz w:val="22"/>
          <w:szCs w:val="22"/>
          <w:shd w:val="clear" w:color="auto" w:fill="FFFFFF"/>
          <w:lang w:bidi="th-TH"/>
        </w:rPr>
        <w:t xml:space="preserve"> – Minuto de Contrato;</w:t>
      </w:r>
    </w:p>
    <w:p w14:paraId="702FDA8D" w14:textId="77777777" w:rsidR="000B41F9" w:rsidRPr="00285434" w:rsidRDefault="000B41F9" w:rsidP="00FF1950">
      <w:pPr>
        <w:numPr>
          <w:ilvl w:val="0"/>
          <w:numId w:val="10"/>
        </w:numPr>
        <w:autoSpaceDE w:val="0"/>
        <w:autoSpaceDN w:val="0"/>
        <w:adjustRightInd w:val="0"/>
        <w:ind w:left="709" w:hanging="709"/>
        <w:jc w:val="both"/>
        <w:rPr>
          <w:rFonts w:ascii="Arial" w:hAnsi="Arial" w:cs="Arial"/>
          <w:color w:val="000000"/>
          <w:sz w:val="22"/>
          <w:szCs w:val="22"/>
          <w:lang w:eastAsia="en-US" w:bidi="th-TH"/>
        </w:rPr>
      </w:pPr>
      <w:r w:rsidRPr="00285434">
        <w:rPr>
          <w:rFonts w:ascii="Arial" w:hAnsi="Arial" w:cs="Arial"/>
          <w:color w:val="000000"/>
          <w:sz w:val="22"/>
          <w:szCs w:val="22"/>
          <w:shd w:val="clear" w:color="auto" w:fill="FFFFFF"/>
          <w:lang w:bidi="th-TH"/>
        </w:rPr>
        <w:t xml:space="preserve">Anexo XIII – Modelo de </w:t>
      </w:r>
      <w:r w:rsidRPr="00285434">
        <w:rPr>
          <w:rFonts w:ascii="Arial" w:hAnsi="Arial" w:cs="Arial"/>
          <w:color w:val="000000"/>
          <w:sz w:val="22"/>
          <w:szCs w:val="22"/>
          <w:shd w:val="clear" w:color="auto" w:fill="FFFFFF"/>
        </w:rPr>
        <w:t>Certidão</w:t>
      </w:r>
      <w:r w:rsidRPr="00285434">
        <w:rPr>
          <w:rFonts w:ascii="Arial" w:hAnsi="Arial" w:cs="Arial"/>
          <w:color w:val="000000"/>
          <w:sz w:val="22"/>
          <w:szCs w:val="22"/>
          <w:shd w:val="clear" w:color="auto" w:fill="FFFFFF"/>
          <w:lang w:bidi="th-TH"/>
        </w:rPr>
        <w:t xml:space="preserve"> - </w:t>
      </w:r>
      <w:r w:rsidRPr="00285434">
        <w:rPr>
          <w:rFonts w:ascii="Arial" w:hAnsi="Arial" w:cs="Arial"/>
          <w:sz w:val="22"/>
          <w:szCs w:val="22"/>
          <w:shd w:val="clear" w:color="auto" w:fill="FFFFFF"/>
          <w:lang w:eastAsia="en-US"/>
        </w:rPr>
        <w:t>Certidão</w:t>
      </w:r>
      <w:r w:rsidRPr="00285434">
        <w:rPr>
          <w:rFonts w:ascii="Arial" w:hAnsi="Arial" w:cs="Arial"/>
          <w:sz w:val="22"/>
          <w:szCs w:val="22"/>
          <w:shd w:val="clear" w:color="auto" w:fill="FFFFFF"/>
          <w:lang w:eastAsia="en-US" w:bidi="th-TH"/>
        </w:rPr>
        <w:t xml:space="preserve"> Negativa de In</w:t>
      </w:r>
      <w:r w:rsidRPr="00285434">
        <w:rPr>
          <w:rFonts w:ascii="Arial" w:hAnsi="Arial" w:cs="Arial"/>
          <w:sz w:val="22"/>
          <w:szCs w:val="22"/>
          <w:shd w:val="clear" w:color="auto" w:fill="FFFFFF"/>
          <w:lang w:eastAsia="en-US"/>
        </w:rPr>
        <w:t xml:space="preserve">clusão </w:t>
      </w:r>
      <w:r w:rsidRPr="00285434">
        <w:rPr>
          <w:rFonts w:ascii="Arial" w:hAnsi="Arial" w:cs="Arial"/>
          <w:sz w:val="22"/>
          <w:szCs w:val="22"/>
          <w:shd w:val="clear" w:color="auto" w:fill="FFFFFF"/>
          <w:lang w:eastAsia="en-US" w:bidi="th-TH"/>
        </w:rPr>
        <w:t xml:space="preserve">no Cadastro de Empresas </w:t>
      </w:r>
      <w:r w:rsidRPr="00285434">
        <w:rPr>
          <w:rFonts w:ascii="Arial" w:hAnsi="Arial" w:cs="Arial"/>
          <w:sz w:val="22"/>
          <w:szCs w:val="22"/>
          <w:shd w:val="clear" w:color="auto" w:fill="FFFFFF"/>
          <w:lang w:eastAsia="en-US"/>
        </w:rPr>
        <w:t>Inidôneas</w:t>
      </w:r>
      <w:r w:rsidRPr="00285434">
        <w:rPr>
          <w:rFonts w:ascii="Arial" w:hAnsi="Arial" w:cs="Arial"/>
          <w:sz w:val="22"/>
          <w:szCs w:val="22"/>
          <w:shd w:val="clear" w:color="auto" w:fill="FFFFFF"/>
          <w:lang w:eastAsia="en-US" w:bidi="th-TH"/>
        </w:rPr>
        <w:t xml:space="preserve"> ou Suspensas</w:t>
      </w:r>
    </w:p>
    <w:p w14:paraId="76E038E6" w14:textId="77777777" w:rsidR="000B41F9" w:rsidRPr="00285434" w:rsidRDefault="000B41F9" w:rsidP="000B41F9">
      <w:pPr>
        <w:shd w:val="clear" w:color="auto" w:fill="FFFFFF"/>
        <w:jc w:val="center"/>
        <w:rPr>
          <w:rFonts w:ascii="Arial" w:hAnsi="Arial" w:cs="Arial"/>
          <w:b/>
          <w:bCs/>
          <w:sz w:val="22"/>
          <w:szCs w:val="22"/>
          <w:u w:val="single"/>
          <w:lang w:bidi="th-TH"/>
        </w:rPr>
      </w:pPr>
    </w:p>
    <w:p w14:paraId="12F3C7AB" w14:textId="77777777" w:rsidR="00B73277" w:rsidRPr="00285434" w:rsidRDefault="00B73277" w:rsidP="00637EE0">
      <w:pPr>
        <w:jc w:val="center"/>
        <w:rPr>
          <w:rFonts w:ascii="Arial" w:hAnsi="Arial" w:cs="Arial"/>
          <w:color w:val="000000"/>
          <w:sz w:val="22"/>
          <w:szCs w:val="22"/>
          <w:lang w:eastAsia="en-US" w:bidi="th-TH"/>
        </w:rPr>
      </w:pPr>
      <w:r w:rsidRPr="00285434">
        <w:rPr>
          <w:rFonts w:ascii="Arial" w:hAnsi="Arial" w:cs="Arial"/>
          <w:color w:val="000000"/>
          <w:sz w:val="22"/>
          <w:szCs w:val="22"/>
          <w:lang w:eastAsia="en-US" w:bidi="th-TH"/>
        </w:rPr>
        <w:t xml:space="preserve">SORRISO – MT, </w:t>
      </w:r>
      <w:r w:rsidR="00506298">
        <w:rPr>
          <w:rFonts w:ascii="Arial" w:hAnsi="Arial" w:cs="Arial"/>
          <w:color w:val="000000"/>
          <w:sz w:val="22"/>
          <w:szCs w:val="22"/>
          <w:lang w:eastAsia="en-US" w:bidi="th-TH"/>
        </w:rPr>
        <w:t>23</w:t>
      </w:r>
      <w:r w:rsidR="0038466D" w:rsidRPr="00285434">
        <w:rPr>
          <w:rFonts w:ascii="Arial" w:hAnsi="Arial" w:cs="Arial"/>
          <w:color w:val="000000"/>
          <w:sz w:val="22"/>
          <w:szCs w:val="22"/>
          <w:lang w:eastAsia="en-US" w:bidi="th-TH"/>
        </w:rPr>
        <w:t xml:space="preserve"> DE </w:t>
      </w:r>
      <w:r w:rsidR="00673AFC">
        <w:rPr>
          <w:rFonts w:ascii="Arial" w:hAnsi="Arial" w:cs="Arial"/>
          <w:color w:val="000000"/>
          <w:sz w:val="22"/>
          <w:szCs w:val="22"/>
          <w:lang w:eastAsia="en-US" w:bidi="th-TH"/>
        </w:rPr>
        <w:t>JANEIRO DE 2026</w:t>
      </w:r>
      <w:r w:rsidRPr="00285434">
        <w:rPr>
          <w:rFonts w:ascii="Arial" w:hAnsi="Arial" w:cs="Arial"/>
          <w:color w:val="000000"/>
          <w:sz w:val="22"/>
          <w:szCs w:val="22"/>
          <w:lang w:eastAsia="en-US" w:bidi="th-TH"/>
        </w:rPr>
        <w:t>.</w:t>
      </w:r>
    </w:p>
    <w:p w14:paraId="2D3FA531" w14:textId="77777777" w:rsidR="00D54C80" w:rsidRPr="00285434" w:rsidRDefault="00D54C80" w:rsidP="00637EE0">
      <w:pPr>
        <w:autoSpaceDE w:val="0"/>
        <w:autoSpaceDN w:val="0"/>
        <w:adjustRightInd w:val="0"/>
        <w:jc w:val="center"/>
        <w:rPr>
          <w:rFonts w:ascii="Arial" w:hAnsi="Arial" w:cs="Arial"/>
          <w:color w:val="000000"/>
          <w:sz w:val="22"/>
          <w:szCs w:val="22"/>
          <w:lang w:eastAsia="en-US" w:bidi="th-TH"/>
        </w:rPr>
      </w:pPr>
    </w:p>
    <w:p w14:paraId="7DB119DF" w14:textId="77777777" w:rsidR="000B41F9" w:rsidRPr="00285434" w:rsidRDefault="000B41F9" w:rsidP="00637EE0">
      <w:pPr>
        <w:autoSpaceDE w:val="0"/>
        <w:autoSpaceDN w:val="0"/>
        <w:adjustRightInd w:val="0"/>
        <w:jc w:val="center"/>
        <w:rPr>
          <w:rFonts w:ascii="Arial" w:hAnsi="Arial" w:cs="Arial"/>
          <w:color w:val="000000"/>
          <w:sz w:val="22"/>
          <w:szCs w:val="22"/>
          <w:lang w:eastAsia="en-US" w:bidi="th-TH"/>
        </w:rPr>
      </w:pPr>
    </w:p>
    <w:p w14:paraId="0E3A6E62" w14:textId="77777777" w:rsidR="006F52FD" w:rsidRPr="00285434" w:rsidRDefault="006F52FD" w:rsidP="006F52FD">
      <w:pPr>
        <w:autoSpaceDE w:val="0"/>
        <w:autoSpaceDN w:val="0"/>
        <w:adjustRightInd w:val="0"/>
        <w:jc w:val="center"/>
        <w:rPr>
          <w:rFonts w:ascii="Arial" w:hAnsi="Arial" w:cs="Arial"/>
          <w:i/>
          <w:iCs/>
          <w:sz w:val="22"/>
          <w:szCs w:val="22"/>
          <w:lang w:bidi="th-TH"/>
        </w:rPr>
      </w:pPr>
      <w:r w:rsidRPr="00285434">
        <w:rPr>
          <w:rFonts w:ascii="Arial" w:hAnsi="Arial" w:cs="Arial"/>
          <w:i/>
          <w:iCs/>
          <w:sz w:val="22"/>
          <w:szCs w:val="22"/>
          <w:lang w:bidi="th-TH"/>
        </w:rPr>
        <w:t>Assinado digitalmente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9"/>
      </w:tblGrid>
      <w:tr w:rsidR="000B41F9" w:rsidRPr="00285434" w14:paraId="70258E4E" w14:textId="77777777" w:rsidTr="00935752">
        <w:trPr>
          <w:trHeight w:val="80"/>
        </w:trPr>
        <w:tc>
          <w:tcPr>
            <w:tcW w:w="8929" w:type="dxa"/>
            <w:tcBorders>
              <w:top w:val="nil"/>
              <w:left w:val="nil"/>
              <w:bottom w:val="nil"/>
              <w:right w:val="nil"/>
            </w:tcBorders>
            <w:hideMark/>
          </w:tcPr>
          <w:p w14:paraId="72A96E81" w14:textId="77777777" w:rsidR="000B41F9" w:rsidRPr="00285434" w:rsidRDefault="000B41F9" w:rsidP="00935752">
            <w:pPr>
              <w:suppressAutoHyphens/>
              <w:jc w:val="center"/>
              <w:rPr>
                <w:rFonts w:ascii="Arial" w:hAnsi="Arial" w:cs="Arial"/>
                <w:b/>
                <w:sz w:val="22"/>
                <w:szCs w:val="22"/>
                <w:lang w:bidi="th-TH"/>
              </w:rPr>
            </w:pPr>
            <w:bookmarkStart w:id="1" w:name="_Hlk178239172"/>
            <w:r w:rsidRPr="00285434">
              <w:rPr>
                <w:rFonts w:ascii="Arial" w:hAnsi="Arial" w:cs="Arial"/>
                <w:b/>
                <w:sz w:val="22"/>
                <w:szCs w:val="22"/>
                <w:lang w:bidi="th-TH"/>
              </w:rPr>
              <w:t>ADRIANA ESTER REICHERT PALU</w:t>
            </w:r>
          </w:p>
          <w:p w14:paraId="690140F3" w14:textId="77777777" w:rsidR="000B41F9" w:rsidRPr="00285434" w:rsidRDefault="000B41F9" w:rsidP="00935752">
            <w:pPr>
              <w:suppressAutoHyphens/>
              <w:ind w:right="-83"/>
              <w:jc w:val="center"/>
              <w:rPr>
                <w:rFonts w:ascii="Arial" w:hAnsi="Arial" w:cs="Arial"/>
                <w:b/>
                <w:sz w:val="22"/>
                <w:szCs w:val="22"/>
                <w:lang w:bidi="th-TH"/>
              </w:rPr>
            </w:pPr>
            <w:r w:rsidRPr="00285434">
              <w:rPr>
                <w:rFonts w:ascii="Arial" w:hAnsi="Arial" w:cs="Arial"/>
                <w:bCs/>
                <w:sz w:val="22"/>
                <w:szCs w:val="22"/>
              </w:rPr>
              <w:t>Secretário Municipal de Educação</w:t>
            </w:r>
          </w:p>
        </w:tc>
        <w:bookmarkEnd w:id="1"/>
      </w:tr>
    </w:tbl>
    <w:p w14:paraId="6BD132FB" w14:textId="77777777" w:rsidR="00B73277" w:rsidRPr="00285434" w:rsidRDefault="0056359D" w:rsidP="006F52FD">
      <w:pPr>
        <w:jc w:val="center"/>
        <w:rPr>
          <w:rFonts w:ascii="Arial" w:hAnsi="Arial" w:cs="Arial"/>
          <w:b/>
          <w:color w:val="000000"/>
          <w:sz w:val="22"/>
          <w:szCs w:val="22"/>
          <w:lang w:eastAsia="en-US" w:bidi="th-TH"/>
        </w:rPr>
      </w:pPr>
      <w:r w:rsidRPr="00285434">
        <w:rPr>
          <w:rFonts w:ascii="Arial" w:hAnsi="Arial" w:cs="Arial"/>
          <w:b/>
          <w:color w:val="000000"/>
          <w:sz w:val="22"/>
          <w:szCs w:val="22"/>
          <w:lang w:eastAsia="en-US" w:bidi="th-TH"/>
        </w:rPr>
        <w:br w:type="page"/>
      </w:r>
      <w:r w:rsidR="00B73277" w:rsidRPr="00285434">
        <w:rPr>
          <w:rFonts w:ascii="Arial" w:hAnsi="Arial" w:cs="Arial"/>
          <w:b/>
          <w:color w:val="000000"/>
          <w:sz w:val="22"/>
          <w:szCs w:val="22"/>
          <w:lang w:eastAsia="en-US"/>
        </w:rPr>
        <w:lastRenderedPageBreak/>
        <w:t>ANEXO I – PROSPOSTA DE PREÇOS</w:t>
      </w:r>
    </w:p>
    <w:p w14:paraId="539DAFB5" w14:textId="77777777" w:rsidR="00D267B0" w:rsidRPr="00285434" w:rsidRDefault="00D267B0" w:rsidP="006F52FD">
      <w:pPr>
        <w:jc w:val="center"/>
        <w:rPr>
          <w:rFonts w:ascii="Arial" w:hAnsi="Arial" w:cs="Arial"/>
          <w:b/>
          <w:color w:val="000000"/>
          <w:sz w:val="22"/>
          <w:szCs w:val="22"/>
          <w:lang w:eastAsia="en-US" w:bidi="th-TH"/>
        </w:rPr>
      </w:pPr>
    </w:p>
    <w:p w14:paraId="636A9B94" w14:textId="77777777" w:rsidR="00D267B0" w:rsidRPr="00285434" w:rsidRDefault="00D267B0" w:rsidP="00D267B0">
      <w:pPr>
        <w:jc w:val="center"/>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 xml:space="preserve">DISPONIVEL NO SITE </w:t>
      </w:r>
      <w:hyperlink r:id="rId21" w:history="1">
        <w:r w:rsidRPr="00285434">
          <w:rPr>
            <w:rStyle w:val="Hyperlink"/>
            <w:rFonts w:ascii="Arial" w:hAnsi="Arial" w:cs="Arial"/>
            <w:b/>
            <w:sz w:val="22"/>
            <w:szCs w:val="22"/>
            <w:lang w:eastAsia="en-US" w:bidi="th-TH"/>
          </w:rPr>
          <w:t>WWW.SORRISO.MT.GOV.BR</w:t>
        </w:r>
      </w:hyperlink>
      <w:r w:rsidRPr="00285434">
        <w:rPr>
          <w:rFonts w:ascii="Arial" w:hAnsi="Arial" w:cs="Arial"/>
          <w:b/>
          <w:color w:val="000000"/>
          <w:sz w:val="22"/>
          <w:szCs w:val="22"/>
          <w:lang w:eastAsia="en-US" w:bidi="th-TH"/>
        </w:rPr>
        <w:t xml:space="preserve"> E </w:t>
      </w:r>
      <w:hyperlink r:id="rId22" w:history="1">
        <w:r w:rsidRPr="00285434">
          <w:rPr>
            <w:rStyle w:val="Hyperlink"/>
            <w:rFonts w:ascii="Arial" w:hAnsi="Arial" w:cs="Arial"/>
            <w:b/>
            <w:sz w:val="22"/>
            <w:szCs w:val="22"/>
            <w:lang w:eastAsia="en-US" w:bidi="th-TH"/>
          </w:rPr>
          <w:t>WWW.LICITANET.COM.BR</w:t>
        </w:r>
      </w:hyperlink>
    </w:p>
    <w:p w14:paraId="0BDF5B07" w14:textId="77777777" w:rsidR="00D267B0" w:rsidRPr="00285434" w:rsidRDefault="00D267B0" w:rsidP="00D267B0">
      <w:pPr>
        <w:jc w:val="center"/>
        <w:rPr>
          <w:rFonts w:ascii="Arial" w:hAnsi="Arial" w:cs="Arial"/>
          <w:b/>
          <w:color w:val="000000"/>
          <w:sz w:val="22"/>
          <w:szCs w:val="22"/>
          <w:lang w:eastAsia="en-US" w:bidi="th-TH"/>
        </w:rPr>
      </w:pPr>
    </w:p>
    <w:p w14:paraId="12B3E25A" w14:textId="77777777" w:rsidR="00D267B0" w:rsidRPr="00285434" w:rsidRDefault="00D267B0" w:rsidP="00F02F91">
      <w:pPr>
        <w:jc w:val="both"/>
        <w:rPr>
          <w:rFonts w:ascii="Arial" w:hAnsi="Arial" w:cs="Arial"/>
          <w:b/>
          <w:color w:val="FF0000"/>
          <w:sz w:val="22"/>
          <w:szCs w:val="22"/>
          <w:lang w:eastAsia="en-US" w:bidi="th-TH"/>
        </w:rPr>
      </w:pPr>
      <w:r w:rsidRPr="00285434">
        <w:rPr>
          <w:rFonts w:ascii="Arial" w:hAnsi="Arial" w:cs="Arial"/>
          <w:b/>
          <w:color w:val="FF0000"/>
          <w:sz w:val="22"/>
          <w:szCs w:val="22"/>
          <w:highlight w:val="yellow"/>
          <w:lang w:eastAsia="en-US" w:bidi="th-TH"/>
        </w:rPr>
        <w:t xml:space="preserve">(A PROPOSTA </w:t>
      </w:r>
      <w:r w:rsidRPr="00285434">
        <w:rPr>
          <w:rFonts w:ascii="Arial" w:hAnsi="Arial" w:cs="Arial"/>
          <w:b/>
          <w:color w:val="FF0000"/>
          <w:sz w:val="22"/>
          <w:szCs w:val="22"/>
          <w:highlight w:val="yellow"/>
          <w:lang w:eastAsia="en-US"/>
        </w:rPr>
        <w:t>DE PREÇOS DEVE SER PREENCHIDA DIRETAMENTE NA PLATAFORMA ELETRÔNICA SEGUINDO A ORDEM SEQUENCIAL NELA ESTABE</w:t>
      </w:r>
      <w:r w:rsidRPr="00285434">
        <w:rPr>
          <w:rFonts w:ascii="Arial" w:hAnsi="Arial" w:cs="Arial"/>
          <w:b/>
          <w:color w:val="FF0000"/>
          <w:sz w:val="22"/>
          <w:szCs w:val="22"/>
          <w:highlight w:val="yellow"/>
          <w:lang w:eastAsia="en-US" w:bidi="th-TH"/>
        </w:rPr>
        <w:t>LECIDA)</w:t>
      </w:r>
    </w:p>
    <w:p w14:paraId="19FF6320" w14:textId="77777777" w:rsidR="0049448F" w:rsidRPr="00285434" w:rsidRDefault="00B7242D" w:rsidP="0049448F">
      <w:pPr>
        <w:jc w:val="center"/>
        <w:rPr>
          <w:rFonts w:ascii="Arial" w:hAnsi="Arial" w:cs="Arial"/>
          <w:b/>
          <w:bCs/>
          <w:color w:val="000000"/>
          <w:sz w:val="22"/>
          <w:szCs w:val="22"/>
          <w:lang w:bidi="th-TH"/>
        </w:rPr>
      </w:pPr>
      <w:r w:rsidRPr="00285434">
        <w:rPr>
          <w:rFonts w:ascii="Arial" w:hAnsi="Arial" w:cs="Arial"/>
          <w:b/>
          <w:color w:val="000000"/>
          <w:sz w:val="22"/>
          <w:szCs w:val="22"/>
          <w:lang w:eastAsia="en-US" w:bidi="th-TH"/>
        </w:rPr>
        <w:br w:type="page"/>
      </w:r>
      <w:r w:rsidR="0049448F" w:rsidRPr="00285434">
        <w:rPr>
          <w:rFonts w:ascii="Arial" w:hAnsi="Arial" w:cs="Arial"/>
          <w:b/>
          <w:bCs/>
          <w:color w:val="000000"/>
          <w:sz w:val="22"/>
          <w:szCs w:val="22"/>
          <w:lang w:bidi="th-TH"/>
        </w:rPr>
        <w:lastRenderedPageBreak/>
        <w:t xml:space="preserve">ANEXO II </w:t>
      </w:r>
    </w:p>
    <w:p w14:paraId="758A8096" w14:textId="77777777" w:rsidR="0049448F" w:rsidRPr="00285434" w:rsidRDefault="0049448F" w:rsidP="0049448F">
      <w:pPr>
        <w:jc w:val="center"/>
        <w:rPr>
          <w:rFonts w:ascii="Arial" w:hAnsi="Arial" w:cs="Arial"/>
          <w:b/>
          <w:bCs/>
          <w:color w:val="000000"/>
          <w:sz w:val="22"/>
          <w:szCs w:val="22"/>
          <w:lang w:bidi="th-TH"/>
        </w:rPr>
      </w:pPr>
      <w:r w:rsidRPr="00285434">
        <w:rPr>
          <w:rFonts w:ascii="Arial" w:hAnsi="Arial" w:cs="Arial"/>
          <w:b/>
          <w:bCs/>
          <w:color w:val="000000"/>
          <w:sz w:val="22"/>
          <w:szCs w:val="22"/>
          <w:lang w:bidi="th-TH"/>
        </w:rPr>
        <w:t>PROJETO(S)</w:t>
      </w:r>
    </w:p>
    <w:p w14:paraId="5D740303" w14:textId="77777777" w:rsidR="0049448F" w:rsidRPr="00285434" w:rsidRDefault="0049448F" w:rsidP="0049448F">
      <w:pPr>
        <w:jc w:val="center"/>
        <w:rPr>
          <w:rFonts w:ascii="Arial" w:hAnsi="Arial" w:cs="Arial"/>
          <w:b/>
          <w:bCs/>
          <w:color w:val="000000"/>
          <w:sz w:val="22"/>
          <w:szCs w:val="22"/>
          <w:lang w:bidi="th-TH"/>
        </w:rPr>
      </w:pPr>
      <w:r w:rsidRPr="00285434">
        <w:rPr>
          <w:rFonts w:ascii="Arial" w:hAnsi="Arial" w:cs="Arial"/>
          <w:b/>
          <w:bCs/>
          <w:color w:val="000000"/>
          <w:sz w:val="22"/>
          <w:szCs w:val="22"/>
          <w:lang w:bidi="th-TH"/>
        </w:rPr>
        <w:t xml:space="preserve">DISPONIVEL NO SITE </w:t>
      </w:r>
      <w:hyperlink r:id="rId23" w:history="1">
        <w:r w:rsidRPr="00285434">
          <w:rPr>
            <w:rStyle w:val="Hyperlink"/>
            <w:rFonts w:ascii="Arial" w:hAnsi="Arial" w:cs="Arial"/>
            <w:b/>
            <w:bCs/>
            <w:color w:val="000000"/>
            <w:sz w:val="22"/>
            <w:szCs w:val="22"/>
            <w:lang w:bidi="th-TH"/>
          </w:rPr>
          <w:t>WWW.SORRISO.MT.GOV.BR</w:t>
        </w:r>
      </w:hyperlink>
      <w:r w:rsidRPr="00285434">
        <w:rPr>
          <w:rFonts w:ascii="Arial" w:hAnsi="Arial" w:cs="Arial"/>
          <w:b/>
          <w:bCs/>
          <w:color w:val="000000"/>
          <w:sz w:val="22"/>
          <w:szCs w:val="22"/>
          <w:lang w:bidi="th-TH"/>
        </w:rPr>
        <w:t xml:space="preserve"> </w:t>
      </w:r>
    </w:p>
    <w:p w14:paraId="46A46221" w14:textId="77777777" w:rsidR="0049448F" w:rsidRPr="00285434" w:rsidRDefault="0049448F" w:rsidP="0049448F">
      <w:pPr>
        <w:jc w:val="center"/>
        <w:rPr>
          <w:rFonts w:ascii="Arial" w:hAnsi="Arial" w:cs="Arial"/>
          <w:b/>
          <w:color w:val="000000"/>
          <w:sz w:val="22"/>
          <w:szCs w:val="22"/>
          <w:lang w:eastAsia="en-US" w:bidi="th-TH"/>
        </w:rPr>
      </w:pPr>
    </w:p>
    <w:p w14:paraId="2B55763D" w14:textId="77777777" w:rsidR="0049448F" w:rsidRPr="00285434" w:rsidRDefault="0049448F" w:rsidP="0049448F">
      <w:pPr>
        <w:jc w:val="center"/>
        <w:rPr>
          <w:rFonts w:ascii="Arial" w:hAnsi="Arial" w:cs="Arial"/>
          <w:b/>
          <w:color w:val="000000"/>
          <w:sz w:val="22"/>
          <w:szCs w:val="22"/>
          <w:lang w:eastAsia="en-US" w:bidi="th-TH"/>
        </w:rPr>
      </w:pPr>
    </w:p>
    <w:p w14:paraId="08A5CB5E" w14:textId="77777777" w:rsidR="0049448F" w:rsidRPr="00285434" w:rsidRDefault="0049448F" w:rsidP="0049448F">
      <w:pPr>
        <w:jc w:val="center"/>
        <w:rPr>
          <w:rFonts w:ascii="Arial" w:hAnsi="Arial" w:cs="Arial"/>
          <w:b/>
          <w:color w:val="000000"/>
          <w:sz w:val="22"/>
          <w:szCs w:val="22"/>
          <w:lang w:eastAsia="en-US" w:bidi="th-TH"/>
        </w:rPr>
      </w:pPr>
    </w:p>
    <w:p w14:paraId="5B779A61" w14:textId="77777777" w:rsidR="0049448F" w:rsidRPr="00285434" w:rsidRDefault="0049448F" w:rsidP="0049448F">
      <w:pPr>
        <w:jc w:val="center"/>
        <w:rPr>
          <w:rFonts w:ascii="Arial" w:hAnsi="Arial" w:cs="Arial"/>
          <w:b/>
          <w:color w:val="000000"/>
          <w:sz w:val="22"/>
          <w:szCs w:val="22"/>
          <w:lang w:eastAsia="en-US" w:bidi="th-TH"/>
        </w:rPr>
      </w:pPr>
    </w:p>
    <w:p w14:paraId="166A7526" w14:textId="77777777" w:rsidR="00545045" w:rsidRPr="00285434" w:rsidRDefault="0049448F" w:rsidP="00545045">
      <w:pPr>
        <w:jc w:val="center"/>
        <w:rPr>
          <w:rFonts w:ascii="Arial" w:hAnsi="Arial" w:cs="Arial"/>
          <w:b/>
          <w:bCs/>
          <w:color w:val="000000"/>
          <w:sz w:val="22"/>
          <w:szCs w:val="22"/>
          <w:lang w:eastAsia="en-US" w:bidi="th-TH"/>
        </w:rPr>
      </w:pPr>
      <w:r w:rsidRPr="00285434">
        <w:rPr>
          <w:rFonts w:ascii="Arial" w:hAnsi="Arial" w:cs="Arial"/>
          <w:b/>
          <w:color w:val="000000"/>
          <w:sz w:val="22"/>
          <w:szCs w:val="22"/>
          <w:lang w:eastAsia="en-US" w:bidi="th-TH"/>
        </w:rPr>
        <w:br w:type="page"/>
      </w:r>
      <w:r w:rsidR="00545045" w:rsidRPr="00285434">
        <w:rPr>
          <w:rFonts w:ascii="Arial" w:hAnsi="Arial" w:cs="Arial"/>
          <w:b/>
          <w:bCs/>
          <w:color w:val="000000"/>
          <w:sz w:val="22"/>
          <w:szCs w:val="22"/>
          <w:lang w:eastAsia="en-US" w:bidi="th-TH"/>
        </w:rPr>
        <w:lastRenderedPageBreak/>
        <w:t xml:space="preserve">ANEXO III – </w:t>
      </w:r>
      <w:r w:rsidR="000B41F9" w:rsidRPr="00285434">
        <w:rPr>
          <w:rFonts w:ascii="Arial" w:hAnsi="Arial" w:cs="Arial"/>
          <w:b/>
          <w:bCs/>
          <w:color w:val="000000"/>
          <w:sz w:val="22"/>
          <w:szCs w:val="22"/>
          <w:lang w:eastAsia="en-US" w:bidi="th-TH"/>
        </w:rPr>
        <w:t xml:space="preserve">(PROJETO BASICO) </w:t>
      </w:r>
      <w:r w:rsidR="00545045" w:rsidRPr="00285434">
        <w:rPr>
          <w:rFonts w:ascii="Arial" w:hAnsi="Arial" w:cs="Arial"/>
          <w:b/>
          <w:color w:val="000000"/>
          <w:sz w:val="22"/>
          <w:szCs w:val="22"/>
          <w:lang w:eastAsia="en-US"/>
        </w:rPr>
        <w:t>TERMO DE REFERÊNCIA E DOCUMENTOS COMPLEMENTARES</w:t>
      </w:r>
    </w:p>
    <w:p w14:paraId="0D1CFA97" w14:textId="77777777" w:rsidR="00545045" w:rsidRPr="00285434" w:rsidRDefault="00545045" w:rsidP="00545045">
      <w:pPr>
        <w:jc w:val="center"/>
        <w:rPr>
          <w:rFonts w:ascii="Arial" w:hAnsi="Arial" w:cs="Arial"/>
          <w:b/>
          <w:color w:val="000000"/>
          <w:sz w:val="22"/>
          <w:szCs w:val="22"/>
          <w:lang w:eastAsia="en-US" w:bidi="th-TH"/>
        </w:rPr>
      </w:pPr>
      <w:r w:rsidRPr="00285434">
        <w:rPr>
          <w:rFonts w:ascii="Arial" w:hAnsi="Arial" w:cs="Arial"/>
          <w:b/>
          <w:bCs/>
          <w:color w:val="000000"/>
          <w:sz w:val="22"/>
          <w:szCs w:val="22"/>
          <w:lang w:eastAsia="en-US" w:bidi="th-TH"/>
        </w:rPr>
        <w:t xml:space="preserve">DISPONIVEL NO SITE </w:t>
      </w:r>
      <w:hyperlink r:id="rId24" w:history="1">
        <w:r w:rsidRPr="00285434">
          <w:rPr>
            <w:rFonts w:ascii="Arial" w:hAnsi="Arial" w:cs="Arial"/>
            <w:b/>
            <w:bCs/>
            <w:color w:val="000000"/>
            <w:sz w:val="22"/>
            <w:szCs w:val="22"/>
            <w:u w:val="single"/>
            <w:lang w:eastAsia="en-US" w:bidi="th-TH"/>
          </w:rPr>
          <w:t>WWW.SORRISO.MT.GOV.BR</w:t>
        </w:r>
      </w:hyperlink>
    </w:p>
    <w:p w14:paraId="2BC626C8" w14:textId="77777777" w:rsidR="00545045" w:rsidRPr="00285434" w:rsidRDefault="00545045" w:rsidP="0049448F">
      <w:pPr>
        <w:jc w:val="center"/>
        <w:rPr>
          <w:rFonts w:ascii="Arial" w:hAnsi="Arial" w:cs="Arial"/>
          <w:b/>
          <w:color w:val="000000"/>
          <w:sz w:val="22"/>
          <w:szCs w:val="22"/>
          <w:lang w:eastAsia="en-US" w:bidi="th-TH"/>
        </w:rPr>
      </w:pPr>
    </w:p>
    <w:p w14:paraId="6BCA9BC6" w14:textId="77777777" w:rsidR="00545045" w:rsidRPr="00285434" w:rsidRDefault="00545045" w:rsidP="00545045">
      <w:pPr>
        <w:jc w:val="center"/>
        <w:rPr>
          <w:rFonts w:ascii="Arial" w:hAnsi="Arial" w:cs="Arial"/>
          <w:b/>
          <w:bCs/>
          <w:color w:val="000000"/>
          <w:sz w:val="22"/>
          <w:szCs w:val="22"/>
          <w:lang w:eastAsia="en-US" w:bidi="th-TH"/>
        </w:rPr>
      </w:pPr>
      <w:r w:rsidRPr="00285434">
        <w:rPr>
          <w:rFonts w:ascii="Arial" w:hAnsi="Arial" w:cs="Arial"/>
          <w:b/>
          <w:color w:val="000000"/>
          <w:sz w:val="22"/>
          <w:szCs w:val="22"/>
          <w:lang w:eastAsia="en-US" w:bidi="th-TH"/>
        </w:rPr>
        <w:br w:type="page"/>
      </w:r>
      <w:r w:rsidRPr="00285434">
        <w:rPr>
          <w:rFonts w:ascii="Arial" w:hAnsi="Arial" w:cs="Arial"/>
          <w:b/>
          <w:bCs/>
          <w:color w:val="000000"/>
          <w:sz w:val="22"/>
          <w:szCs w:val="22"/>
          <w:lang w:eastAsia="en-US" w:bidi="th-TH"/>
        </w:rPr>
        <w:lastRenderedPageBreak/>
        <w:t xml:space="preserve">ANEXO IV – </w:t>
      </w:r>
      <w:r w:rsidRPr="00285434">
        <w:rPr>
          <w:rFonts w:ascii="Arial" w:hAnsi="Arial" w:cs="Arial"/>
          <w:b/>
          <w:bCs/>
          <w:color w:val="000000"/>
          <w:sz w:val="22"/>
          <w:szCs w:val="22"/>
          <w:lang w:eastAsia="en-US"/>
        </w:rPr>
        <w:t>PLANILHA ORÇAM</w:t>
      </w:r>
      <w:r w:rsidRPr="00285434">
        <w:rPr>
          <w:rFonts w:ascii="Arial" w:hAnsi="Arial" w:cs="Arial"/>
          <w:b/>
          <w:bCs/>
          <w:color w:val="000000"/>
          <w:sz w:val="22"/>
          <w:szCs w:val="22"/>
          <w:lang w:eastAsia="en-US" w:bidi="th-TH"/>
        </w:rPr>
        <w:t>ENTARIA E DEMAIS DOCUMENTOS COMPLEMENTARES</w:t>
      </w:r>
      <w:r w:rsidRPr="00285434">
        <w:rPr>
          <w:rFonts w:ascii="Arial" w:hAnsi="Arial" w:cs="Arial"/>
          <w:b/>
          <w:color w:val="000000"/>
          <w:sz w:val="22"/>
          <w:szCs w:val="22"/>
          <w:lang w:eastAsia="en-US" w:bidi="th-TH"/>
        </w:rPr>
        <w:t xml:space="preserve"> </w:t>
      </w:r>
    </w:p>
    <w:p w14:paraId="56C6E1F4" w14:textId="77777777" w:rsidR="00545045" w:rsidRPr="00285434" w:rsidRDefault="00545045" w:rsidP="00545045">
      <w:pPr>
        <w:jc w:val="center"/>
        <w:rPr>
          <w:rFonts w:ascii="Arial" w:hAnsi="Arial" w:cs="Arial"/>
          <w:b/>
          <w:bCs/>
          <w:color w:val="000000"/>
          <w:sz w:val="22"/>
          <w:szCs w:val="22"/>
          <w:lang w:eastAsia="en-US" w:bidi="th-TH"/>
        </w:rPr>
      </w:pPr>
    </w:p>
    <w:p w14:paraId="26D7448E" w14:textId="77777777" w:rsidR="00545045" w:rsidRPr="00285434" w:rsidRDefault="00545045" w:rsidP="00545045">
      <w:pPr>
        <w:jc w:val="center"/>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 xml:space="preserve">DISPONIVEL NO SITE </w:t>
      </w:r>
      <w:hyperlink r:id="rId25" w:history="1">
        <w:r w:rsidRPr="00285434">
          <w:rPr>
            <w:rFonts w:ascii="Arial" w:hAnsi="Arial" w:cs="Arial"/>
            <w:b/>
            <w:bCs/>
            <w:color w:val="000000"/>
            <w:sz w:val="22"/>
            <w:szCs w:val="22"/>
            <w:u w:val="single"/>
            <w:lang w:eastAsia="en-US" w:bidi="th-TH"/>
          </w:rPr>
          <w:t>WWW.SORRISO.MT.GOV.BR</w:t>
        </w:r>
      </w:hyperlink>
      <w:r w:rsidRPr="00285434">
        <w:rPr>
          <w:rFonts w:ascii="Arial" w:hAnsi="Arial" w:cs="Arial"/>
          <w:b/>
          <w:bCs/>
          <w:color w:val="000000"/>
          <w:sz w:val="22"/>
          <w:szCs w:val="22"/>
          <w:lang w:eastAsia="en-US" w:bidi="th-TH"/>
        </w:rPr>
        <w:t xml:space="preserve"> </w:t>
      </w:r>
    </w:p>
    <w:p w14:paraId="2B6DB92E" w14:textId="77777777" w:rsidR="00545045" w:rsidRPr="00285434" w:rsidRDefault="00545045" w:rsidP="00545045">
      <w:pPr>
        <w:jc w:val="center"/>
        <w:rPr>
          <w:rFonts w:ascii="Arial" w:hAnsi="Arial" w:cs="Arial"/>
          <w:b/>
          <w:bCs/>
          <w:color w:val="000000"/>
          <w:sz w:val="22"/>
          <w:szCs w:val="22"/>
          <w:lang w:eastAsia="en-US" w:bidi="th-TH"/>
        </w:rPr>
      </w:pPr>
    </w:p>
    <w:p w14:paraId="2B65D907" w14:textId="77777777" w:rsidR="00545045" w:rsidRPr="00285434" w:rsidRDefault="00545045" w:rsidP="00545045">
      <w:pPr>
        <w:jc w:val="center"/>
        <w:rPr>
          <w:rFonts w:ascii="Arial" w:hAnsi="Arial" w:cs="Arial"/>
          <w:b/>
          <w:bCs/>
          <w:color w:val="000000"/>
          <w:sz w:val="22"/>
          <w:szCs w:val="22"/>
          <w:lang w:eastAsia="en-US" w:bidi="th-TH"/>
        </w:rPr>
      </w:pPr>
    </w:p>
    <w:p w14:paraId="7D43A7AC" w14:textId="77777777" w:rsidR="00545045" w:rsidRPr="00285434" w:rsidRDefault="00545045" w:rsidP="00545045">
      <w:pPr>
        <w:jc w:val="center"/>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br w:type="page"/>
      </w:r>
    </w:p>
    <w:p w14:paraId="2784724A" w14:textId="77777777" w:rsidR="00545045" w:rsidRPr="00285434" w:rsidRDefault="00545045" w:rsidP="00545045">
      <w:pPr>
        <w:jc w:val="center"/>
        <w:rPr>
          <w:rFonts w:ascii="Arial" w:hAnsi="Arial" w:cs="Arial"/>
          <w:b/>
          <w:color w:val="000000"/>
          <w:sz w:val="22"/>
          <w:szCs w:val="22"/>
          <w:lang w:eastAsia="en-US" w:bidi="th-TH"/>
        </w:rPr>
      </w:pPr>
      <w:r w:rsidRPr="00285434">
        <w:rPr>
          <w:rFonts w:ascii="Arial" w:hAnsi="Arial" w:cs="Arial"/>
          <w:b/>
          <w:bCs/>
          <w:color w:val="000000"/>
          <w:sz w:val="22"/>
          <w:szCs w:val="22"/>
          <w:lang w:eastAsia="en-US" w:bidi="th-TH"/>
        </w:rPr>
        <w:lastRenderedPageBreak/>
        <w:t xml:space="preserve">ANEXO V – </w:t>
      </w:r>
      <w:r w:rsidRPr="00285434">
        <w:rPr>
          <w:rFonts w:ascii="Arial" w:hAnsi="Arial" w:cs="Arial"/>
          <w:b/>
          <w:color w:val="000000"/>
          <w:sz w:val="22"/>
          <w:szCs w:val="22"/>
          <w:lang w:eastAsia="en-US" w:bidi="th-TH"/>
        </w:rPr>
        <w:t>MEMORIAL DESCRITIVO E DOCUMENTOS COMPLEMENTARES</w:t>
      </w:r>
    </w:p>
    <w:p w14:paraId="1F213DA7" w14:textId="77777777" w:rsidR="00545045" w:rsidRPr="00285434" w:rsidRDefault="00545045" w:rsidP="00545045">
      <w:pPr>
        <w:jc w:val="center"/>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 xml:space="preserve">DISPONIVEL NO SITE </w:t>
      </w:r>
      <w:hyperlink r:id="rId26" w:history="1">
        <w:r w:rsidRPr="00285434">
          <w:rPr>
            <w:rFonts w:ascii="Arial" w:hAnsi="Arial" w:cs="Arial"/>
            <w:b/>
            <w:bCs/>
            <w:color w:val="000000"/>
            <w:sz w:val="22"/>
            <w:szCs w:val="22"/>
            <w:u w:val="single"/>
            <w:lang w:eastAsia="en-US" w:bidi="th-TH"/>
          </w:rPr>
          <w:t>WWW.SORRISO.MT.GOV.BR</w:t>
        </w:r>
      </w:hyperlink>
      <w:r w:rsidRPr="00285434">
        <w:rPr>
          <w:rFonts w:ascii="Arial" w:hAnsi="Arial" w:cs="Arial"/>
          <w:b/>
          <w:bCs/>
          <w:color w:val="000000"/>
          <w:sz w:val="22"/>
          <w:szCs w:val="22"/>
          <w:lang w:eastAsia="en-US" w:bidi="th-TH"/>
        </w:rPr>
        <w:t xml:space="preserve"> </w:t>
      </w:r>
    </w:p>
    <w:p w14:paraId="5946EF0E" w14:textId="77777777" w:rsidR="00545045" w:rsidRPr="00285434" w:rsidRDefault="00545045" w:rsidP="00545045">
      <w:pPr>
        <w:jc w:val="center"/>
        <w:rPr>
          <w:rFonts w:ascii="Arial" w:hAnsi="Arial" w:cs="Arial"/>
          <w:b/>
          <w:color w:val="000000"/>
          <w:sz w:val="22"/>
          <w:szCs w:val="22"/>
          <w:lang w:eastAsia="en-US" w:bidi="th-TH"/>
        </w:rPr>
      </w:pPr>
    </w:p>
    <w:p w14:paraId="114DDF8E" w14:textId="77777777" w:rsidR="00B73277" w:rsidRPr="00285434" w:rsidRDefault="00DF2C38" w:rsidP="00637EE0">
      <w:pPr>
        <w:jc w:val="center"/>
        <w:rPr>
          <w:rFonts w:ascii="Arial" w:hAnsi="Arial" w:cs="Arial"/>
          <w:b/>
          <w:color w:val="000000"/>
          <w:sz w:val="22"/>
          <w:szCs w:val="22"/>
          <w:lang w:bidi="th-TH"/>
        </w:rPr>
      </w:pPr>
      <w:r w:rsidRPr="00285434">
        <w:rPr>
          <w:rFonts w:ascii="Arial" w:hAnsi="Arial" w:cs="Arial"/>
          <w:b/>
          <w:color w:val="000000"/>
          <w:sz w:val="22"/>
          <w:szCs w:val="22"/>
          <w:lang w:eastAsia="en-US" w:bidi="th-TH"/>
        </w:rPr>
        <w:br w:type="page"/>
      </w:r>
      <w:r w:rsidR="00B73277" w:rsidRPr="00285434">
        <w:rPr>
          <w:rFonts w:ascii="Arial" w:hAnsi="Arial" w:cs="Arial"/>
          <w:b/>
          <w:color w:val="000000"/>
          <w:sz w:val="22"/>
          <w:szCs w:val="22"/>
          <w:lang w:bidi="th-TH"/>
        </w:rPr>
        <w:lastRenderedPageBreak/>
        <w:t xml:space="preserve">ANEXO </w:t>
      </w:r>
      <w:r w:rsidR="001D0972" w:rsidRPr="00285434">
        <w:rPr>
          <w:rFonts w:ascii="Arial" w:hAnsi="Arial" w:cs="Arial"/>
          <w:b/>
          <w:color w:val="000000"/>
          <w:sz w:val="22"/>
          <w:szCs w:val="22"/>
          <w:lang w:bidi="th-TH"/>
        </w:rPr>
        <w:t>VI</w:t>
      </w:r>
    </w:p>
    <w:p w14:paraId="7385FA8A" w14:textId="77777777" w:rsidR="00B73277" w:rsidRPr="00285434" w:rsidRDefault="00B73277" w:rsidP="00637EE0">
      <w:pPr>
        <w:jc w:val="center"/>
        <w:rPr>
          <w:rFonts w:ascii="Arial" w:hAnsi="Arial" w:cs="Arial"/>
          <w:b/>
          <w:color w:val="000000"/>
          <w:sz w:val="22"/>
          <w:szCs w:val="22"/>
          <w:u w:val="single"/>
        </w:rPr>
      </w:pPr>
      <w:r w:rsidRPr="00285434">
        <w:rPr>
          <w:rFonts w:ascii="Arial" w:hAnsi="Arial" w:cs="Arial"/>
          <w:b/>
          <w:color w:val="000000"/>
          <w:sz w:val="22"/>
          <w:szCs w:val="22"/>
          <w:u w:val="single"/>
        </w:rPr>
        <w:t>DOCUMENTOS NECESSÁRIOS PARA FAZER CRC PESSOA JURÍDICA</w:t>
      </w:r>
    </w:p>
    <w:p w14:paraId="75E9638F" w14:textId="77777777" w:rsidR="00B73277" w:rsidRPr="00285434" w:rsidRDefault="00B73277" w:rsidP="00FF1950">
      <w:pPr>
        <w:pStyle w:val="PargrafodaLista"/>
        <w:numPr>
          <w:ilvl w:val="0"/>
          <w:numId w:val="8"/>
        </w:numPr>
        <w:ind w:left="0" w:firstLine="0"/>
        <w:contextualSpacing/>
        <w:rPr>
          <w:rFonts w:ascii="Arial" w:hAnsi="Arial" w:cs="Arial"/>
          <w:b/>
          <w:color w:val="000000"/>
          <w:sz w:val="22"/>
          <w:szCs w:val="22"/>
          <w:lang w:bidi="th-TH"/>
        </w:rPr>
      </w:pPr>
      <w:r w:rsidRPr="00285434">
        <w:rPr>
          <w:rFonts w:ascii="Arial" w:hAnsi="Arial" w:cs="Arial"/>
          <w:b/>
          <w:color w:val="000000"/>
          <w:sz w:val="22"/>
          <w:szCs w:val="22"/>
          <w:lang w:bidi="th-TH"/>
        </w:rPr>
        <w:t xml:space="preserve"> Contrato social da empresa em vigor;</w:t>
      </w:r>
    </w:p>
    <w:p w14:paraId="159D66A7" w14:textId="77777777" w:rsidR="00B73277" w:rsidRPr="00285434" w:rsidRDefault="00B73277" w:rsidP="00FF1950">
      <w:pPr>
        <w:pStyle w:val="PargrafodaLista"/>
        <w:numPr>
          <w:ilvl w:val="0"/>
          <w:numId w:val="8"/>
        </w:numPr>
        <w:ind w:left="0" w:firstLine="0"/>
        <w:contextualSpacing/>
        <w:jc w:val="both"/>
        <w:rPr>
          <w:rFonts w:ascii="Arial" w:hAnsi="Arial" w:cs="Arial"/>
          <w:b/>
          <w:color w:val="000000"/>
          <w:sz w:val="22"/>
          <w:szCs w:val="22"/>
          <w:lang w:bidi="th-TH"/>
        </w:rPr>
      </w:pPr>
      <w:r w:rsidRPr="00285434">
        <w:rPr>
          <w:rFonts w:ascii="Arial" w:hAnsi="Arial" w:cs="Arial"/>
          <w:b/>
          <w:color w:val="000000"/>
          <w:sz w:val="22"/>
          <w:szCs w:val="22"/>
          <w:lang w:bidi="th-TH"/>
        </w:rPr>
        <w:t xml:space="preserve"> Telefone para contato;</w:t>
      </w:r>
    </w:p>
    <w:p w14:paraId="5277D854" w14:textId="77777777" w:rsidR="00B73277" w:rsidRPr="00285434" w:rsidRDefault="00B73277" w:rsidP="00FF1950">
      <w:pPr>
        <w:pStyle w:val="PargrafodaLista"/>
        <w:numPr>
          <w:ilvl w:val="0"/>
          <w:numId w:val="8"/>
        </w:numPr>
        <w:ind w:left="0" w:firstLine="0"/>
        <w:contextualSpacing/>
        <w:jc w:val="both"/>
        <w:rPr>
          <w:rFonts w:ascii="Arial" w:hAnsi="Arial" w:cs="Arial"/>
          <w:b/>
          <w:color w:val="000000"/>
          <w:sz w:val="22"/>
          <w:szCs w:val="22"/>
        </w:rPr>
      </w:pPr>
      <w:r w:rsidRPr="00285434">
        <w:rPr>
          <w:rFonts w:ascii="Arial" w:hAnsi="Arial" w:cs="Arial"/>
          <w:b/>
          <w:color w:val="000000"/>
          <w:sz w:val="22"/>
          <w:szCs w:val="22"/>
        </w:rPr>
        <w:t xml:space="preserve"> RG e CPF dos sócios da empresa;</w:t>
      </w:r>
    </w:p>
    <w:p w14:paraId="5AB2E92D" w14:textId="77777777" w:rsidR="00B73277" w:rsidRPr="00285434" w:rsidRDefault="00B73277" w:rsidP="00FF1950">
      <w:pPr>
        <w:pStyle w:val="PargrafodaLista"/>
        <w:numPr>
          <w:ilvl w:val="0"/>
          <w:numId w:val="8"/>
        </w:numPr>
        <w:ind w:left="0" w:firstLine="0"/>
        <w:contextualSpacing/>
        <w:jc w:val="both"/>
        <w:rPr>
          <w:rFonts w:ascii="Arial" w:hAnsi="Arial" w:cs="Arial"/>
          <w:b/>
          <w:color w:val="000000"/>
          <w:sz w:val="22"/>
          <w:szCs w:val="22"/>
          <w:lang w:bidi="th-TH"/>
        </w:rPr>
      </w:pPr>
      <w:r w:rsidRPr="00285434">
        <w:rPr>
          <w:rFonts w:ascii="Arial" w:hAnsi="Arial" w:cs="Arial"/>
          <w:b/>
          <w:color w:val="000000"/>
          <w:sz w:val="22"/>
          <w:szCs w:val="22"/>
        </w:rPr>
        <w:t xml:space="preserve"> Alvará de funcionamento – </w:t>
      </w:r>
      <w:r w:rsidRPr="00285434">
        <w:rPr>
          <w:rFonts w:ascii="Arial" w:hAnsi="Arial" w:cs="Arial"/>
          <w:b/>
          <w:color w:val="000000"/>
          <w:sz w:val="22"/>
          <w:szCs w:val="22"/>
          <w:lang w:bidi="th-TH"/>
        </w:rPr>
        <w:t>ano atual;</w:t>
      </w:r>
    </w:p>
    <w:p w14:paraId="1CA85B4F" w14:textId="77777777" w:rsidR="00B73277" w:rsidRPr="00285434" w:rsidRDefault="00B73277" w:rsidP="00FF1950">
      <w:pPr>
        <w:pStyle w:val="PargrafodaLista"/>
        <w:numPr>
          <w:ilvl w:val="0"/>
          <w:numId w:val="8"/>
        </w:numPr>
        <w:ind w:left="0" w:firstLine="0"/>
        <w:contextualSpacing/>
        <w:jc w:val="both"/>
        <w:rPr>
          <w:rFonts w:ascii="Arial" w:hAnsi="Arial" w:cs="Arial"/>
          <w:b/>
          <w:color w:val="000000"/>
          <w:sz w:val="22"/>
          <w:szCs w:val="22"/>
        </w:rPr>
      </w:pPr>
      <w:r w:rsidRPr="00285434">
        <w:rPr>
          <w:rFonts w:ascii="Arial" w:hAnsi="Arial" w:cs="Arial"/>
          <w:b/>
          <w:color w:val="000000"/>
          <w:sz w:val="22"/>
          <w:szCs w:val="22"/>
          <w:lang w:bidi="th-TH"/>
        </w:rPr>
        <w:t xml:space="preserve"> Inscr</w:t>
      </w:r>
      <w:r w:rsidRPr="00285434">
        <w:rPr>
          <w:rFonts w:ascii="Arial" w:hAnsi="Arial" w:cs="Arial"/>
          <w:b/>
          <w:color w:val="000000"/>
          <w:sz w:val="22"/>
          <w:szCs w:val="22"/>
        </w:rPr>
        <w:t>ição no CNPJ</w:t>
      </w:r>
      <w:r w:rsidRPr="00285434">
        <w:rPr>
          <w:rFonts w:ascii="Arial" w:hAnsi="Arial" w:cs="Arial"/>
          <w:b/>
          <w:color w:val="000000"/>
          <w:sz w:val="22"/>
          <w:szCs w:val="22"/>
          <w:lang w:bidi="th-TH"/>
        </w:rPr>
        <w:t xml:space="preserve"> (cadastro nacional de pess</w:t>
      </w:r>
      <w:r w:rsidRPr="00285434">
        <w:rPr>
          <w:rFonts w:ascii="Arial" w:hAnsi="Arial" w:cs="Arial"/>
          <w:b/>
          <w:color w:val="000000"/>
          <w:sz w:val="22"/>
          <w:szCs w:val="22"/>
        </w:rPr>
        <w:t>oa jurídica) – situação ativa;</w:t>
      </w:r>
    </w:p>
    <w:p w14:paraId="01C3B820" w14:textId="77777777" w:rsidR="00B73277" w:rsidRPr="00285434" w:rsidRDefault="00B73277" w:rsidP="00FF1950">
      <w:pPr>
        <w:pStyle w:val="PargrafodaLista"/>
        <w:numPr>
          <w:ilvl w:val="0"/>
          <w:numId w:val="8"/>
        </w:numPr>
        <w:ind w:left="0" w:firstLine="0"/>
        <w:contextualSpacing/>
        <w:jc w:val="both"/>
        <w:rPr>
          <w:rFonts w:ascii="Arial" w:hAnsi="Arial" w:cs="Arial"/>
          <w:b/>
          <w:color w:val="000000"/>
          <w:sz w:val="22"/>
          <w:szCs w:val="22"/>
        </w:rPr>
      </w:pPr>
      <w:r w:rsidRPr="00285434">
        <w:rPr>
          <w:rFonts w:ascii="Arial" w:hAnsi="Arial" w:cs="Arial"/>
          <w:b/>
          <w:color w:val="000000"/>
          <w:sz w:val="22"/>
          <w:szCs w:val="22"/>
        </w:rPr>
        <w:t xml:space="preserve"> Certidão negativa de tributos municipais e da dívida ativa municipal;</w:t>
      </w:r>
    </w:p>
    <w:p w14:paraId="4C7B4F9C" w14:textId="77777777" w:rsidR="00B73277" w:rsidRPr="00285434" w:rsidRDefault="00B73277" w:rsidP="00FF1950">
      <w:pPr>
        <w:pStyle w:val="PargrafodaLista"/>
        <w:numPr>
          <w:ilvl w:val="0"/>
          <w:numId w:val="8"/>
        </w:numPr>
        <w:ind w:left="0" w:firstLine="0"/>
        <w:contextualSpacing/>
        <w:jc w:val="both"/>
        <w:rPr>
          <w:rFonts w:ascii="Arial" w:hAnsi="Arial" w:cs="Arial"/>
          <w:b/>
          <w:color w:val="000000"/>
          <w:sz w:val="22"/>
          <w:szCs w:val="22"/>
        </w:rPr>
      </w:pPr>
      <w:r w:rsidRPr="00285434">
        <w:rPr>
          <w:rFonts w:ascii="Arial" w:hAnsi="Arial" w:cs="Arial"/>
          <w:b/>
          <w:color w:val="000000"/>
          <w:sz w:val="22"/>
          <w:szCs w:val="22"/>
        </w:rPr>
        <w:t xml:space="preserve"> Certidão negativa de débitos da receita federal e dívida ativa federal (conjunta);</w:t>
      </w:r>
    </w:p>
    <w:p w14:paraId="31A9DF0E" w14:textId="77777777" w:rsidR="00B73277" w:rsidRPr="00285434" w:rsidRDefault="00B73277" w:rsidP="00FF1950">
      <w:pPr>
        <w:pStyle w:val="PargrafodaLista"/>
        <w:numPr>
          <w:ilvl w:val="0"/>
          <w:numId w:val="8"/>
        </w:numPr>
        <w:ind w:left="0" w:firstLine="0"/>
        <w:contextualSpacing/>
        <w:jc w:val="both"/>
        <w:rPr>
          <w:rFonts w:ascii="Arial" w:hAnsi="Arial" w:cs="Arial"/>
          <w:b/>
          <w:color w:val="000000"/>
          <w:sz w:val="22"/>
          <w:szCs w:val="22"/>
          <w:lang w:bidi="th-TH"/>
        </w:rPr>
      </w:pPr>
      <w:r w:rsidRPr="00285434">
        <w:rPr>
          <w:rFonts w:ascii="Arial" w:hAnsi="Arial" w:cs="Arial"/>
          <w:b/>
          <w:color w:val="000000"/>
          <w:sz w:val="22"/>
          <w:szCs w:val="22"/>
        </w:rPr>
        <w:t xml:space="preserve"> Certidão de r</w:t>
      </w:r>
      <w:r w:rsidRPr="00285434">
        <w:rPr>
          <w:rFonts w:ascii="Arial" w:hAnsi="Arial" w:cs="Arial"/>
          <w:b/>
          <w:color w:val="000000"/>
          <w:sz w:val="22"/>
          <w:szCs w:val="22"/>
          <w:lang w:bidi="th-TH"/>
        </w:rPr>
        <w:t>egularidade do FGTS</w:t>
      </w:r>
    </w:p>
    <w:p w14:paraId="5CDEDC39" w14:textId="77777777" w:rsidR="00B73277" w:rsidRPr="00285434" w:rsidRDefault="00B73277" w:rsidP="00FF1950">
      <w:pPr>
        <w:pStyle w:val="PargrafodaLista"/>
        <w:numPr>
          <w:ilvl w:val="0"/>
          <w:numId w:val="8"/>
        </w:numPr>
        <w:ind w:left="0" w:firstLine="0"/>
        <w:contextualSpacing/>
        <w:jc w:val="both"/>
        <w:rPr>
          <w:rFonts w:ascii="Arial" w:hAnsi="Arial" w:cs="Arial"/>
          <w:b/>
          <w:color w:val="000000"/>
          <w:sz w:val="22"/>
          <w:szCs w:val="22"/>
          <w:lang w:bidi="th-TH"/>
        </w:rPr>
      </w:pPr>
      <w:r w:rsidRPr="00285434">
        <w:rPr>
          <w:rFonts w:ascii="Arial" w:hAnsi="Arial" w:cs="Arial"/>
          <w:b/>
          <w:color w:val="000000"/>
          <w:sz w:val="22"/>
          <w:szCs w:val="22"/>
          <w:lang w:bidi="th-TH"/>
        </w:rPr>
        <w:t xml:space="preserve"> Conta ba</w:t>
      </w:r>
      <w:r w:rsidRPr="00285434">
        <w:rPr>
          <w:rFonts w:ascii="Arial" w:hAnsi="Arial" w:cs="Arial"/>
          <w:b/>
          <w:color w:val="000000"/>
          <w:sz w:val="22"/>
          <w:szCs w:val="22"/>
        </w:rPr>
        <w:t>ncária – pessoa jurídica (b</w:t>
      </w:r>
      <w:r w:rsidRPr="00285434">
        <w:rPr>
          <w:rFonts w:ascii="Arial" w:hAnsi="Arial" w:cs="Arial"/>
          <w:b/>
          <w:color w:val="000000"/>
          <w:sz w:val="22"/>
          <w:szCs w:val="22"/>
          <w:lang w:bidi="th-TH"/>
        </w:rPr>
        <w:t xml:space="preserve">anco - </w:t>
      </w:r>
      <w:r w:rsidR="0049448F" w:rsidRPr="00285434">
        <w:rPr>
          <w:rFonts w:ascii="Arial" w:hAnsi="Arial" w:cs="Arial"/>
          <w:b/>
          <w:color w:val="000000"/>
          <w:sz w:val="22"/>
          <w:szCs w:val="22"/>
        </w:rPr>
        <w:t>agência</w:t>
      </w:r>
      <w:r w:rsidRPr="00285434">
        <w:rPr>
          <w:rFonts w:ascii="Arial" w:hAnsi="Arial" w:cs="Arial"/>
          <w:b/>
          <w:color w:val="000000"/>
          <w:sz w:val="22"/>
          <w:szCs w:val="22"/>
          <w:lang w:bidi="th-TH"/>
        </w:rPr>
        <w:t>/cidade-conta corrente);</w:t>
      </w:r>
    </w:p>
    <w:p w14:paraId="6CB36320" w14:textId="77777777" w:rsidR="00B73277" w:rsidRPr="00285434" w:rsidRDefault="00B73277" w:rsidP="00FF1950">
      <w:pPr>
        <w:pStyle w:val="PargrafodaLista"/>
        <w:numPr>
          <w:ilvl w:val="0"/>
          <w:numId w:val="8"/>
        </w:numPr>
        <w:ind w:left="0" w:firstLine="0"/>
        <w:contextualSpacing/>
        <w:jc w:val="both"/>
        <w:rPr>
          <w:rFonts w:ascii="Arial" w:hAnsi="Arial" w:cs="Arial"/>
          <w:b/>
          <w:color w:val="000000"/>
          <w:sz w:val="22"/>
          <w:szCs w:val="22"/>
        </w:rPr>
      </w:pPr>
      <w:r w:rsidRPr="00285434">
        <w:rPr>
          <w:rFonts w:ascii="Arial" w:hAnsi="Arial" w:cs="Arial"/>
          <w:b/>
          <w:color w:val="000000"/>
          <w:sz w:val="22"/>
          <w:szCs w:val="22"/>
        </w:rPr>
        <w:t>Certidão Negativa de Débitos Trabalhistas;</w:t>
      </w:r>
    </w:p>
    <w:p w14:paraId="38EEBC76" w14:textId="77777777" w:rsidR="00B73277" w:rsidRPr="00285434" w:rsidRDefault="00B73277" w:rsidP="00637EE0">
      <w:pPr>
        <w:jc w:val="both"/>
        <w:rPr>
          <w:rFonts w:ascii="Arial" w:hAnsi="Arial" w:cs="Arial"/>
          <w:b/>
          <w:color w:val="000000"/>
          <w:sz w:val="22"/>
          <w:szCs w:val="22"/>
          <w:lang w:bidi="th-TH"/>
        </w:rPr>
      </w:pPr>
    </w:p>
    <w:p w14:paraId="39C0BBD5" w14:textId="77777777" w:rsidR="00007AD5" w:rsidRPr="00285434" w:rsidRDefault="00B73277" w:rsidP="00637EE0">
      <w:pPr>
        <w:jc w:val="both"/>
        <w:rPr>
          <w:rFonts w:ascii="Arial" w:hAnsi="Arial" w:cs="Arial"/>
          <w:color w:val="000000"/>
          <w:sz w:val="22"/>
          <w:szCs w:val="22"/>
          <w:lang w:bidi="th-TH"/>
        </w:rPr>
      </w:pPr>
      <w:r w:rsidRPr="00285434">
        <w:rPr>
          <w:rFonts w:ascii="Arial" w:hAnsi="Arial" w:cs="Arial"/>
          <w:b/>
          <w:color w:val="000000"/>
          <w:sz w:val="22"/>
          <w:szCs w:val="22"/>
        </w:rPr>
        <w:t>Observações:</w:t>
      </w:r>
      <w:r w:rsidRPr="00285434">
        <w:rPr>
          <w:rFonts w:ascii="Arial" w:hAnsi="Arial" w:cs="Arial"/>
          <w:color w:val="000000"/>
          <w:sz w:val="22"/>
          <w:szCs w:val="22"/>
        </w:rPr>
        <w:t xml:space="preserve"> Os documentos relativos à efetivação do CRC poderão ser encaminhados ao Departamento de Compras do Município de So</w:t>
      </w:r>
      <w:r w:rsidRPr="00285434">
        <w:rPr>
          <w:rFonts w:ascii="Arial" w:hAnsi="Arial" w:cs="Arial"/>
          <w:color w:val="000000"/>
          <w:sz w:val="22"/>
          <w:szCs w:val="22"/>
          <w:lang w:bidi="th-TH"/>
        </w:rPr>
        <w:t>rriso –</w:t>
      </w:r>
      <w:r w:rsidRPr="00285434">
        <w:rPr>
          <w:rFonts w:ascii="Arial" w:hAnsi="Arial" w:cs="Arial"/>
          <w:color w:val="000000"/>
          <w:sz w:val="22"/>
          <w:szCs w:val="22"/>
        </w:rPr>
        <w:t xml:space="preserve"> MT, em cópi</w:t>
      </w:r>
      <w:r w:rsidRPr="00285434">
        <w:rPr>
          <w:rFonts w:ascii="Arial" w:hAnsi="Arial" w:cs="Arial"/>
          <w:color w:val="000000"/>
          <w:sz w:val="22"/>
          <w:szCs w:val="22"/>
          <w:lang w:bidi="th-TH"/>
        </w:rPr>
        <w:t>a simples. Os documentos de</w:t>
      </w:r>
      <w:r w:rsidRPr="00285434">
        <w:rPr>
          <w:rFonts w:ascii="Arial" w:hAnsi="Arial" w:cs="Arial"/>
          <w:color w:val="000000"/>
          <w:sz w:val="22"/>
          <w:szCs w:val="22"/>
        </w:rPr>
        <w:t xml:space="preserve"> CRC (Certificado de Registrado Cadastral) somente terá validade enquanto todas as certidões nele constantes estiverem válidas, sendo que, os documentos para atualizações poderão também ser encaminhados atravé</w:t>
      </w:r>
      <w:r w:rsidRPr="00285434">
        <w:rPr>
          <w:rFonts w:ascii="Arial" w:hAnsi="Arial" w:cs="Arial"/>
          <w:color w:val="000000"/>
          <w:sz w:val="22"/>
          <w:szCs w:val="22"/>
          <w:lang w:bidi="th-TH"/>
        </w:rPr>
        <w:t xml:space="preserve">s do </w:t>
      </w:r>
      <w:r w:rsidR="00732A5A" w:rsidRPr="00285434">
        <w:rPr>
          <w:rFonts w:ascii="Arial" w:hAnsi="Arial" w:cs="Arial"/>
          <w:color w:val="000000"/>
          <w:sz w:val="22"/>
          <w:szCs w:val="22"/>
          <w:lang w:bidi="th-TH"/>
        </w:rPr>
        <w:t>site oficial do</w:t>
      </w:r>
      <w:r w:rsidR="00732A5A" w:rsidRPr="00285434">
        <w:rPr>
          <w:rFonts w:ascii="Arial" w:hAnsi="Arial" w:cs="Arial"/>
          <w:color w:val="000000"/>
          <w:sz w:val="22"/>
          <w:szCs w:val="22"/>
        </w:rPr>
        <w:t xml:space="preserve"> município por </w:t>
      </w:r>
      <w:r w:rsidR="00732A5A" w:rsidRPr="00285434">
        <w:rPr>
          <w:rFonts w:ascii="Arial" w:hAnsi="Arial" w:cs="Arial"/>
          <w:color w:val="000000"/>
          <w:sz w:val="22"/>
          <w:szCs w:val="22"/>
          <w:lang w:bidi="th-TH"/>
        </w:rPr>
        <w:t>meio do ende</w:t>
      </w:r>
      <w:r w:rsidR="00732A5A" w:rsidRPr="00285434">
        <w:rPr>
          <w:rFonts w:ascii="Arial" w:hAnsi="Arial" w:cs="Arial"/>
          <w:color w:val="000000"/>
          <w:sz w:val="22"/>
          <w:szCs w:val="22"/>
        </w:rPr>
        <w:t xml:space="preserve">reço: </w:t>
      </w:r>
      <w:hyperlink r:id="rId27" w:anchor="/" w:history="1">
        <w:r w:rsidR="00007AD5" w:rsidRPr="00285434">
          <w:rPr>
            <w:rStyle w:val="Hyperlink"/>
            <w:rFonts w:ascii="Arial" w:hAnsi="Arial" w:cs="Arial"/>
            <w:color w:val="000000"/>
            <w:sz w:val="22"/>
            <w:szCs w:val="22"/>
            <w:lang w:bidi="th-TH"/>
          </w:rPr>
          <w:t>http://prefsorriso-mt.agilicloud.com.br/portal/sorriso/#/</w:t>
        </w:r>
      </w:hyperlink>
      <w:r w:rsidR="00007AD5" w:rsidRPr="00285434">
        <w:rPr>
          <w:rFonts w:ascii="Arial" w:hAnsi="Arial" w:cs="Arial"/>
          <w:color w:val="000000"/>
          <w:sz w:val="22"/>
          <w:szCs w:val="22"/>
          <w:lang w:bidi="th-TH"/>
        </w:rPr>
        <w:t>.</w:t>
      </w:r>
    </w:p>
    <w:p w14:paraId="31F2A05D" w14:textId="77777777" w:rsidR="00B73277" w:rsidRPr="00285434" w:rsidRDefault="00B73277" w:rsidP="00637EE0">
      <w:pPr>
        <w:jc w:val="both"/>
        <w:rPr>
          <w:rFonts w:ascii="Arial" w:hAnsi="Arial" w:cs="Arial"/>
          <w:color w:val="000000"/>
          <w:sz w:val="22"/>
          <w:szCs w:val="22"/>
        </w:rPr>
      </w:pPr>
      <w:r w:rsidRPr="00285434">
        <w:rPr>
          <w:rFonts w:ascii="Arial" w:hAnsi="Arial" w:cs="Arial"/>
          <w:color w:val="000000"/>
          <w:sz w:val="22"/>
          <w:szCs w:val="22"/>
        </w:rPr>
        <w:t>Para participação da licitação o CRC é um documento FACULTATI</w:t>
      </w:r>
      <w:r w:rsidRPr="00285434">
        <w:rPr>
          <w:rFonts w:ascii="Arial" w:hAnsi="Arial" w:cs="Arial"/>
          <w:color w:val="000000"/>
          <w:sz w:val="22"/>
          <w:szCs w:val="22"/>
          <w:lang w:bidi="th-TH"/>
        </w:rPr>
        <w:t>VO, mas important</w:t>
      </w:r>
      <w:r w:rsidRPr="00285434">
        <w:rPr>
          <w:rFonts w:ascii="Arial" w:hAnsi="Arial" w:cs="Arial"/>
          <w:color w:val="000000"/>
          <w:sz w:val="22"/>
          <w:szCs w:val="22"/>
        </w:rPr>
        <w:t>e, já que to</w:t>
      </w:r>
      <w:r w:rsidRPr="00285434">
        <w:rPr>
          <w:rFonts w:ascii="Arial" w:hAnsi="Arial" w:cs="Arial"/>
          <w:color w:val="000000"/>
          <w:sz w:val="22"/>
          <w:szCs w:val="22"/>
          <w:lang w:bidi="th-TH"/>
        </w:rPr>
        <w:t>dos os dados da empresa ser</w:t>
      </w:r>
      <w:r w:rsidRPr="00285434">
        <w:rPr>
          <w:rFonts w:ascii="Arial" w:hAnsi="Arial" w:cs="Arial"/>
          <w:color w:val="000000"/>
          <w:sz w:val="22"/>
          <w:szCs w:val="22"/>
        </w:rPr>
        <w:t>ão previamente lançados no sistema operacional da Prefeitura Municipal de SORRISO - MT, dando celeridade no julgamento da licitação, na fase de lances e, posteriormente, na prestação de contas e envio</w:t>
      </w:r>
      <w:r w:rsidRPr="00285434">
        <w:rPr>
          <w:rFonts w:ascii="Arial" w:hAnsi="Arial" w:cs="Arial"/>
          <w:color w:val="000000"/>
          <w:sz w:val="22"/>
          <w:szCs w:val="22"/>
          <w:lang w:bidi="th-TH"/>
        </w:rPr>
        <w:t xml:space="preserve"> das infor</w:t>
      </w:r>
      <w:r w:rsidRPr="00285434">
        <w:rPr>
          <w:rFonts w:ascii="Arial" w:hAnsi="Arial" w:cs="Arial"/>
          <w:color w:val="000000"/>
          <w:sz w:val="22"/>
          <w:szCs w:val="22"/>
        </w:rPr>
        <w:t>maçõ</w:t>
      </w:r>
      <w:r w:rsidRPr="00285434">
        <w:rPr>
          <w:rFonts w:ascii="Arial" w:hAnsi="Arial" w:cs="Arial"/>
          <w:color w:val="000000"/>
          <w:sz w:val="22"/>
          <w:szCs w:val="22"/>
          <w:lang w:bidi="th-TH"/>
        </w:rPr>
        <w:t xml:space="preserve">es </w:t>
      </w:r>
      <w:r w:rsidRPr="00285434">
        <w:rPr>
          <w:rFonts w:ascii="Arial" w:hAnsi="Arial" w:cs="Arial"/>
          <w:color w:val="000000"/>
          <w:sz w:val="22"/>
          <w:szCs w:val="22"/>
        </w:rPr>
        <w:t>aos órgãos f</w:t>
      </w:r>
      <w:r w:rsidRPr="00285434">
        <w:rPr>
          <w:rFonts w:ascii="Arial" w:hAnsi="Arial" w:cs="Arial"/>
          <w:color w:val="000000"/>
          <w:sz w:val="22"/>
          <w:szCs w:val="22"/>
          <w:lang w:bidi="th-TH"/>
        </w:rPr>
        <w:t>iscalizadores, bem como man</w:t>
      </w:r>
      <w:r w:rsidRPr="00285434">
        <w:rPr>
          <w:rFonts w:ascii="Arial" w:hAnsi="Arial" w:cs="Arial"/>
          <w:color w:val="000000"/>
          <w:sz w:val="22"/>
          <w:szCs w:val="22"/>
        </w:rPr>
        <w:t>tém o cadastro da empresa para futuras licitações promovidas por esta Prefeitura. A empresa que não realizar ou renovar o CRC, não ficará impedida de participar deste certame.</w:t>
      </w:r>
    </w:p>
    <w:p w14:paraId="43FEDC49" w14:textId="77777777" w:rsidR="00B73277" w:rsidRPr="00285434" w:rsidRDefault="00B73277" w:rsidP="00637EE0">
      <w:pPr>
        <w:jc w:val="center"/>
        <w:rPr>
          <w:rFonts w:ascii="Arial" w:hAnsi="Arial" w:cs="Arial"/>
          <w:b/>
          <w:bCs/>
          <w:color w:val="000000"/>
          <w:spacing w:val="-4"/>
          <w:sz w:val="22"/>
          <w:szCs w:val="22"/>
          <w:lang w:val="pt-PT" w:eastAsia="en-US" w:bidi="th-TH"/>
        </w:rPr>
      </w:pPr>
    </w:p>
    <w:p w14:paraId="2355C7D2" w14:textId="77777777" w:rsidR="00B73277" w:rsidRPr="00285434" w:rsidRDefault="00DF2C38" w:rsidP="00637EE0">
      <w:pPr>
        <w:jc w:val="center"/>
        <w:rPr>
          <w:rFonts w:ascii="Arial" w:hAnsi="Arial" w:cs="Arial"/>
          <w:b/>
          <w:bCs/>
          <w:color w:val="000000"/>
          <w:sz w:val="22"/>
          <w:szCs w:val="22"/>
          <w:lang w:bidi="th-TH"/>
        </w:rPr>
      </w:pPr>
      <w:r w:rsidRPr="00285434">
        <w:rPr>
          <w:rFonts w:ascii="Arial" w:hAnsi="Arial" w:cs="Arial"/>
          <w:b/>
          <w:bCs/>
          <w:color w:val="000000"/>
          <w:spacing w:val="-4"/>
          <w:sz w:val="22"/>
          <w:szCs w:val="22"/>
          <w:lang w:val="pt-PT" w:eastAsia="en-US" w:bidi="th-TH"/>
        </w:rPr>
        <w:br w:type="page"/>
      </w:r>
      <w:r w:rsidR="00177921" w:rsidRPr="00285434">
        <w:rPr>
          <w:rFonts w:ascii="Arial" w:hAnsi="Arial" w:cs="Arial"/>
          <w:b/>
          <w:bCs/>
          <w:color w:val="000000"/>
          <w:sz w:val="22"/>
          <w:szCs w:val="22"/>
          <w:lang w:bidi="th-TH"/>
        </w:rPr>
        <w:lastRenderedPageBreak/>
        <w:t>ANEXO V</w:t>
      </w:r>
      <w:r w:rsidR="001D0972" w:rsidRPr="00285434">
        <w:rPr>
          <w:rFonts w:ascii="Arial" w:hAnsi="Arial" w:cs="Arial"/>
          <w:b/>
          <w:bCs/>
          <w:color w:val="000000"/>
          <w:sz w:val="22"/>
          <w:szCs w:val="22"/>
          <w:lang w:bidi="th-TH"/>
        </w:rPr>
        <w:t>II</w:t>
      </w:r>
    </w:p>
    <w:p w14:paraId="2CDF7AF6" w14:textId="77777777" w:rsidR="00B73277" w:rsidRPr="00285434" w:rsidRDefault="00B73277" w:rsidP="00637EE0">
      <w:pPr>
        <w:jc w:val="center"/>
        <w:rPr>
          <w:rFonts w:ascii="Arial" w:hAnsi="Arial" w:cs="Arial"/>
          <w:b/>
          <w:color w:val="000000"/>
          <w:sz w:val="22"/>
          <w:szCs w:val="22"/>
          <w:lang w:bidi="th-TH"/>
        </w:rPr>
      </w:pPr>
      <w:r w:rsidRPr="00285434">
        <w:rPr>
          <w:rFonts w:ascii="Arial" w:hAnsi="Arial" w:cs="Arial"/>
          <w:b/>
          <w:color w:val="000000"/>
          <w:sz w:val="22"/>
          <w:szCs w:val="22"/>
          <w:lang w:bidi="th-TH"/>
        </w:rPr>
        <w:t>MODELO DA DE</w:t>
      </w:r>
      <w:r w:rsidRPr="00285434">
        <w:rPr>
          <w:rFonts w:ascii="Arial" w:hAnsi="Arial" w:cs="Arial"/>
          <w:b/>
          <w:color w:val="000000"/>
          <w:sz w:val="22"/>
          <w:szCs w:val="22"/>
        </w:rPr>
        <w:t xml:space="preserve">CLARAÇÃO </w:t>
      </w:r>
      <w:r w:rsidR="00177921" w:rsidRPr="00285434">
        <w:rPr>
          <w:rFonts w:ascii="Arial" w:hAnsi="Arial" w:cs="Arial"/>
          <w:b/>
          <w:color w:val="000000"/>
          <w:sz w:val="22"/>
          <w:szCs w:val="22"/>
          <w:lang w:bidi="th-TH"/>
        </w:rPr>
        <w:t xml:space="preserve">UNIFICADA </w:t>
      </w:r>
      <w:r w:rsidR="00B06E74" w:rsidRPr="00285434">
        <w:rPr>
          <w:rFonts w:ascii="Arial" w:hAnsi="Arial" w:cs="Arial"/>
          <w:b/>
          <w:color w:val="000000"/>
          <w:sz w:val="22"/>
          <w:szCs w:val="22"/>
          <w:lang w:bidi="th-TH"/>
        </w:rPr>
        <w:t>DE HABILIT</w:t>
      </w:r>
      <w:r w:rsidR="00B06E74" w:rsidRPr="00285434">
        <w:rPr>
          <w:rFonts w:ascii="Arial" w:hAnsi="Arial" w:cs="Arial"/>
          <w:b/>
          <w:color w:val="000000"/>
          <w:sz w:val="22"/>
          <w:szCs w:val="22"/>
        </w:rPr>
        <w:t>AÇÃO</w:t>
      </w:r>
    </w:p>
    <w:p w14:paraId="147D07A3" w14:textId="77777777" w:rsidR="00B73277" w:rsidRPr="00285434" w:rsidRDefault="00B73277" w:rsidP="00637EE0">
      <w:pPr>
        <w:jc w:val="center"/>
        <w:rPr>
          <w:rFonts w:ascii="Arial" w:hAnsi="Arial" w:cs="Arial"/>
          <w:b/>
          <w:color w:val="000000"/>
          <w:sz w:val="22"/>
          <w:szCs w:val="22"/>
          <w:lang w:bidi="th-TH"/>
        </w:rPr>
      </w:pPr>
      <w:r w:rsidRPr="00285434">
        <w:rPr>
          <w:rFonts w:ascii="Arial" w:hAnsi="Arial" w:cs="Arial"/>
          <w:b/>
          <w:color w:val="000000"/>
          <w:sz w:val="22"/>
          <w:szCs w:val="22"/>
          <w:lang w:bidi="th-TH"/>
        </w:rPr>
        <w:t>(Papel timbrado da empresa)</w:t>
      </w:r>
    </w:p>
    <w:p w14:paraId="1B9AAAA5" w14:textId="77777777" w:rsidR="00B73277" w:rsidRPr="00285434" w:rsidRDefault="00B73277" w:rsidP="00637EE0">
      <w:pPr>
        <w:jc w:val="both"/>
        <w:rPr>
          <w:rFonts w:ascii="Arial" w:hAnsi="Arial" w:cs="Arial"/>
          <w:b/>
          <w:color w:val="000000"/>
          <w:sz w:val="22"/>
          <w:szCs w:val="22"/>
          <w:lang w:bidi="th-TH"/>
        </w:rPr>
      </w:pPr>
    </w:p>
    <w:p w14:paraId="179138C9" w14:textId="77777777" w:rsidR="00B73277" w:rsidRPr="00285434" w:rsidRDefault="00B73277" w:rsidP="00637EE0">
      <w:pPr>
        <w:shd w:val="clear" w:color="auto" w:fill="FFFFFF"/>
        <w:rPr>
          <w:rFonts w:ascii="Arial" w:hAnsi="Arial" w:cs="Arial"/>
          <w:color w:val="000000"/>
          <w:sz w:val="22"/>
          <w:szCs w:val="22"/>
          <w:lang w:bidi="th-TH"/>
        </w:rPr>
      </w:pPr>
      <w:r w:rsidRPr="00285434">
        <w:rPr>
          <w:rFonts w:ascii="Arial" w:hAnsi="Arial" w:cs="Arial"/>
          <w:color w:val="000000"/>
          <w:sz w:val="22"/>
          <w:szCs w:val="22"/>
          <w:lang w:val="pt-PT" w:bidi="th-TH"/>
        </w:rPr>
        <w:t>A</w:t>
      </w:r>
    </w:p>
    <w:p w14:paraId="393C3D61" w14:textId="77777777" w:rsidR="00B73277" w:rsidRPr="00285434" w:rsidRDefault="00B73277" w:rsidP="00637EE0">
      <w:pPr>
        <w:shd w:val="clear" w:color="auto" w:fill="FFFFFF"/>
        <w:rPr>
          <w:rFonts w:ascii="Arial" w:hAnsi="Arial" w:cs="Arial"/>
          <w:color w:val="000000"/>
          <w:sz w:val="22"/>
          <w:szCs w:val="22"/>
          <w:lang w:bidi="th-TH"/>
        </w:rPr>
      </w:pPr>
      <w:r w:rsidRPr="00285434">
        <w:rPr>
          <w:rFonts w:ascii="Arial" w:hAnsi="Arial" w:cs="Arial"/>
          <w:color w:val="000000"/>
          <w:spacing w:val="-1"/>
          <w:sz w:val="22"/>
          <w:szCs w:val="22"/>
          <w:lang w:val="pt-PT" w:bidi="th-TH"/>
        </w:rPr>
        <w:t>PREFEITURA MUNICIPAL DE SORRISO</w:t>
      </w:r>
    </w:p>
    <w:p w14:paraId="570B7B38" w14:textId="77777777" w:rsidR="00B73277" w:rsidRPr="00285434" w:rsidRDefault="000A7DD5" w:rsidP="00637EE0">
      <w:pPr>
        <w:shd w:val="clear" w:color="auto" w:fill="FFFFFF"/>
        <w:tabs>
          <w:tab w:val="left" w:leader="dot" w:pos="4570"/>
        </w:tabs>
        <w:rPr>
          <w:rFonts w:ascii="Arial" w:hAnsi="Arial" w:cs="Arial"/>
          <w:color w:val="000000"/>
          <w:spacing w:val="-6"/>
          <w:sz w:val="22"/>
          <w:szCs w:val="22"/>
          <w:lang w:val="pt-PT" w:bidi="th-TH"/>
        </w:rPr>
      </w:pPr>
      <w:r w:rsidRPr="00285434">
        <w:rPr>
          <w:rFonts w:ascii="Arial" w:hAnsi="Arial" w:cs="Arial"/>
          <w:color w:val="000000"/>
          <w:spacing w:val="-6"/>
          <w:sz w:val="22"/>
          <w:szCs w:val="22"/>
          <w:lang w:val="pt-PT"/>
        </w:rPr>
        <w:t>COMISSÃO DE CONTRATAÇÃO</w:t>
      </w:r>
    </w:p>
    <w:p w14:paraId="6E82EA09" w14:textId="77777777" w:rsidR="00B73277" w:rsidRPr="00285434" w:rsidRDefault="00016DB3" w:rsidP="00637EE0">
      <w:pPr>
        <w:shd w:val="clear" w:color="auto" w:fill="FFFFFF"/>
        <w:tabs>
          <w:tab w:val="left" w:leader="dot" w:pos="4570"/>
        </w:tabs>
        <w:rPr>
          <w:rFonts w:ascii="Arial" w:hAnsi="Arial" w:cs="Arial"/>
          <w:b/>
          <w:color w:val="000000"/>
          <w:sz w:val="22"/>
          <w:szCs w:val="22"/>
          <w:lang w:bidi="th-TH"/>
        </w:rPr>
      </w:pPr>
      <w:r w:rsidRPr="00285434">
        <w:rPr>
          <w:rFonts w:ascii="Arial" w:hAnsi="Arial" w:cs="Arial"/>
          <w:b/>
          <w:color w:val="000000"/>
          <w:sz w:val="22"/>
          <w:szCs w:val="22"/>
        </w:rPr>
        <w:t>CONCORRÊNCIA ELETRÔNICA</w:t>
      </w:r>
      <w:r w:rsidR="00B73277" w:rsidRPr="00285434">
        <w:rPr>
          <w:rFonts w:ascii="Arial" w:hAnsi="Arial" w:cs="Arial"/>
          <w:b/>
          <w:color w:val="000000"/>
          <w:spacing w:val="-6"/>
          <w:sz w:val="22"/>
          <w:szCs w:val="22"/>
          <w:lang w:val="pt-PT"/>
        </w:rPr>
        <w:t xml:space="preserve"> Nº ____/______</w:t>
      </w:r>
    </w:p>
    <w:p w14:paraId="2F593B2E" w14:textId="77777777" w:rsidR="00B73277" w:rsidRPr="00285434" w:rsidRDefault="00B73277" w:rsidP="00637EE0">
      <w:pPr>
        <w:jc w:val="both"/>
        <w:rPr>
          <w:rFonts w:ascii="Arial" w:hAnsi="Arial" w:cs="Arial"/>
          <w:color w:val="000000"/>
          <w:sz w:val="22"/>
          <w:szCs w:val="22"/>
          <w:lang w:bidi="th-TH"/>
        </w:rPr>
      </w:pPr>
    </w:p>
    <w:p w14:paraId="0D401A5F" w14:textId="77777777" w:rsidR="00B73277" w:rsidRPr="00285434" w:rsidRDefault="00B73277" w:rsidP="00637EE0">
      <w:pPr>
        <w:jc w:val="both"/>
        <w:rPr>
          <w:rFonts w:ascii="Arial" w:hAnsi="Arial" w:cs="Arial"/>
          <w:color w:val="000000"/>
          <w:sz w:val="22"/>
          <w:szCs w:val="22"/>
          <w:lang w:bidi="th-TH"/>
        </w:rPr>
      </w:pPr>
      <w:r w:rsidRPr="00285434">
        <w:rPr>
          <w:rFonts w:ascii="Arial" w:hAnsi="Arial" w:cs="Arial"/>
          <w:color w:val="000000"/>
          <w:sz w:val="22"/>
          <w:szCs w:val="22"/>
          <w:lang w:bidi="th-TH"/>
        </w:rPr>
        <w:tab/>
      </w:r>
      <w:r w:rsidRPr="00285434">
        <w:rPr>
          <w:rFonts w:ascii="Arial" w:hAnsi="Arial" w:cs="Arial"/>
          <w:color w:val="000000"/>
          <w:sz w:val="22"/>
          <w:szCs w:val="22"/>
          <w:lang w:bidi="th-TH"/>
        </w:rPr>
        <w:tab/>
        <w:t>A Empresa _________________, CNPJ N. _________________, sediada na _________________, n. ______, bairro, _________________, CEP_________________ Muni</w:t>
      </w:r>
      <w:r w:rsidRPr="00285434">
        <w:rPr>
          <w:rFonts w:ascii="Arial" w:hAnsi="Arial" w:cs="Arial"/>
          <w:color w:val="000000"/>
          <w:sz w:val="22"/>
          <w:szCs w:val="22"/>
        </w:rPr>
        <w:t>cípio _________________, por seu representante legal SR</w:t>
      </w:r>
      <w:r w:rsidRPr="00285434">
        <w:rPr>
          <w:rFonts w:ascii="Arial" w:hAnsi="Arial" w:cs="Arial"/>
          <w:color w:val="000000"/>
          <w:sz w:val="22"/>
          <w:szCs w:val="22"/>
          <w:lang w:bidi="th-TH"/>
        </w:rPr>
        <w:t xml:space="preserve">.____________________________________ </w:t>
      </w:r>
    </w:p>
    <w:p w14:paraId="6F406D00" w14:textId="77777777" w:rsidR="00B73277" w:rsidRPr="00285434" w:rsidRDefault="00B73277" w:rsidP="00637EE0">
      <w:pPr>
        <w:jc w:val="both"/>
        <w:rPr>
          <w:rFonts w:ascii="Arial" w:hAnsi="Arial" w:cs="Arial"/>
          <w:color w:val="000000"/>
          <w:sz w:val="22"/>
          <w:szCs w:val="22"/>
          <w:lang w:bidi="th-TH"/>
        </w:rPr>
      </w:pPr>
      <w:r w:rsidRPr="00285434">
        <w:rPr>
          <w:rFonts w:ascii="Arial" w:hAnsi="Arial" w:cs="Arial"/>
          <w:color w:val="000000"/>
          <w:sz w:val="22"/>
          <w:szCs w:val="22"/>
        </w:rPr>
        <w:t xml:space="preserve">(A). _________________, CPF Nº ___________________ E RG Nº__________________, abaixo assinado, </w:t>
      </w:r>
      <w:r w:rsidR="00E23B77" w:rsidRPr="00285434">
        <w:rPr>
          <w:rFonts w:ascii="Arial" w:hAnsi="Arial" w:cs="Arial"/>
          <w:color w:val="000000"/>
          <w:sz w:val="22"/>
          <w:szCs w:val="22"/>
          <w:lang w:bidi="th-TH"/>
        </w:rPr>
        <w:t>DECLARA sob as penas da lei que</w:t>
      </w:r>
      <w:r w:rsidR="000E12FF" w:rsidRPr="00285434">
        <w:rPr>
          <w:rFonts w:ascii="Arial" w:hAnsi="Arial" w:cs="Arial"/>
          <w:color w:val="000000"/>
          <w:sz w:val="22"/>
          <w:szCs w:val="22"/>
          <w:lang w:bidi="th-TH"/>
        </w:rPr>
        <w:t>,</w:t>
      </w:r>
      <w:r w:rsidR="00E23B77" w:rsidRPr="00285434">
        <w:rPr>
          <w:rFonts w:ascii="Arial" w:hAnsi="Arial" w:cs="Arial"/>
          <w:color w:val="000000"/>
          <w:sz w:val="22"/>
          <w:szCs w:val="22"/>
        </w:rPr>
        <w:t xml:space="preserve"> reúne t</w:t>
      </w:r>
      <w:r w:rsidR="00E23B77" w:rsidRPr="00285434">
        <w:rPr>
          <w:rFonts w:ascii="Arial" w:hAnsi="Arial" w:cs="Arial"/>
          <w:color w:val="000000"/>
          <w:sz w:val="22"/>
          <w:szCs w:val="22"/>
          <w:lang w:bidi="th-TH"/>
        </w:rPr>
        <w:t>odos os requisitos exigidos</w:t>
      </w:r>
      <w:r w:rsidR="00E23B77" w:rsidRPr="00285434">
        <w:rPr>
          <w:rFonts w:ascii="Arial" w:hAnsi="Arial" w:cs="Arial"/>
          <w:color w:val="000000"/>
          <w:sz w:val="22"/>
          <w:szCs w:val="22"/>
        </w:rPr>
        <w:t xml:space="preserve"> no Edital, sejam elas quanto às condições de qualificação jurídica, fiscal, técnica e econômico-financeira, bem como de que está cie</w:t>
      </w:r>
      <w:r w:rsidR="00E23B77" w:rsidRPr="00285434">
        <w:rPr>
          <w:rFonts w:ascii="Arial" w:hAnsi="Arial" w:cs="Arial"/>
          <w:color w:val="000000"/>
          <w:sz w:val="22"/>
          <w:szCs w:val="22"/>
          <w:lang w:bidi="th-TH"/>
        </w:rPr>
        <w:t xml:space="preserve">nte e concorda com o disposto em Edital, tudo de acordo com a Lei n. </w:t>
      </w:r>
      <w:r w:rsidR="00766A92" w:rsidRPr="00285434">
        <w:rPr>
          <w:rFonts w:ascii="Arial" w:hAnsi="Arial" w:cs="Arial"/>
          <w:color w:val="000000"/>
          <w:sz w:val="22"/>
          <w:szCs w:val="22"/>
          <w:lang w:bidi="th-TH"/>
        </w:rPr>
        <w:t>14.133/21</w:t>
      </w:r>
      <w:r w:rsidR="00E23B77" w:rsidRPr="00285434">
        <w:rPr>
          <w:rFonts w:ascii="Arial" w:hAnsi="Arial" w:cs="Arial"/>
          <w:color w:val="000000"/>
          <w:sz w:val="22"/>
          <w:szCs w:val="22"/>
          <w:lang w:bidi="th-TH"/>
        </w:rPr>
        <w:t xml:space="preserve">, ainda, </w:t>
      </w:r>
      <w:r w:rsidRPr="00285434">
        <w:rPr>
          <w:rFonts w:ascii="Arial" w:hAnsi="Arial" w:cs="Arial"/>
          <w:color w:val="000000"/>
          <w:sz w:val="22"/>
          <w:szCs w:val="22"/>
          <w:lang w:bidi="th-TH"/>
        </w:rPr>
        <w:t xml:space="preserve">em cumprimento ao solicitado no </w:t>
      </w:r>
      <w:r w:rsidR="00E23B77" w:rsidRPr="00285434">
        <w:rPr>
          <w:rFonts w:ascii="Arial" w:hAnsi="Arial" w:cs="Arial"/>
          <w:color w:val="000000"/>
          <w:sz w:val="22"/>
          <w:szCs w:val="22"/>
          <w:lang w:bidi="th-TH"/>
        </w:rPr>
        <w:t>pres</w:t>
      </w:r>
      <w:r w:rsidR="00E23B77" w:rsidRPr="00285434">
        <w:rPr>
          <w:rFonts w:ascii="Arial" w:hAnsi="Arial" w:cs="Arial"/>
          <w:color w:val="000000"/>
          <w:sz w:val="22"/>
          <w:szCs w:val="22"/>
        </w:rPr>
        <w:t>ente instrumento convocatório</w:t>
      </w:r>
      <w:r w:rsidRPr="00285434">
        <w:rPr>
          <w:rFonts w:ascii="Arial" w:hAnsi="Arial" w:cs="Arial"/>
          <w:color w:val="000000"/>
          <w:sz w:val="22"/>
          <w:szCs w:val="22"/>
          <w:lang w:bidi="th-TH"/>
        </w:rPr>
        <w:t xml:space="preserve">, </w:t>
      </w:r>
      <w:r w:rsidRPr="00285434">
        <w:rPr>
          <w:rFonts w:ascii="Arial" w:hAnsi="Arial" w:cs="Arial"/>
          <w:b/>
          <w:color w:val="000000"/>
          <w:sz w:val="22"/>
          <w:szCs w:val="22"/>
          <w:u w:val="single"/>
          <w:lang w:bidi="th-TH"/>
        </w:rPr>
        <w:t>ITEM 9.2., IV, “B”</w:t>
      </w:r>
      <w:r w:rsidRPr="00285434">
        <w:rPr>
          <w:rFonts w:ascii="Arial" w:hAnsi="Arial" w:cs="Arial"/>
          <w:color w:val="000000"/>
          <w:sz w:val="22"/>
          <w:szCs w:val="22"/>
          <w:lang w:bidi="th-TH"/>
        </w:rPr>
        <w:t xml:space="preserve"> do edital, </w:t>
      </w:r>
      <w:r w:rsidRPr="00285434">
        <w:rPr>
          <w:rFonts w:ascii="Arial" w:hAnsi="Arial" w:cs="Arial"/>
          <w:b/>
          <w:color w:val="000000"/>
          <w:sz w:val="22"/>
          <w:szCs w:val="22"/>
          <w:u w:val="single"/>
          <w:lang w:bidi="th-TH"/>
        </w:rPr>
        <w:t>DECLARAMOS</w:t>
      </w:r>
      <w:r w:rsidRPr="00285434">
        <w:rPr>
          <w:rFonts w:ascii="Arial" w:hAnsi="Arial" w:cs="Arial"/>
          <w:color w:val="000000"/>
          <w:sz w:val="22"/>
          <w:szCs w:val="22"/>
          <w:lang w:bidi="th-TH"/>
        </w:rPr>
        <w:t xml:space="preserve"> sob as penas da lei, que:</w:t>
      </w:r>
    </w:p>
    <w:p w14:paraId="15A28593" w14:textId="77777777" w:rsidR="00673AFC" w:rsidRPr="00D56C10" w:rsidRDefault="00673AFC" w:rsidP="00673AFC">
      <w:pPr>
        <w:jc w:val="both"/>
        <w:rPr>
          <w:rFonts w:ascii="Arial" w:hAnsi="Arial" w:cs="Arial"/>
          <w:sz w:val="22"/>
          <w:szCs w:val="22"/>
          <w:lang w:bidi="th-TH"/>
        </w:rPr>
      </w:pPr>
      <w:r w:rsidRPr="00D56C10">
        <w:rPr>
          <w:rFonts w:ascii="Arial" w:hAnsi="Arial" w:cs="Arial"/>
          <w:b/>
          <w:sz w:val="22"/>
          <w:szCs w:val="22"/>
          <w:lang w:bidi="th-TH"/>
        </w:rPr>
        <w:t>I –</w:t>
      </w:r>
      <w:r w:rsidRPr="00D56C10">
        <w:rPr>
          <w:rFonts w:ascii="Arial" w:hAnsi="Arial" w:cs="Arial"/>
          <w:sz w:val="22"/>
          <w:szCs w:val="22"/>
          <w:lang w:bidi="th-TH"/>
        </w:rPr>
        <w:t xml:space="preserve"> QUE N</w:t>
      </w:r>
      <w:r w:rsidRPr="00D56C10">
        <w:rPr>
          <w:rFonts w:ascii="Arial" w:hAnsi="Arial" w:cs="Arial"/>
          <w:sz w:val="22"/>
          <w:szCs w:val="22"/>
        </w:rPr>
        <w:t>ÃO possui em seu quadro de pessoal servidores públicos do P</w:t>
      </w:r>
      <w:r w:rsidRPr="00D56C10">
        <w:rPr>
          <w:rFonts w:ascii="Arial" w:hAnsi="Arial" w:cs="Arial"/>
          <w:sz w:val="22"/>
          <w:szCs w:val="22"/>
          <w:lang w:bidi="th-TH"/>
        </w:rPr>
        <w:t>oder Executivo Municipal ex</w:t>
      </w:r>
      <w:r w:rsidRPr="00D56C10">
        <w:rPr>
          <w:rFonts w:ascii="Arial" w:hAnsi="Arial" w:cs="Arial"/>
          <w:sz w:val="22"/>
          <w:szCs w:val="22"/>
        </w:rPr>
        <w:t>ercendo funções técnicas, comerciais</w:t>
      </w:r>
      <w:r w:rsidRPr="00D56C10">
        <w:rPr>
          <w:rFonts w:ascii="Arial" w:hAnsi="Arial" w:cs="Arial"/>
          <w:sz w:val="22"/>
          <w:szCs w:val="22"/>
          <w:lang w:bidi="th-TH"/>
        </w:rPr>
        <w:t xml:space="preserve">, </w:t>
      </w:r>
      <w:r w:rsidRPr="00D56C10">
        <w:rPr>
          <w:rFonts w:ascii="Arial" w:hAnsi="Arial" w:cs="Arial"/>
          <w:sz w:val="22"/>
          <w:szCs w:val="22"/>
        </w:rPr>
        <w:t xml:space="preserve">de gerência, administração </w:t>
      </w:r>
      <w:r w:rsidRPr="00D56C10">
        <w:rPr>
          <w:rFonts w:ascii="Arial" w:hAnsi="Arial" w:cs="Arial"/>
          <w:sz w:val="22"/>
          <w:szCs w:val="22"/>
          <w:lang w:bidi="th-TH"/>
        </w:rPr>
        <w:t>ou tomada de</w:t>
      </w:r>
      <w:r w:rsidRPr="00D56C10">
        <w:rPr>
          <w:rFonts w:ascii="Arial" w:hAnsi="Arial" w:cs="Arial"/>
          <w:sz w:val="22"/>
          <w:szCs w:val="22"/>
        </w:rPr>
        <w:t xml:space="preserve"> decisão, nos ter</w:t>
      </w:r>
      <w:r w:rsidRPr="00D56C10">
        <w:rPr>
          <w:rFonts w:ascii="Arial" w:hAnsi="Arial" w:cs="Arial"/>
          <w:sz w:val="22"/>
          <w:szCs w:val="22"/>
          <w:lang w:bidi="th-TH"/>
        </w:rPr>
        <w:t>mos Lei Federal 14.133/2021.</w:t>
      </w:r>
    </w:p>
    <w:p w14:paraId="16EB1386" w14:textId="77777777" w:rsidR="00673AFC" w:rsidRPr="00D56C10" w:rsidRDefault="00673AFC" w:rsidP="00673AFC">
      <w:pPr>
        <w:shd w:val="clear" w:color="auto" w:fill="FFFFFF"/>
        <w:jc w:val="both"/>
        <w:rPr>
          <w:rFonts w:ascii="Arial" w:hAnsi="Arial" w:cs="Arial"/>
          <w:spacing w:val="4"/>
          <w:sz w:val="22"/>
          <w:szCs w:val="22"/>
          <w:lang w:val="pt-PT" w:bidi="th-TH"/>
        </w:rPr>
      </w:pPr>
      <w:r w:rsidRPr="00D56C10">
        <w:rPr>
          <w:rFonts w:ascii="Arial" w:hAnsi="Arial" w:cs="Arial"/>
          <w:b/>
          <w:sz w:val="22"/>
          <w:szCs w:val="22"/>
          <w:lang w:bidi="th-TH"/>
        </w:rPr>
        <w:t>II –</w:t>
      </w:r>
      <w:r w:rsidRPr="00D56C10">
        <w:rPr>
          <w:rFonts w:ascii="Arial" w:hAnsi="Arial" w:cs="Arial"/>
          <w:sz w:val="22"/>
          <w:szCs w:val="22"/>
          <w:lang w:bidi="th-TH"/>
        </w:rPr>
        <w:t xml:space="preserve"> QUE </w:t>
      </w:r>
      <w:r w:rsidRPr="00D56C10">
        <w:rPr>
          <w:rFonts w:ascii="Arial" w:hAnsi="Arial" w:cs="Arial"/>
          <w:spacing w:val="4"/>
          <w:sz w:val="22"/>
          <w:szCs w:val="22"/>
          <w:lang w:val="pt-PT"/>
        </w:rPr>
        <w:t>NÃ</w:t>
      </w:r>
      <w:r w:rsidRPr="00D56C10">
        <w:rPr>
          <w:rFonts w:ascii="Arial" w:hAnsi="Arial" w:cs="Arial"/>
          <w:spacing w:val="4"/>
          <w:sz w:val="22"/>
          <w:szCs w:val="22"/>
          <w:lang w:val="pt-PT" w:bidi="th-TH"/>
        </w:rPr>
        <w:t>O possui em seu quadro de pessoal, empregados com menos de 18 (dezoito) anos em trabalho noturno, perigoso ou insalubre, e menores de 16 (dezesseis) anos em qualquer trabalho, salvo na co</w:t>
      </w:r>
      <w:r w:rsidRPr="00D56C10">
        <w:rPr>
          <w:rFonts w:ascii="Arial" w:hAnsi="Arial" w:cs="Arial"/>
          <w:spacing w:val="4"/>
          <w:sz w:val="22"/>
          <w:szCs w:val="22"/>
          <w:lang w:val="pt-PT"/>
        </w:rPr>
        <w:t xml:space="preserve">ndição de </w:t>
      </w:r>
      <w:r w:rsidRPr="00D56C10">
        <w:rPr>
          <w:rFonts w:ascii="Arial" w:hAnsi="Arial" w:cs="Arial"/>
          <w:spacing w:val="4"/>
          <w:sz w:val="22"/>
          <w:szCs w:val="22"/>
          <w:lang w:val="pt-PT" w:bidi="th-TH"/>
        </w:rPr>
        <w:t>aprendiz, a partir de 14 (quatorze) anos, nos termos do inc</w:t>
      </w:r>
      <w:r w:rsidRPr="00D56C10">
        <w:rPr>
          <w:rFonts w:ascii="Arial" w:hAnsi="Arial" w:cs="Arial"/>
          <w:spacing w:val="4"/>
          <w:sz w:val="22"/>
          <w:szCs w:val="22"/>
          <w:lang w:val="pt-PT"/>
        </w:rPr>
        <w:t>iso XXXIII do art. 7º da Constituiçã</w:t>
      </w:r>
      <w:r w:rsidRPr="00D56C10">
        <w:rPr>
          <w:rFonts w:ascii="Arial" w:hAnsi="Arial" w:cs="Arial"/>
          <w:spacing w:val="4"/>
          <w:sz w:val="22"/>
          <w:szCs w:val="22"/>
          <w:lang w:val="pt-PT" w:bidi="th-TH"/>
        </w:rPr>
        <w:t>o Federal.</w:t>
      </w:r>
    </w:p>
    <w:p w14:paraId="5358BB38" w14:textId="77777777" w:rsidR="00673AFC" w:rsidRPr="00D56C10" w:rsidRDefault="00673AFC" w:rsidP="00673AFC">
      <w:pPr>
        <w:shd w:val="clear" w:color="auto" w:fill="FFFFFF"/>
        <w:jc w:val="both"/>
        <w:rPr>
          <w:rFonts w:ascii="Arial" w:hAnsi="Arial" w:cs="Arial"/>
          <w:bCs/>
          <w:spacing w:val="-4"/>
          <w:sz w:val="22"/>
          <w:szCs w:val="22"/>
          <w:lang w:val="pt-PT" w:bidi="th-TH"/>
        </w:rPr>
      </w:pPr>
      <w:r w:rsidRPr="00D56C10">
        <w:rPr>
          <w:rFonts w:ascii="Arial" w:hAnsi="Arial" w:cs="Arial"/>
          <w:b/>
          <w:spacing w:val="-1"/>
          <w:sz w:val="22"/>
          <w:szCs w:val="22"/>
          <w:lang w:val="pt-PT" w:bidi="th-TH"/>
        </w:rPr>
        <w:t xml:space="preserve">III – </w:t>
      </w:r>
      <w:r w:rsidRPr="00D56C10">
        <w:rPr>
          <w:rFonts w:ascii="Arial" w:hAnsi="Arial" w:cs="Arial"/>
          <w:spacing w:val="-1"/>
          <w:sz w:val="22"/>
          <w:szCs w:val="22"/>
          <w:lang w:val="pt-PT" w:bidi="th-TH"/>
        </w:rPr>
        <w:t xml:space="preserve"> </w:t>
      </w:r>
      <w:r w:rsidRPr="00D56C10">
        <w:rPr>
          <w:rFonts w:ascii="Arial" w:hAnsi="Arial" w:cs="Arial"/>
          <w:spacing w:val="4"/>
          <w:sz w:val="22"/>
          <w:szCs w:val="22"/>
          <w:lang w:val="pt-PT" w:bidi="th-TH"/>
        </w:rPr>
        <w:t>QUE e</w:t>
      </w:r>
      <w:r w:rsidRPr="00D56C10">
        <w:rPr>
          <w:rFonts w:ascii="Arial" w:hAnsi="Arial" w:cs="Arial"/>
          <w:bCs/>
          <w:spacing w:val="-4"/>
          <w:sz w:val="22"/>
          <w:szCs w:val="22"/>
          <w:lang w:val="pt-PT"/>
        </w:rPr>
        <w:t xml:space="preserve">stá apta a tomar parte do processo licitatório, tendo em vista inexistir contra a mesma Declaração </w:t>
      </w:r>
      <w:r w:rsidRPr="00D56C10">
        <w:rPr>
          <w:rFonts w:ascii="Arial" w:hAnsi="Arial" w:cs="Arial"/>
          <w:bCs/>
          <w:spacing w:val="-4"/>
          <w:sz w:val="22"/>
          <w:szCs w:val="22"/>
          <w:lang w:val="pt-PT" w:bidi="th-TH"/>
        </w:rPr>
        <w:t>de Inidone</w:t>
      </w:r>
      <w:r w:rsidRPr="00D56C10">
        <w:rPr>
          <w:rFonts w:ascii="Arial" w:hAnsi="Arial" w:cs="Arial"/>
          <w:bCs/>
          <w:spacing w:val="-4"/>
          <w:sz w:val="22"/>
          <w:szCs w:val="22"/>
          <w:lang w:val="pt-PT"/>
        </w:rPr>
        <w:t>idade emitida por órgão de Administração Pú</w:t>
      </w:r>
      <w:r w:rsidRPr="00D56C10">
        <w:rPr>
          <w:rFonts w:ascii="Arial" w:hAnsi="Arial" w:cs="Arial"/>
          <w:bCs/>
          <w:spacing w:val="-4"/>
          <w:sz w:val="22"/>
          <w:szCs w:val="22"/>
          <w:lang w:val="pt-PT" w:bidi="th-TH"/>
        </w:rPr>
        <w:t>blica Federal, Estadual, Municipal ou do Distrito Federal, e   nao e</w:t>
      </w:r>
      <w:r w:rsidRPr="00D56C10">
        <w:rPr>
          <w:rFonts w:ascii="Arial" w:hAnsi="Arial" w:cs="Arial"/>
          <w:bCs/>
          <w:spacing w:val="-4"/>
          <w:sz w:val="22"/>
          <w:szCs w:val="22"/>
          <w:lang w:val="pt-PT"/>
        </w:rPr>
        <w:t>stá impedida de transacionar com administração pública municipal ou qualquer</w:t>
      </w:r>
      <w:r w:rsidRPr="00D56C10">
        <w:rPr>
          <w:rFonts w:ascii="Arial" w:hAnsi="Arial" w:cs="Arial"/>
          <w:bCs/>
          <w:spacing w:val="-4"/>
          <w:sz w:val="22"/>
          <w:szCs w:val="22"/>
          <w:lang w:val="pt-PT" w:bidi="th-TH"/>
        </w:rPr>
        <w:t xml:space="preserve"> de suas entidades direta. </w:t>
      </w:r>
    </w:p>
    <w:p w14:paraId="0E132E63" w14:textId="77777777" w:rsidR="00673AFC" w:rsidRPr="00D56C10" w:rsidRDefault="00673AFC" w:rsidP="00673AFC">
      <w:pPr>
        <w:shd w:val="clear" w:color="auto" w:fill="FFFFFF"/>
        <w:jc w:val="both"/>
        <w:rPr>
          <w:rFonts w:ascii="Arial" w:hAnsi="Arial" w:cs="Arial"/>
          <w:spacing w:val="4"/>
          <w:sz w:val="22"/>
          <w:szCs w:val="22"/>
          <w:lang w:val="pt-PT" w:bidi="th-TH"/>
        </w:rPr>
      </w:pPr>
      <w:r w:rsidRPr="00D56C10">
        <w:rPr>
          <w:rFonts w:ascii="Arial" w:hAnsi="Arial" w:cs="Arial"/>
          <w:b/>
          <w:spacing w:val="4"/>
          <w:sz w:val="22"/>
          <w:szCs w:val="22"/>
          <w:lang w:val="pt-PT" w:bidi="th-TH"/>
        </w:rPr>
        <w:t>IV –</w:t>
      </w:r>
      <w:r w:rsidRPr="00D56C10">
        <w:rPr>
          <w:rFonts w:ascii="Arial" w:hAnsi="Arial" w:cs="Arial"/>
          <w:spacing w:val="4"/>
          <w:sz w:val="22"/>
          <w:szCs w:val="22"/>
          <w:lang w:val="pt-PT" w:bidi="th-TH"/>
        </w:rPr>
        <w:t xml:space="preserve"> </w:t>
      </w:r>
      <w:r w:rsidRPr="00D56C10">
        <w:rPr>
          <w:rFonts w:ascii="Arial" w:hAnsi="Arial" w:cs="Arial"/>
          <w:sz w:val="22"/>
          <w:szCs w:val="22"/>
          <w:lang w:bidi="th-TH"/>
        </w:rPr>
        <w:t>QUE concorda com todos os termos estabelecidos no edital, termo</w:t>
      </w:r>
      <w:r w:rsidRPr="00D56C10">
        <w:rPr>
          <w:rFonts w:ascii="Arial" w:hAnsi="Arial" w:cs="Arial"/>
          <w:sz w:val="22"/>
          <w:szCs w:val="22"/>
        </w:rPr>
        <w:t xml:space="preserve"> de referência e anexos;</w:t>
      </w:r>
    </w:p>
    <w:p w14:paraId="10E733AE" w14:textId="77777777" w:rsidR="00673AFC" w:rsidRPr="00D56C10" w:rsidRDefault="00673AFC" w:rsidP="00673AFC">
      <w:pPr>
        <w:shd w:val="clear" w:color="auto" w:fill="FFFFFF"/>
        <w:jc w:val="both"/>
        <w:rPr>
          <w:rFonts w:ascii="Arial" w:hAnsi="Arial" w:cs="Arial"/>
          <w:spacing w:val="4"/>
          <w:sz w:val="22"/>
          <w:szCs w:val="22"/>
          <w:lang w:val="pt-PT"/>
        </w:rPr>
      </w:pPr>
      <w:r w:rsidRPr="00D56C10">
        <w:rPr>
          <w:rFonts w:ascii="Arial" w:hAnsi="Arial" w:cs="Arial"/>
          <w:b/>
          <w:spacing w:val="4"/>
          <w:sz w:val="22"/>
          <w:szCs w:val="22"/>
          <w:lang w:val="pt-PT" w:bidi="th-TH"/>
        </w:rPr>
        <w:t xml:space="preserve">V </w:t>
      </w:r>
      <w:r w:rsidRPr="00D56C10">
        <w:rPr>
          <w:rFonts w:ascii="Arial" w:hAnsi="Arial" w:cs="Arial"/>
          <w:spacing w:val="4"/>
          <w:sz w:val="22"/>
          <w:szCs w:val="22"/>
          <w:lang w:val="pt-PT" w:bidi="th-TH"/>
        </w:rPr>
        <w:t>– QUE a empresa tem pleno conhecimento de todas as regras, obriga</w:t>
      </w:r>
      <w:r w:rsidRPr="00D56C10">
        <w:rPr>
          <w:rFonts w:ascii="Arial" w:hAnsi="Arial" w:cs="Arial"/>
          <w:spacing w:val="4"/>
          <w:sz w:val="22"/>
          <w:szCs w:val="22"/>
          <w:lang w:val="pt-PT"/>
        </w:rPr>
        <w:t>ções e direitos estabelecidos no Edital e anexos e que está apta a executar o objeto da prese</w:t>
      </w:r>
      <w:r w:rsidRPr="00D56C10">
        <w:rPr>
          <w:rFonts w:ascii="Arial" w:hAnsi="Arial" w:cs="Arial"/>
          <w:spacing w:val="4"/>
          <w:sz w:val="22"/>
          <w:szCs w:val="22"/>
          <w:lang w:val="pt-PT" w:bidi="th-TH"/>
        </w:rPr>
        <w:t>nte lici</w:t>
      </w:r>
      <w:r w:rsidRPr="00D56C10">
        <w:rPr>
          <w:rFonts w:ascii="Arial" w:hAnsi="Arial" w:cs="Arial"/>
          <w:spacing w:val="4"/>
          <w:sz w:val="22"/>
          <w:szCs w:val="22"/>
          <w:lang w:val="pt-PT"/>
        </w:rPr>
        <w:t xml:space="preserve">tação; </w:t>
      </w:r>
    </w:p>
    <w:p w14:paraId="10B65808" w14:textId="77777777" w:rsidR="00673AFC" w:rsidRPr="00D56C10" w:rsidRDefault="00673AFC" w:rsidP="00673AFC">
      <w:pPr>
        <w:shd w:val="clear" w:color="auto" w:fill="FFFFFF"/>
        <w:jc w:val="both"/>
        <w:rPr>
          <w:rFonts w:ascii="Arial" w:hAnsi="Arial" w:cs="Arial"/>
          <w:sz w:val="22"/>
          <w:szCs w:val="22"/>
        </w:rPr>
      </w:pPr>
      <w:r w:rsidRPr="00D56C10">
        <w:rPr>
          <w:rFonts w:ascii="Arial" w:hAnsi="Arial" w:cs="Arial"/>
          <w:b/>
          <w:bCs/>
          <w:sz w:val="22"/>
          <w:szCs w:val="22"/>
          <w:lang w:val="pt-PT"/>
        </w:rPr>
        <w:t xml:space="preserve">VI - </w:t>
      </w:r>
      <w:r w:rsidRPr="00D56C10">
        <w:rPr>
          <w:rFonts w:ascii="Arial" w:hAnsi="Arial" w:cs="Arial"/>
          <w:sz w:val="22"/>
          <w:szCs w:val="22"/>
        </w:rPr>
        <w:t xml:space="preserve">QUE cumpre plenamente os requisitos de habilitação, que sua proposta está em conformidade com as exigências do edital e que tem pleno conhecimento e aceitação das regras do certame. </w:t>
      </w:r>
    </w:p>
    <w:p w14:paraId="3E5BD8C3" w14:textId="77777777" w:rsidR="00673AFC" w:rsidRPr="00D56C10" w:rsidRDefault="00673AFC" w:rsidP="00673AFC">
      <w:pPr>
        <w:shd w:val="clear" w:color="auto" w:fill="FFFFFF"/>
        <w:jc w:val="both"/>
        <w:rPr>
          <w:rFonts w:ascii="Arial" w:hAnsi="Arial" w:cs="Arial"/>
          <w:sz w:val="22"/>
          <w:szCs w:val="22"/>
        </w:rPr>
      </w:pPr>
      <w:r w:rsidRPr="00D56C10">
        <w:rPr>
          <w:rFonts w:ascii="Arial" w:hAnsi="Arial" w:cs="Arial"/>
          <w:b/>
          <w:bCs/>
          <w:sz w:val="22"/>
          <w:szCs w:val="22"/>
        </w:rPr>
        <w:t>VII –</w:t>
      </w:r>
      <w:r w:rsidRPr="00D56C10">
        <w:rPr>
          <w:rFonts w:ascii="Arial" w:hAnsi="Arial" w:cs="Arial"/>
          <w:sz w:val="22"/>
          <w:szCs w:val="22"/>
        </w:rPr>
        <w:t xml:space="preserve"> QUE cumpre as exigências de reserva de cargos para pessoa com deficiência e para reabilitado da Previdência Social, previstas em lei e em outras normas específicas. </w:t>
      </w:r>
    </w:p>
    <w:p w14:paraId="649790F9" w14:textId="77777777" w:rsidR="00673AFC" w:rsidRPr="00D56C10" w:rsidRDefault="00673AFC" w:rsidP="00673AFC">
      <w:pPr>
        <w:shd w:val="clear" w:color="auto" w:fill="FFFFFF"/>
        <w:jc w:val="both"/>
        <w:rPr>
          <w:rFonts w:ascii="Arial" w:hAnsi="Arial" w:cs="Arial"/>
          <w:sz w:val="22"/>
          <w:szCs w:val="22"/>
        </w:rPr>
      </w:pPr>
      <w:r w:rsidRPr="00D56C10">
        <w:rPr>
          <w:rFonts w:ascii="Arial" w:hAnsi="Arial" w:cs="Arial"/>
          <w:b/>
          <w:bCs/>
          <w:sz w:val="22"/>
          <w:szCs w:val="22"/>
        </w:rPr>
        <w:t>VIII –</w:t>
      </w:r>
      <w:r w:rsidRPr="00D56C10">
        <w:rPr>
          <w:rFonts w:ascii="Arial" w:hAnsi="Arial" w:cs="Arial"/>
          <w:sz w:val="22"/>
          <w:szCs w:val="22"/>
        </w:rPr>
        <w:t xml:space="preserve"> QUE sua proposta econômica compreendem a integralidade dos custos para atendimento dos direitos trabalhistas assegurados na Constituição Federal, nas leis trabalhistas, nas normas infralegais, nas convenções coletivas de trabalho e nos termos de ajustamento de condutas vigentes na data de entrega das propostas. </w:t>
      </w:r>
    </w:p>
    <w:p w14:paraId="25A17C05" w14:textId="77777777" w:rsidR="00673AFC" w:rsidRPr="00D56C10" w:rsidRDefault="00673AFC" w:rsidP="00673AFC">
      <w:pPr>
        <w:shd w:val="clear" w:color="auto" w:fill="FFFFFF"/>
        <w:jc w:val="both"/>
        <w:rPr>
          <w:rFonts w:ascii="Arial" w:hAnsi="Arial" w:cs="Arial"/>
          <w:sz w:val="22"/>
          <w:szCs w:val="22"/>
        </w:rPr>
      </w:pPr>
      <w:r w:rsidRPr="00D56C10">
        <w:rPr>
          <w:rFonts w:ascii="Arial" w:hAnsi="Arial" w:cs="Arial"/>
          <w:b/>
          <w:bCs/>
          <w:sz w:val="22"/>
          <w:szCs w:val="22"/>
        </w:rPr>
        <w:t>IX –</w:t>
      </w:r>
      <w:r w:rsidRPr="00D56C10">
        <w:rPr>
          <w:rFonts w:ascii="Arial" w:hAnsi="Arial" w:cs="Arial"/>
          <w:sz w:val="22"/>
          <w:szCs w:val="22"/>
        </w:rPr>
        <w:t xml:space="preserve"> QUE tomou conhecimento de todas as informações e das condições locais para o cumprimento das obrigações objeto da licitação e que cumpre plenamente os requisitos de habilitação definidos no instrumento convocatório;</w:t>
      </w:r>
    </w:p>
    <w:p w14:paraId="3F1FA44F" w14:textId="77777777" w:rsidR="00673AFC" w:rsidRPr="00D56C10" w:rsidRDefault="00673AFC" w:rsidP="00673AFC">
      <w:pPr>
        <w:shd w:val="clear" w:color="auto" w:fill="FFFFFF"/>
        <w:jc w:val="both"/>
        <w:rPr>
          <w:rFonts w:ascii="Arial" w:hAnsi="Arial" w:cs="Arial"/>
          <w:sz w:val="22"/>
          <w:szCs w:val="22"/>
        </w:rPr>
      </w:pPr>
      <w:r w:rsidRPr="00D56C10">
        <w:rPr>
          <w:rFonts w:ascii="Arial" w:hAnsi="Arial" w:cs="Arial"/>
          <w:b/>
          <w:bCs/>
          <w:sz w:val="22"/>
          <w:szCs w:val="22"/>
        </w:rPr>
        <w:t>X –</w:t>
      </w:r>
      <w:r w:rsidRPr="00D56C10">
        <w:rPr>
          <w:rFonts w:ascii="Arial" w:hAnsi="Arial" w:cs="Arial"/>
          <w:sz w:val="22"/>
          <w:szCs w:val="22"/>
        </w:rPr>
        <w:t xml:space="preserve"> QUE A declarante responderá pela veracidade das informações prestadas, na forma da lei que atende aos requisitos de habilitação; </w:t>
      </w:r>
    </w:p>
    <w:p w14:paraId="3BEF3208" w14:textId="77777777" w:rsidR="00673AFC" w:rsidRPr="00D56C10" w:rsidRDefault="00673AFC" w:rsidP="00673AFC">
      <w:pPr>
        <w:shd w:val="clear" w:color="auto" w:fill="FFFFFF"/>
        <w:jc w:val="both"/>
        <w:rPr>
          <w:rFonts w:ascii="Arial" w:hAnsi="Arial" w:cs="Arial"/>
          <w:sz w:val="22"/>
          <w:szCs w:val="22"/>
        </w:rPr>
      </w:pPr>
      <w:r w:rsidRPr="00D56C10">
        <w:rPr>
          <w:rFonts w:ascii="Arial" w:hAnsi="Arial" w:cs="Arial"/>
          <w:b/>
          <w:bCs/>
          <w:sz w:val="22"/>
          <w:szCs w:val="22"/>
        </w:rPr>
        <w:t>XI –</w:t>
      </w:r>
      <w:r w:rsidRPr="00D56C10">
        <w:rPr>
          <w:rFonts w:ascii="Arial" w:hAnsi="Arial" w:cs="Arial"/>
          <w:sz w:val="22"/>
          <w:szCs w:val="22"/>
        </w:rPr>
        <w:t xml:space="preserve"> QUE cumprirá os prazos de entrega do objeto, conforme solicitado pela Secretaria Municipal requisitante; </w:t>
      </w:r>
    </w:p>
    <w:p w14:paraId="625F33BF" w14:textId="77777777" w:rsidR="00673AFC" w:rsidRPr="00D56C10" w:rsidRDefault="00673AFC" w:rsidP="00673AFC">
      <w:pPr>
        <w:shd w:val="clear" w:color="auto" w:fill="FFFFFF"/>
        <w:jc w:val="both"/>
        <w:rPr>
          <w:rFonts w:ascii="Arial" w:hAnsi="Arial" w:cs="Arial"/>
          <w:sz w:val="22"/>
          <w:szCs w:val="22"/>
        </w:rPr>
      </w:pPr>
      <w:r w:rsidRPr="00D56C10">
        <w:rPr>
          <w:rFonts w:ascii="Arial" w:hAnsi="Arial" w:cs="Arial"/>
          <w:b/>
          <w:bCs/>
          <w:sz w:val="22"/>
          <w:szCs w:val="22"/>
        </w:rPr>
        <w:t>XII –</w:t>
      </w:r>
      <w:r w:rsidRPr="00D56C10">
        <w:rPr>
          <w:rFonts w:ascii="Arial" w:hAnsi="Arial" w:cs="Arial"/>
          <w:sz w:val="22"/>
          <w:szCs w:val="22"/>
        </w:rPr>
        <w:t xml:space="preserve"> QUE não possui, em sua cadeia produtiva, empregados executando trabalho </w:t>
      </w:r>
      <w:r w:rsidRPr="00D56C10">
        <w:rPr>
          <w:rFonts w:ascii="Arial" w:hAnsi="Arial" w:cs="Arial"/>
          <w:sz w:val="22"/>
          <w:szCs w:val="22"/>
        </w:rPr>
        <w:lastRenderedPageBreak/>
        <w:t>degradante ou forçado, observando o disposto nos incisos III e IV do art. 1º e no inciso III do art. 5º da Constituição Federal;</w:t>
      </w:r>
    </w:p>
    <w:p w14:paraId="7951143A" w14:textId="77777777" w:rsidR="00673AFC" w:rsidRPr="00D56C10" w:rsidRDefault="00673AFC" w:rsidP="00673AFC">
      <w:pPr>
        <w:shd w:val="clear" w:color="auto" w:fill="FFFFFF"/>
        <w:jc w:val="both"/>
        <w:rPr>
          <w:rFonts w:ascii="Arial" w:hAnsi="Arial" w:cs="Arial"/>
          <w:sz w:val="22"/>
          <w:szCs w:val="22"/>
        </w:rPr>
      </w:pPr>
      <w:r w:rsidRPr="00D56C10">
        <w:rPr>
          <w:rFonts w:ascii="Arial" w:hAnsi="Arial" w:cs="Arial"/>
          <w:b/>
          <w:bCs/>
          <w:sz w:val="22"/>
          <w:szCs w:val="22"/>
        </w:rPr>
        <w:t>XIII –</w:t>
      </w:r>
      <w:r w:rsidRPr="00D56C10">
        <w:rPr>
          <w:rFonts w:ascii="Arial" w:hAnsi="Arial" w:cs="Arial"/>
          <w:sz w:val="22"/>
          <w:szCs w:val="22"/>
        </w:rPr>
        <w:t xml:space="preserve"> QUE NÃO está enquadrada em qualquer das proibições estabelecidas pelo art. 14 da Lei nº 14.133/2021;</w:t>
      </w:r>
    </w:p>
    <w:p w14:paraId="36820037" w14:textId="77777777" w:rsidR="00673AFC" w:rsidRDefault="00673AFC" w:rsidP="00637EE0">
      <w:pPr>
        <w:shd w:val="clear" w:color="auto" w:fill="FFFFFF"/>
        <w:jc w:val="center"/>
        <w:rPr>
          <w:rFonts w:ascii="Arial" w:hAnsi="Arial" w:cs="Arial"/>
          <w:color w:val="000000"/>
          <w:spacing w:val="-1"/>
          <w:sz w:val="22"/>
          <w:szCs w:val="22"/>
        </w:rPr>
      </w:pPr>
    </w:p>
    <w:p w14:paraId="344EFD4C" w14:textId="77777777" w:rsidR="00B73277" w:rsidRPr="00285434" w:rsidRDefault="00B73277" w:rsidP="00673AFC">
      <w:pPr>
        <w:shd w:val="clear" w:color="auto" w:fill="FFFFFF"/>
        <w:jc w:val="center"/>
        <w:rPr>
          <w:rFonts w:ascii="Arial" w:hAnsi="Arial" w:cs="Arial"/>
          <w:color w:val="000000"/>
          <w:spacing w:val="-1"/>
          <w:sz w:val="22"/>
          <w:szCs w:val="22"/>
          <w:lang w:val="pt-PT" w:bidi="th-TH"/>
        </w:rPr>
      </w:pPr>
      <w:r w:rsidRPr="00285434">
        <w:rPr>
          <w:rFonts w:ascii="Arial" w:hAnsi="Arial" w:cs="Arial"/>
          <w:color w:val="000000"/>
          <w:spacing w:val="-1"/>
          <w:sz w:val="22"/>
          <w:szCs w:val="22"/>
          <w:lang w:val="pt-PT"/>
        </w:rPr>
        <w:t>Município/ Estado, Dia /Mês/An</w:t>
      </w:r>
      <w:r w:rsidRPr="00285434">
        <w:rPr>
          <w:rFonts w:ascii="Arial" w:hAnsi="Arial" w:cs="Arial"/>
          <w:color w:val="000000"/>
          <w:spacing w:val="-1"/>
          <w:sz w:val="22"/>
          <w:szCs w:val="22"/>
          <w:lang w:val="pt-PT" w:bidi="th-TH"/>
        </w:rPr>
        <w:t>o</w:t>
      </w:r>
    </w:p>
    <w:p w14:paraId="555812BE" w14:textId="77777777" w:rsidR="00B73277" w:rsidRPr="00285434" w:rsidRDefault="00B73277" w:rsidP="00673AFC">
      <w:pPr>
        <w:shd w:val="clear" w:color="auto" w:fill="FFFFFF"/>
        <w:ind w:right="1738"/>
        <w:jc w:val="center"/>
        <w:rPr>
          <w:rFonts w:ascii="Arial" w:hAnsi="Arial" w:cs="Arial"/>
          <w:color w:val="000000"/>
          <w:spacing w:val="-2"/>
          <w:sz w:val="22"/>
          <w:szCs w:val="22"/>
          <w:lang w:val="pt-PT" w:bidi="th-TH"/>
        </w:rPr>
      </w:pPr>
      <w:r w:rsidRPr="00285434">
        <w:rPr>
          <w:rFonts w:ascii="Arial" w:hAnsi="Arial" w:cs="Arial"/>
          <w:color w:val="000000"/>
          <w:spacing w:val="-2"/>
          <w:sz w:val="22"/>
          <w:szCs w:val="22"/>
          <w:lang w:val="pt-PT" w:bidi="th-TH"/>
        </w:rPr>
        <w:t>NOME COMPLETO, ASSINATURA RESPONSAVEL DA EMPRESA</w:t>
      </w:r>
    </w:p>
    <w:p w14:paraId="2ED3DD77" w14:textId="77777777" w:rsidR="00B73277" w:rsidRPr="00285434" w:rsidRDefault="00B73277" w:rsidP="00673AFC">
      <w:pPr>
        <w:shd w:val="clear" w:color="auto" w:fill="FFFFFF"/>
        <w:ind w:right="1738"/>
        <w:jc w:val="center"/>
        <w:rPr>
          <w:rFonts w:ascii="Arial" w:hAnsi="Arial" w:cs="Arial"/>
          <w:color w:val="000000"/>
          <w:spacing w:val="-2"/>
          <w:sz w:val="22"/>
          <w:szCs w:val="22"/>
          <w:lang w:val="pt-PT" w:bidi="th-TH"/>
        </w:rPr>
      </w:pPr>
      <w:r w:rsidRPr="00285434">
        <w:rPr>
          <w:rFonts w:ascii="Arial" w:hAnsi="Arial" w:cs="Arial"/>
          <w:color w:val="000000"/>
          <w:spacing w:val="-2"/>
          <w:sz w:val="22"/>
          <w:szCs w:val="22"/>
          <w:lang w:val="pt-PT" w:bidi="th-TH"/>
        </w:rPr>
        <w:t>(CPF)</w:t>
      </w:r>
    </w:p>
    <w:p w14:paraId="10E3DAED" w14:textId="77777777" w:rsidR="00B73277" w:rsidRPr="00285434" w:rsidRDefault="00B73277" w:rsidP="00673AFC">
      <w:pPr>
        <w:shd w:val="clear" w:color="auto" w:fill="FFFFFF"/>
        <w:ind w:right="-2"/>
        <w:jc w:val="center"/>
        <w:rPr>
          <w:rFonts w:ascii="Arial" w:hAnsi="Arial" w:cs="Arial"/>
          <w:b/>
          <w:color w:val="000000"/>
          <w:sz w:val="22"/>
          <w:szCs w:val="22"/>
          <w:lang w:eastAsia="en-US" w:bidi="th-TH"/>
        </w:rPr>
      </w:pPr>
      <w:r w:rsidRPr="00285434">
        <w:rPr>
          <w:rFonts w:ascii="Arial" w:hAnsi="Arial" w:cs="Arial"/>
          <w:color w:val="000000"/>
          <w:spacing w:val="-1"/>
          <w:sz w:val="22"/>
          <w:szCs w:val="22"/>
          <w:lang w:val="pt-PT" w:bidi="th-TH"/>
        </w:rPr>
        <w:t>(Carimbo com CNPJ da empresa)</w:t>
      </w:r>
      <w:r w:rsidR="00DF2C38" w:rsidRPr="00285434">
        <w:rPr>
          <w:rFonts w:ascii="Arial" w:hAnsi="Arial" w:cs="Arial"/>
          <w:color w:val="FF0000"/>
          <w:spacing w:val="-1"/>
          <w:sz w:val="22"/>
          <w:szCs w:val="22"/>
          <w:lang w:val="pt-PT" w:bidi="th-TH"/>
        </w:rPr>
        <w:br w:type="page"/>
      </w:r>
      <w:r w:rsidR="00BE7E4F" w:rsidRPr="00285434">
        <w:rPr>
          <w:rFonts w:ascii="Arial" w:hAnsi="Arial" w:cs="Arial"/>
          <w:b/>
          <w:color w:val="000000"/>
          <w:sz w:val="22"/>
          <w:szCs w:val="22"/>
          <w:lang w:eastAsia="en-US" w:bidi="th-TH"/>
        </w:rPr>
        <w:lastRenderedPageBreak/>
        <w:t>ANEXO VI</w:t>
      </w:r>
      <w:r w:rsidR="001D0972" w:rsidRPr="00285434">
        <w:rPr>
          <w:rFonts w:ascii="Arial" w:hAnsi="Arial" w:cs="Arial"/>
          <w:b/>
          <w:color w:val="000000"/>
          <w:sz w:val="22"/>
          <w:szCs w:val="22"/>
          <w:lang w:eastAsia="en-US" w:bidi="th-TH"/>
        </w:rPr>
        <w:t>II</w:t>
      </w:r>
    </w:p>
    <w:p w14:paraId="10526E86" w14:textId="77777777" w:rsidR="008B2E42" w:rsidRPr="00285434" w:rsidRDefault="00B73277" w:rsidP="00637EE0">
      <w:pPr>
        <w:jc w:val="center"/>
        <w:rPr>
          <w:rFonts w:ascii="Arial" w:hAnsi="Arial" w:cs="Arial"/>
          <w:b/>
          <w:color w:val="000000"/>
          <w:sz w:val="22"/>
          <w:szCs w:val="22"/>
          <w:lang w:bidi="th-TH"/>
        </w:rPr>
      </w:pPr>
      <w:r w:rsidRPr="00285434">
        <w:rPr>
          <w:rFonts w:ascii="Arial" w:hAnsi="Arial" w:cs="Arial"/>
          <w:b/>
          <w:color w:val="000000"/>
          <w:sz w:val="22"/>
          <w:szCs w:val="22"/>
          <w:lang w:bidi="th-TH"/>
        </w:rPr>
        <w:t>SUG</w:t>
      </w:r>
      <w:r w:rsidRPr="00285434">
        <w:rPr>
          <w:rFonts w:ascii="Arial" w:hAnsi="Arial" w:cs="Arial"/>
          <w:b/>
          <w:color w:val="000000"/>
          <w:sz w:val="22"/>
          <w:szCs w:val="22"/>
        </w:rPr>
        <w:t>ESTÃO DE MODELO DE REQUERIMENTO</w:t>
      </w:r>
    </w:p>
    <w:p w14:paraId="4566B58A" w14:textId="77777777" w:rsidR="00B73277" w:rsidRPr="00285434" w:rsidRDefault="00B73277" w:rsidP="00637EE0">
      <w:pPr>
        <w:jc w:val="center"/>
        <w:rPr>
          <w:rFonts w:ascii="Arial" w:hAnsi="Arial" w:cs="Arial"/>
          <w:b/>
          <w:color w:val="000000"/>
          <w:sz w:val="22"/>
          <w:szCs w:val="22"/>
          <w:u w:val="single"/>
          <w:lang w:eastAsia="en-US" w:bidi="th-TH"/>
        </w:rPr>
      </w:pPr>
      <w:r w:rsidRPr="00285434">
        <w:rPr>
          <w:rFonts w:ascii="Arial" w:hAnsi="Arial" w:cs="Arial"/>
          <w:b/>
          <w:color w:val="000000"/>
          <w:sz w:val="22"/>
          <w:szCs w:val="22"/>
          <w:u w:val="single"/>
          <w:lang w:eastAsia="en-US" w:bidi="th-TH"/>
        </w:rPr>
        <w:t>(PAPEL TIMBRADO DA EMPRESA)</w:t>
      </w:r>
    </w:p>
    <w:p w14:paraId="104F4514" w14:textId="77777777" w:rsidR="00B73277" w:rsidRPr="00285434" w:rsidRDefault="00B73277" w:rsidP="00637EE0">
      <w:pPr>
        <w:shd w:val="clear" w:color="auto" w:fill="FFFFFF"/>
        <w:rPr>
          <w:rFonts w:ascii="Arial" w:hAnsi="Arial" w:cs="Arial"/>
          <w:color w:val="000000"/>
          <w:sz w:val="22"/>
          <w:szCs w:val="22"/>
          <w:lang w:val="pt-PT" w:eastAsia="en-US" w:bidi="th-TH"/>
        </w:rPr>
      </w:pPr>
    </w:p>
    <w:p w14:paraId="4C19D0DA" w14:textId="77777777" w:rsidR="00B73277" w:rsidRPr="00285434" w:rsidRDefault="00B73277" w:rsidP="00637EE0">
      <w:pPr>
        <w:shd w:val="clear" w:color="auto" w:fill="FFFFFF"/>
        <w:rPr>
          <w:rFonts w:ascii="Arial" w:hAnsi="Arial" w:cs="Arial"/>
          <w:color w:val="000000"/>
          <w:sz w:val="22"/>
          <w:szCs w:val="22"/>
          <w:lang w:eastAsia="en-US" w:bidi="th-TH"/>
        </w:rPr>
      </w:pPr>
      <w:r w:rsidRPr="00285434">
        <w:rPr>
          <w:rFonts w:ascii="Arial" w:hAnsi="Arial" w:cs="Arial"/>
          <w:color w:val="000000"/>
          <w:sz w:val="22"/>
          <w:szCs w:val="22"/>
          <w:lang w:val="pt-PT" w:eastAsia="en-US" w:bidi="th-TH"/>
        </w:rPr>
        <w:t>A</w:t>
      </w:r>
    </w:p>
    <w:p w14:paraId="156E2B11" w14:textId="77777777" w:rsidR="00B73277" w:rsidRPr="00285434" w:rsidRDefault="00B73277" w:rsidP="00637EE0">
      <w:pPr>
        <w:shd w:val="clear" w:color="auto" w:fill="FFFFFF"/>
        <w:rPr>
          <w:rFonts w:ascii="Arial" w:hAnsi="Arial" w:cs="Arial"/>
          <w:color w:val="000000"/>
          <w:sz w:val="22"/>
          <w:szCs w:val="22"/>
          <w:lang w:eastAsia="en-US" w:bidi="th-TH"/>
        </w:rPr>
      </w:pPr>
      <w:r w:rsidRPr="00285434">
        <w:rPr>
          <w:rFonts w:ascii="Arial" w:hAnsi="Arial" w:cs="Arial"/>
          <w:color w:val="000000"/>
          <w:spacing w:val="-1"/>
          <w:sz w:val="22"/>
          <w:szCs w:val="22"/>
          <w:lang w:val="pt-PT" w:eastAsia="en-US" w:bidi="th-TH"/>
        </w:rPr>
        <w:t>PREFEITURA MUNICIPAL DE SORRISO</w:t>
      </w:r>
    </w:p>
    <w:p w14:paraId="3E76E5EC" w14:textId="77777777" w:rsidR="00B73277" w:rsidRPr="00285434" w:rsidRDefault="000A7DD5" w:rsidP="00637EE0">
      <w:pPr>
        <w:shd w:val="clear" w:color="auto" w:fill="FFFFFF"/>
        <w:tabs>
          <w:tab w:val="left" w:leader="dot" w:pos="4570"/>
        </w:tabs>
        <w:rPr>
          <w:rFonts w:ascii="Arial" w:hAnsi="Arial" w:cs="Arial"/>
          <w:color w:val="000000"/>
          <w:spacing w:val="-6"/>
          <w:sz w:val="22"/>
          <w:szCs w:val="22"/>
          <w:lang w:val="pt-PT" w:eastAsia="en-US" w:bidi="th-TH"/>
        </w:rPr>
      </w:pPr>
      <w:r w:rsidRPr="00285434">
        <w:rPr>
          <w:rFonts w:ascii="Arial" w:hAnsi="Arial" w:cs="Arial"/>
          <w:color w:val="000000"/>
          <w:spacing w:val="-6"/>
          <w:sz w:val="22"/>
          <w:szCs w:val="22"/>
          <w:lang w:val="pt-PT" w:eastAsia="en-US"/>
        </w:rPr>
        <w:t>COMISSÃO DE CONTRATAÇÃO</w:t>
      </w:r>
    </w:p>
    <w:p w14:paraId="725F51CB" w14:textId="77777777" w:rsidR="00B73277" w:rsidRPr="00285434" w:rsidRDefault="00016DB3" w:rsidP="00637EE0">
      <w:pPr>
        <w:shd w:val="clear" w:color="auto" w:fill="FFFFFF"/>
        <w:tabs>
          <w:tab w:val="left" w:leader="dot" w:pos="4570"/>
        </w:tabs>
        <w:rPr>
          <w:rFonts w:ascii="Arial" w:hAnsi="Arial" w:cs="Arial"/>
          <w:b/>
          <w:color w:val="000000"/>
          <w:sz w:val="22"/>
          <w:szCs w:val="22"/>
          <w:lang w:eastAsia="en-US" w:bidi="th-TH"/>
        </w:rPr>
      </w:pPr>
      <w:r w:rsidRPr="00285434">
        <w:rPr>
          <w:rFonts w:ascii="Arial" w:hAnsi="Arial" w:cs="Arial"/>
          <w:b/>
          <w:color w:val="000000"/>
          <w:sz w:val="22"/>
          <w:szCs w:val="22"/>
        </w:rPr>
        <w:t>CONCORRÊNCIA ELETRÔNICA</w:t>
      </w:r>
      <w:r w:rsidR="00B73277" w:rsidRPr="00285434">
        <w:rPr>
          <w:rFonts w:ascii="Arial" w:hAnsi="Arial" w:cs="Arial"/>
          <w:b/>
          <w:color w:val="000000"/>
          <w:sz w:val="22"/>
          <w:szCs w:val="22"/>
          <w:lang w:bidi="th-TH"/>
        </w:rPr>
        <w:t xml:space="preserve"> </w:t>
      </w:r>
      <w:r w:rsidR="00B73277" w:rsidRPr="00285434">
        <w:rPr>
          <w:rFonts w:ascii="Arial" w:hAnsi="Arial" w:cs="Arial"/>
          <w:b/>
          <w:color w:val="000000"/>
          <w:spacing w:val="-6"/>
          <w:sz w:val="22"/>
          <w:szCs w:val="22"/>
          <w:lang w:val="pt-PT" w:eastAsia="en-US"/>
        </w:rPr>
        <w:t>Nº</w:t>
      </w:r>
      <w:r w:rsidR="00B73277" w:rsidRPr="00285434">
        <w:rPr>
          <w:rFonts w:ascii="Arial" w:hAnsi="Arial" w:cs="Arial"/>
          <w:b/>
          <w:color w:val="000000"/>
          <w:spacing w:val="-6"/>
          <w:sz w:val="22"/>
          <w:szCs w:val="22"/>
          <w:lang w:val="pt-PT" w:eastAsia="en-US" w:bidi="th-TH"/>
        </w:rPr>
        <w:t xml:space="preserve"> ___________</w:t>
      </w:r>
    </w:p>
    <w:p w14:paraId="4DD1C864" w14:textId="77777777" w:rsidR="00B73277" w:rsidRPr="00285434" w:rsidRDefault="00B73277" w:rsidP="00637EE0">
      <w:pPr>
        <w:rPr>
          <w:rFonts w:ascii="Arial" w:hAnsi="Arial" w:cs="Arial"/>
          <w:b/>
          <w:color w:val="000000"/>
          <w:sz w:val="22"/>
          <w:szCs w:val="22"/>
          <w:u w:val="single"/>
          <w:lang w:eastAsia="en-US" w:bidi="th-TH"/>
        </w:rPr>
      </w:pPr>
    </w:p>
    <w:p w14:paraId="040170AF" w14:textId="77777777" w:rsidR="00B73277" w:rsidRPr="00285434" w:rsidRDefault="00B73277" w:rsidP="00637EE0">
      <w:pPr>
        <w:rPr>
          <w:rFonts w:ascii="Arial" w:hAnsi="Arial" w:cs="Arial"/>
          <w:b/>
          <w:color w:val="000000"/>
          <w:sz w:val="22"/>
          <w:szCs w:val="22"/>
          <w:u w:val="single"/>
          <w:lang w:eastAsia="en-US" w:bidi="th-TH"/>
        </w:rPr>
      </w:pPr>
    </w:p>
    <w:p w14:paraId="464CA092" w14:textId="77777777" w:rsidR="00B73277" w:rsidRPr="00285434" w:rsidRDefault="00B73277" w:rsidP="00637EE0">
      <w:pPr>
        <w:jc w:val="center"/>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MODELO DE DECL</w:t>
      </w:r>
      <w:r w:rsidRPr="00285434">
        <w:rPr>
          <w:rFonts w:ascii="Arial" w:hAnsi="Arial" w:cs="Arial"/>
          <w:b/>
          <w:color w:val="000000"/>
          <w:sz w:val="22"/>
          <w:szCs w:val="22"/>
          <w:lang w:eastAsia="en-US"/>
        </w:rPr>
        <w:t>ARAÇÃO DE MICRO</w:t>
      </w:r>
      <w:r w:rsidRPr="00285434">
        <w:rPr>
          <w:rFonts w:ascii="Arial" w:hAnsi="Arial" w:cs="Arial"/>
          <w:b/>
          <w:color w:val="000000"/>
          <w:sz w:val="22"/>
          <w:szCs w:val="22"/>
          <w:lang w:eastAsia="en-US" w:bidi="th-TH"/>
        </w:rPr>
        <w:t>EMPRESA</w:t>
      </w:r>
    </w:p>
    <w:p w14:paraId="04B8E752" w14:textId="77777777" w:rsidR="00B73277" w:rsidRPr="00285434" w:rsidRDefault="00B73277" w:rsidP="00637EE0">
      <w:pPr>
        <w:jc w:val="center"/>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 xml:space="preserve"> E EMPRESA DE PEQUENO PORTE</w:t>
      </w:r>
    </w:p>
    <w:p w14:paraId="448EE5F1" w14:textId="77777777" w:rsidR="00B73277" w:rsidRPr="00285434" w:rsidRDefault="00B73277" w:rsidP="00637EE0">
      <w:pPr>
        <w:jc w:val="center"/>
        <w:rPr>
          <w:rFonts w:ascii="Arial" w:hAnsi="Arial" w:cs="Arial"/>
          <w:b/>
          <w:color w:val="000000"/>
          <w:sz w:val="22"/>
          <w:szCs w:val="22"/>
          <w:lang w:eastAsia="en-US" w:bidi="th-TH"/>
        </w:rPr>
      </w:pPr>
    </w:p>
    <w:p w14:paraId="39182E63" w14:textId="77777777" w:rsidR="00B73277" w:rsidRPr="00285434" w:rsidRDefault="00B73277" w:rsidP="00637EE0">
      <w:pPr>
        <w:rPr>
          <w:rFonts w:ascii="Arial" w:hAnsi="Arial" w:cs="Arial"/>
          <w:b/>
          <w:color w:val="000000"/>
          <w:sz w:val="22"/>
          <w:szCs w:val="22"/>
          <w:u w:val="single"/>
          <w:lang w:eastAsia="en-US" w:bidi="th-TH"/>
        </w:rPr>
      </w:pPr>
    </w:p>
    <w:p w14:paraId="6FB84BA7" w14:textId="77777777" w:rsidR="00B73277" w:rsidRPr="00285434" w:rsidRDefault="00B73277" w:rsidP="00637EE0">
      <w:pPr>
        <w:autoSpaceDE w:val="0"/>
        <w:autoSpaceDN w:val="0"/>
        <w:adjustRightInd w:val="0"/>
        <w:jc w:val="both"/>
        <w:rPr>
          <w:rFonts w:ascii="Arial" w:hAnsi="Arial" w:cs="Arial"/>
          <w:color w:val="000000"/>
          <w:sz w:val="22"/>
          <w:szCs w:val="22"/>
        </w:rPr>
      </w:pPr>
      <w:r w:rsidRPr="00285434">
        <w:rPr>
          <w:rFonts w:ascii="Arial" w:hAnsi="Arial" w:cs="Arial"/>
          <w:color w:val="000000"/>
          <w:sz w:val="22"/>
          <w:szCs w:val="22"/>
          <w:lang w:bidi="th-TH"/>
        </w:rPr>
        <w:tab/>
      </w:r>
      <w:r w:rsidRPr="00285434">
        <w:rPr>
          <w:rFonts w:ascii="Arial" w:hAnsi="Arial" w:cs="Arial"/>
          <w:color w:val="000000"/>
          <w:sz w:val="22"/>
          <w:szCs w:val="22"/>
          <w:lang w:bidi="th-TH"/>
        </w:rPr>
        <w:tab/>
        <w:t>A Empresa _________________</w:t>
      </w:r>
      <w:r w:rsidRPr="00285434">
        <w:rPr>
          <w:rFonts w:ascii="Arial" w:hAnsi="Arial" w:cs="Arial"/>
          <w:color w:val="000000"/>
          <w:sz w:val="22"/>
          <w:szCs w:val="22"/>
        </w:rPr>
        <w:t>______________, inscrita no CNPJ sob o nº _________________, por intermédio de</w:t>
      </w:r>
      <w:r w:rsidRPr="00285434">
        <w:rPr>
          <w:rFonts w:ascii="Arial" w:hAnsi="Arial" w:cs="Arial"/>
          <w:color w:val="000000"/>
          <w:sz w:val="22"/>
          <w:szCs w:val="22"/>
          <w:lang w:bidi="th-TH"/>
        </w:rPr>
        <w:t xml:space="preserve"> seu representante legal ou credenciado Sr(a). ___________________________, portador do Documento de Identidade</w:t>
      </w:r>
      <w:r w:rsidRPr="00285434">
        <w:rPr>
          <w:rFonts w:ascii="Arial" w:hAnsi="Arial" w:cs="Arial"/>
          <w:color w:val="000000"/>
          <w:sz w:val="22"/>
          <w:szCs w:val="22"/>
        </w:rPr>
        <w:t xml:space="preserve"> nº </w:t>
      </w:r>
      <w:r w:rsidRPr="00285434">
        <w:rPr>
          <w:rFonts w:ascii="Arial" w:hAnsi="Arial" w:cs="Arial"/>
          <w:color w:val="000000"/>
          <w:sz w:val="22"/>
          <w:szCs w:val="22"/>
          <w:u w:val="single"/>
          <w:lang w:bidi="th-TH"/>
        </w:rPr>
        <w:t xml:space="preserve">______________________ </w:t>
      </w:r>
      <w:r w:rsidRPr="00285434">
        <w:rPr>
          <w:rFonts w:ascii="Arial" w:hAnsi="Arial" w:cs="Arial"/>
          <w:color w:val="000000"/>
          <w:sz w:val="22"/>
          <w:szCs w:val="22"/>
        </w:rPr>
        <w:t>e inscrito no CPF sob o nº</w:t>
      </w:r>
      <w:r w:rsidRPr="00285434">
        <w:rPr>
          <w:rFonts w:ascii="Arial" w:hAnsi="Arial" w:cs="Arial"/>
          <w:color w:val="000000"/>
          <w:sz w:val="22"/>
          <w:szCs w:val="22"/>
          <w:u w:val="single"/>
          <w:lang w:bidi="th-TH"/>
        </w:rPr>
        <w:t xml:space="preserve"> ______________,</w:t>
      </w:r>
      <w:r w:rsidRPr="00285434">
        <w:rPr>
          <w:rFonts w:ascii="Arial" w:hAnsi="Arial" w:cs="Arial"/>
          <w:color w:val="000000"/>
          <w:sz w:val="22"/>
          <w:szCs w:val="22"/>
          <w:lang w:bidi="th-TH"/>
        </w:rPr>
        <w:t xml:space="preserve"> </w:t>
      </w:r>
      <w:r w:rsidRPr="00285434">
        <w:rPr>
          <w:rFonts w:ascii="Arial" w:hAnsi="Arial" w:cs="Arial"/>
          <w:b/>
          <w:color w:val="000000"/>
          <w:sz w:val="22"/>
          <w:szCs w:val="22"/>
          <w:lang w:bidi="th-TH"/>
        </w:rPr>
        <w:t>DECLARA</w:t>
      </w:r>
      <w:r w:rsidRPr="00285434">
        <w:rPr>
          <w:rFonts w:ascii="Arial" w:hAnsi="Arial" w:cs="Arial"/>
          <w:color w:val="000000"/>
          <w:sz w:val="22"/>
          <w:szCs w:val="22"/>
        </w:rPr>
        <w:t>, sob as penas do artigo 299 do Código Penal, que esta empresa, na presente data, é considerada:</w:t>
      </w:r>
    </w:p>
    <w:p w14:paraId="0C3B2EA5" w14:textId="77777777" w:rsidR="00B73277" w:rsidRPr="00285434" w:rsidRDefault="00B73277" w:rsidP="00637EE0">
      <w:pPr>
        <w:autoSpaceDE w:val="0"/>
        <w:autoSpaceDN w:val="0"/>
        <w:adjustRightInd w:val="0"/>
        <w:rPr>
          <w:rFonts w:ascii="Arial" w:hAnsi="Arial" w:cs="Arial"/>
          <w:color w:val="000000"/>
          <w:sz w:val="22"/>
          <w:szCs w:val="22"/>
          <w:lang w:bidi="th-TH"/>
        </w:rPr>
      </w:pPr>
    </w:p>
    <w:p w14:paraId="557935D9" w14:textId="77777777" w:rsidR="00B73277" w:rsidRPr="00285434" w:rsidRDefault="00B73277" w:rsidP="00637EE0">
      <w:pPr>
        <w:autoSpaceDE w:val="0"/>
        <w:autoSpaceDN w:val="0"/>
        <w:adjustRightInd w:val="0"/>
        <w:rPr>
          <w:rFonts w:ascii="Arial" w:hAnsi="Arial" w:cs="Arial"/>
          <w:color w:val="000000"/>
          <w:sz w:val="22"/>
          <w:szCs w:val="22"/>
          <w:lang w:bidi="th-TH"/>
        </w:rPr>
      </w:pPr>
      <w:r w:rsidRPr="00285434">
        <w:rPr>
          <w:rFonts w:ascii="Arial" w:hAnsi="Arial" w:cs="Arial"/>
          <w:color w:val="000000"/>
          <w:sz w:val="22"/>
          <w:szCs w:val="22"/>
          <w:lang w:bidi="th-TH"/>
        </w:rPr>
        <w:t xml:space="preserve">(   ) </w:t>
      </w:r>
      <w:r w:rsidRPr="00285434">
        <w:rPr>
          <w:rFonts w:ascii="Arial" w:hAnsi="Arial" w:cs="Arial"/>
          <w:b/>
          <w:color w:val="000000"/>
          <w:sz w:val="22"/>
          <w:szCs w:val="22"/>
          <w:lang w:bidi="th-TH"/>
        </w:rPr>
        <w:t>MICROEMPRESA</w:t>
      </w:r>
      <w:r w:rsidRPr="00285434">
        <w:rPr>
          <w:rFonts w:ascii="Arial" w:hAnsi="Arial" w:cs="Arial"/>
          <w:color w:val="000000"/>
          <w:sz w:val="22"/>
          <w:szCs w:val="22"/>
          <w:lang w:bidi="th-TH"/>
        </w:rPr>
        <w:t>, conforme Inciso I do artigo</w:t>
      </w:r>
      <w:r w:rsidRPr="00285434">
        <w:rPr>
          <w:rFonts w:ascii="Arial" w:hAnsi="Arial" w:cs="Arial"/>
          <w:color w:val="000000"/>
          <w:sz w:val="22"/>
          <w:szCs w:val="22"/>
        </w:rPr>
        <w:t xml:space="preserve"> 3º </w:t>
      </w:r>
      <w:r w:rsidRPr="00285434">
        <w:rPr>
          <w:rFonts w:ascii="Arial" w:hAnsi="Arial" w:cs="Arial"/>
          <w:color w:val="000000"/>
          <w:sz w:val="22"/>
          <w:szCs w:val="22"/>
          <w:lang w:bidi="th-TH"/>
        </w:rPr>
        <w:t>da Lei Compleme</w:t>
      </w:r>
      <w:r w:rsidRPr="00285434">
        <w:rPr>
          <w:rFonts w:ascii="Arial" w:hAnsi="Arial" w:cs="Arial"/>
          <w:color w:val="000000"/>
          <w:sz w:val="22"/>
          <w:szCs w:val="22"/>
        </w:rPr>
        <w:t>ntar nº 123, de</w:t>
      </w:r>
      <w:r w:rsidRPr="00285434">
        <w:rPr>
          <w:rFonts w:ascii="Arial" w:hAnsi="Arial" w:cs="Arial"/>
          <w:color w:val="000000"/>
          <w:sz w:val="22"/>
          <w:szCs w:val="22"/>
          <w:lang w:bidi="th-TH"/>
        </w:rPr>
        <w:t xml:space="preserve"> 4/12/2006;</w:t>
      </w:r>
    </w:p>
    <w:p w14:paraId="2613B1BB" w14:textId="77777777" w:rsidR="00B73277" w:rsidRPr="00285434" w:rsidRDefault="00B73277" w:rsidP="00637EE0">
      <w:pPr>
        <w:autoSpaceDE w:val="0"/>
        <w:autoSpaceDN w:val="0"/>
        <w:adjustRightInd w:val="0"/>
        <w:rPr>
          <w:rFonts w:ascii="Arial" w:hAnsi="Arial" w:cs="Arial"/>
          <w:color w:val="000000"/>
          <w:sz w:val="22"/>
          <w:szCs w:val="22"/>
          <w:lang w:bidi="th-TH"/>
        </w:rPr>
      </w:pPr>
    </w:p>
    <w:p w14:paraId="5C961BFD" w14:textId="77777777" w:rsidR="00B73277" w:rsidRPr="00285434" w:rsidRDefault="00B73277" w:rsidP="00637EE0">
      <w:pPr>
        <w:autoSpaceDE w:val="0"/>
        <w:autoSpaceDN w:val="0"/>
        <w:adjustRightInd w:val="0"/>
        <w:rPr>
          <w:rFonts w:ascii="Arial" w:hAnsi="Arial" w:cs="Arial"/>
          <w:color w:val="000000"/>
          <w:sz w:val="22"/>
          <w:szCs w:val="22"/>
        </w:rPr>
      </w:pPr>
      <w:r w:rsidRPr="00285434">
        <w:rPr>
          <w:rFonts w:ascii="Arial" w:hAnsi="Arial" w:cs="Arial"/>
          <w:color w:val="000000"/>
          <w:sz w:val="22"/>
          <w:szCs w:val="22"/>
          <w:lang w:bidi="th-TH"/>
        </w:rPr>
        <w:t xml:space="preserve">(   ) </w:t>
      </w:r>
      <w:r w:rsidRPr="00285434">
        <w:rPr>
          <w:rFonts w:ascii="Arial" w:hAnsi="Arial" w:cs="Arial"/>
          <w:b/>
          <w:color w:val="000000"/>
          <w:sz w:val="22"/>
          <w:szCs w:val="22"/>
          <w:lang w:bidi="th-TH"/>
        </w:rPr>
        <w:t>EMPRESA DE PEQUENO PORTE</w:t>
      </w:r>
      <w:r w:rsidRPr="00285434">
        <w:rPr>
          <w:rFonts w:ascii="Arial" w:hAnsi="Arial" w:cs="Arial"/>
          <w:color w:val="000000"/>
          <w:sz w:val="22"/>
          <w:szCs w:val="22"/>
          <w:lang w:bidi="th-TH"/>
        </w:rPr>
        <w:t xml:space="preserve">, conforme Inciso II do </w:t>
      </w:r>
      <w:r w:rsidRPr="00285434">
        <w:rPr>
          <w:rFonts w:ascii="Arial" w:hAnsi="Arial" w:cs="Arial"/>
          <w:color w:val="000000"/>
          <w:sz w:val="22"/>
          <w:szCs w:val="22"/>
        </w:rPr>
        <w:t>artigo 3º da Lei Complementar nº 123, de 14/12/2006.</w:t>
      </w:r>
    </w:p>
    <w:p w14:paraId="05BC9693" w14:textId="77777777" w:rsidR="00B73277" w:rsidRPr="00285434" w:rsidRDefault="00B73277" w:rsidP="00637EE0">
      <w:pPr>
        <w:autoSpaceDE w:val="0"/>
        <w:autoSpaceDN w:val="0"/>
        <w:adjustRightInd w:val="0"/>
        <w:rPr>
          <w:rFonts w:ascii="Arial" w:hAnsi="Arial" w:cs="Arial"/>
          <w:color w:val="000000"/>
          <w:sz w:val="22"/>
          <w:szCs w:val="22"/>
          <w:lang w:bidi="th-TH"/>
        </w:rPr>
      </w:pPr>
    </w:p>
    <w:p w14:paraId="2EE93AD4" w14:textId="77777777" w:rsidR="00B73277" w:rsidRPr="00285434" w:rsidRDefault="00B73277" w:rsidP="00637EE0">
      <w:pPr>
        <w:autoSpaceDE w:val="0"/>
        <w:autoSpaceDN w:val="0"/>
        <w:adjustRightInd w:val="0"/>
        <w:jc w:val="both"/>
        <w:rPr>
          <w:rFonts w:ascii="Arial" w:hAnsi="Arial" w:cs="Arial"/>
          <w:color w:val="000000"/>
          <w:sz w:val="22"/>
          <w:szCs w:val="22"/>
          <w:lang w:bidi="th-TH"/>
        </w:rPr>
      </w:pPr>
      <w:r w:rsidRPr="00285434">
        <w:rPr>
          <w:rFonts w:ascii="Arial" w:hAnsi="Arial" w:cs="Arial"/>
          <w:color w:val="000000"/>
          <w:sz w:val="22"/>
          <w:szCs w:val="22"/>
          <w:lang w:bidi="th-TH"/>
        </w:rPr>
        <w:tab/>
      </w:r>
      <w:r w:rsidRPr="00285434">
        <w:rPr>
          <w:rFonts w:ascii="Arial" w:hAnsi="Arial" w:cs="Arial"/>
          <w:color w:val="000000"/>
          <w:sz w:val="22"/>
          <w:szCs w:val="22"/>
          <w:lang w:bidi="th-TH"/>
        </w:rPr>
        <w:tab/>
        <w:t>Declara ainda que a em</w:t>
      </w:r>
      <w:r w:rsidRPr="00285434">
        <w:rPr>
          <w:rFonts w:ascii="Arial" w:hAnsi="Arial" w:cs="Arial"/>
          <w:color w:val="000000"/>
          <w:sz w:val="22"/>
          <w:szCs w:val="22"/>
        </w:rPr>
        <w:t>presa não se encontra alcançada por qualquer das hipóteses descritas no § 4º,</w:t>
      </w:r>
      <w:r w:rsidRPr="00285434">
        <w:rPr>
          <w:rFonts w:ascii="Arial" w:hAnsi="Arial" w:cs="Arial"/>
          <w:color w:val="000000"/>
          <w:sz w:val="22"/>
          <w:szCs w:val="22"/>
          <w:lang w:bidi="th-TH"/>
        </w:rPr>
        <w:t xml:space="preserve"> do art</w:t>
      </w:r>
      <w:r w:rsidRPr="00285434">
        <w:rPr>
          <w:rFonts w:ascii="Arial" w:hAnsi="Arial" w:cs="Arial"/>
          <w:color w:val="000000"/>
          <w:sz w:val="22"/>
          <w:szCs w:val="22"/>
        </w:rPr>
        <w:t>. 3º, da Lei</w:t>
      </w:r>
      <w:r w:rsidRPr="00285434">
        <w:rPr>
          <w:rFonts w:ascii="Arial" w:hAnsi="Arial" w:cs="Arial"/>
          <w:color w:val="000000"/>
          <w:sz w:val="22"/>
          <w:szCs w:val="22"/>
          <w:lang w:bidi="th-TH"/>
        </w:rPr>
        <w:t xml:space="preserve"> Complementar n</w:t>
      </w:r>
      <w:r w:rsidRPr="00285434">
        <w:rPr>
          <w:rFonts w:ascii="Arial" w:hAnsi="Arial" w:cs="Arial"/>
          <w:color w:val="000000"/>
          <w:sz w:val="22"/>
          <w:szCs w:val="22"/>
        </w:rPr>
        <w:t>º 123, de 14</w:t>
      </w:r>
      <w:r w:rsidRPr="00285434">
        <w:rPr>
          <w:rFonts w:ascii="Arial" w:hAnsi="Arial" w:cs="Arial"/>
          <w:color w:val="000000"/>
          <w:sz w:val="22"/>
          <w:szCs w:val="22"/>
          <w:lang w:bidi="th-TH"/>
        </w:rPr>
        <w:t>/12/2006.</w:t>
      </w:r>
    </w:p>
    <w:p w14:paraId="44829E0C" w14:textId="77777777" w:rsidR="00B73277" w:rsidRPr="00285434" w:rsidRDefault="00B73277" w:rsidP="00637EE0">
      <w:pPr>
        <w:autoSpaceDE w:val="0"/>
        <w:autoSpaceDN w:val="0"/>
        <w:adjustRightInd w:val="0"/>
        <w:rPr>
          <w:rFonts w:ascii="Arial" w:hAnsi="Arial" w:cs="Arial"/>
          <w:color w:val="000000"/>
          <w:sz w:val="22"/>
          <w:szCs w:val="22"/>
          <w:lang w:bidi="th-TH"/>
        </w:rPr>
      </w:pPr>
    </w:p>
    <w:p w14:paraId="61F613B1" w14:textId="77777777" w:rsidR="00B73277" w:rsidRPr="00285434" w:rsidRDefault="00B73277" w:rsidP="00637EE0">
      <w:pPr>
        <w:shd w:val="clear" w:color="auto" w:fill="FFFFFF"/>
        <w:ind w:right="1555"/>
        <w:rPr>
          <w:rFonts w:ascii="Arial" w:hAnsi="Arial" w:cs="Arial"/>
          <w:color w:val="000000"/>
          <w:spacing w:val="-1"/>
          <w:sz w:val="22"/>
          <w:szCs w:val="22"/>
          <w:lang w:val="pt-PT" w:eastAsia="en-US"/>
        </w:rPr>
      </w:pPr>
      <w:r w:rsidRPr="00285434">
        <w:rPr>
          <w:rFonts w:ascii="Arial" w:hAnsi="Arial" w:cs="Arial"/>
          <w:color w:val="000000"/>
          <w:spacing w:val="-1"/>
          <w:sz w:val="22"/>
          <w:szCs w:val="22"/>
          <w:lang w:val="pt-PT" w:eastAsia="en-US"/>
        </w:rPr>
        <w:tab/>
      </w:r>
      <w:r w:rsidRPr="00285434">
        <w:rPr>
          <w:rFonts w:ascii="Arial" w:hAnsi="Arial" w:cs="Arial"/>
          <w:color w:val="000000"/>
          <w:spacing w:val="-1"/>
          <w:sz w:val="22"/>
          <w:szCs w:val="22"/>
          <w:lang w:val="pt-PT" w:eastAsia="en-US"/>
        </w:rPr>
        <w:tab/>
        <w:t>Município/ Estado, Dia /Mês/Ano</w:t>
      </w:r>
    </w:p>
    <w:p w14:paraId="385E4544" w14:textId="77777777" w:rsidR="00B73277" w:rsidRPr="00285434" w:rsidRDefault="00B73277" w:rsidP="00637EE0">
      <w:pPr>
        <w:autoSpaceDE w:val="0"/>
        <w:autoSpaceDN w:val="0"/>
        <w:adjustRightInd w:val="0"/>
        <w:rPr>
          <w:rFonts w:ascii="Arial" w:hAnsi="Arial" w:cs="Arial"/>
          <w:color w:val="000000"/>
          <w:sz w:val="22"/>
          <w:szCs w:val="22"/>
          <w:lang w:bidi="th-TH"/>
        </w:rPr>
      </w:pPr>
    </w:p>
    <w:p w14:paraId="139424FC" w14:textId="77777777" w:rsidR="00B73277" w:rsidRPr="00285434" w:rsidRDefault="00B73277" w:rsidP="00637EE0">
      <w:pPr>
        <w:autoSpaceDE w:val="0"/>
        <w:autoSpaceDN w:val="0"/>
        <w:adjustRightInd w:val="0"/>
        <w:rPr>
          <w:rFonts w:ascii="Arial" w:hAnsi="Arial" w:cs="Arial"/>
          <w:color w:val="000000"/>
          <w:sz w:val="22"/>
          <w:szCs w:val="22"/>
          <w:lang w:bidi="th-TH"/>
        </w:rPr>
      </w:pP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67"/>
        <w:gridCol w:w="567"/>
      </w:tblGrid>
      <w:tr w:rsidR="00B73277" w:rsidRPr="00285434" w14:paraId="678276E6" w14:textId="77777777" w:rsidTr="00DC375B">
        <w:tc>
          <w:tcPr>
            <w:tcW w:w="4644" w:type="dxa"/>
            <w:tcBorders>
              <w:left w:val="nil"/>
              <w:bottom w:val="nil"/>
              <w:right w:val="nil"/>
            </w:tcBorders>
          </w:tcPr>
          <w:p w14:paraId="355BA4E0" w14:textId="77777777" w:rsidR="00B73277" w:rsidRPr="00285434" w:rsidRDefault="00B73277" w:rsidP="00637EE0">
            <w:pPr>
              <w:autoSpaceDE w:val="0"/>
              <w:autoSpaceDN w:val="0"/>
              <w:adjustRightInd w:val="0"/>
              <w:rPr>
                <w:rFonts w:ascii="Arial" w:hAnsi="Arial" w:cs="Arial"/>
                <w:color w:val="000000"/>
                <w:sz w:val="22"/>
                <w:szCs w:val="22"/>
                <w:lang w:bidi="th-TH"/>
              </w:rPr>
            </w:pPr>
            <w:r w:rsidRPr="00285434">
              <w:rPr>
                <w:rFonts w:ascii="Arial" w:hAnsi="Arial" w:cs="Arial"/>
                <w:color w:val="000000"/>
                <w:sz w:val="22"/>
                <w:szCs w:val="22"/>
                <w:lang w:bidi="th-TH"/>
              </w:rPr>
              <w:t>EMPRESA</w:t>
            </w:r>
          </w:p>
          <w:p w14:paraId="17D0EA3D" w14:textId="77777777" w:rsidR="00B73277" w:rsidRPr="00285434" w:rsidRDefault="00B73277" w:rsidP="00637EE0">
            <w:pPr>
              <w:autoSpaceDE w:val="0"/>
              <w:autoSpaceDN w:val="0"/>
              <w:adjustRightInd w:val="0"/>
              <w:rPr>
                <w:rFonts w:ascii="Arial" w:hAnsi="Arial" w:cs="Arial"/>
                <w:color w:val="000000"/>
                <w:sz w:val="22"/>
                <w:szCs w:val="22"/>
                <w:lang w:bidi="th-TH"/>
              </w:rPr>
            </w:pPr>
            <w:r w:rsidRPr="00285434">
              <w:rPr>
                <w:rFonts w:ascii="Arial" w:hAnsi="Arial" w:cs="Arial"/>
                <w:color w:val="000000"/>
                <w:sz w:val="22"/>
                <w:szCs w:val="22"/>
                <w:lang w:bidi="th-TH"/>
              </w:rPr>
              <w:t>REP LEGAL</w:t>
            </w:r>
          </w:p>
        </w:tc>
        <w:tc>
          <w:tcPr>
            <w:tcW w:w="567" w:type="dxa"/>
            <w:tcBorders>
              <w:left w:val="nil"/>
              <w:bottom w:val="nil"/>
              <w:right w:val="nil"/>
            </w:tcBorders>
          </w:tcPr>
          <w:p w14:paraId="44B6D6DD" w14:textId="77777777" w:rsidR="00B73277" w:rsidRPr="00285434" w:rsidRDefault="00B73277" w:rsidP="00637EE0">
            <w:pPr>
              <w:autoSpaceDE w:val="0"/>
              <w:autoSpaceDN w:val="0"/>
              <w:adjustRightInd w:val="0"/>
              <w:rPr>
                <w:rFonts w:ascii="Arial" w:hAnsi="Arial" w:cs="Arial"/>
                <w:color w:val="000000"/>
                <w:sz w:val="22"/>
                <w:szCs w:val="22"/>
                <w:lang w:bidi="th-TH"/>
              </w:rPr>
            </w:pPr>
          </w:p>
        </w:tc>
        <w:tc>
          <w:tcPr>
            <w:tcW w:w="567" w:type="dxa"/>
            <w:tcBorders>
              <w:top w:val="nil"/>
              <w:left w:val="nil"/>
              <w:bottom w:val="nil"/>
              <w:right w:val="nil"/>
            </w:tcBorders>
          </w:tcPr>
          <w:p w14:paraId="355DB8AC" w14:textId="77777777" w:rsidR="00B73277" w:rsidRPr="00285434" w:rsidRDefault="00B73277" w:rsidP="00637EE0">
            <w:pPr>
              <w:autoSpaceDE w:val="0"/>
              <w:autoSpaceDN w:val="0"/>
              <w:adjustRightInd w:val="0"/>
              <w:rPr>
                <w:rFonts w:ascii="Arial" w:hAnsi="Arial" w:cs="Arial"/>
                <w:color w:val="000000"/>
                <w:sz w:val="22"/>
                <w:szCs w:val="22"/>
                <w:lang w:bidi="th-TH"/>
              </w:rPr>
            </w:pPr>
          </w:p>
        </w:tc>
      </w:tr>
    </w:tbl>
    <w:p w14:paraId="13183C49" w14:textId="77777777" w:rsidR="00B73277" w:rsidRPr="00285434" w:rsidRDefault="00B73277" w:rsidP="00637EE0">
      <w:pPr>
        <w:autoSpaceDE w:val="0"/>
        <w:autoSpaceDN w:val="0"/>
        <w:adjustRightInd w:val="0"/>
        <w:rPr>
          <w:rFonts w:ascii="Arial" w:hAnsi="Arial" w:cs="Arial"/>
          <w:color w:val="000000"/>
          <w:sz w:val="22"/>
          <w:szCs w:val="22"/>
          <w:lang w:bidi="th-TH"/>
        </w:rPr>
      </w:pPr>
    </w:p>
    <w:p w14:paraId="23CD711F" w14:textId="77777777" w:rsidR="00B73277" w:rsidRPr="00285434" w:rsidRDefault="00B73277" w:rsidP="00637EE0">
      <w:pPr>
        <w:jc w:val="both"/>
        <w:rPr>
          <w:rFonts w:ascii="Arial" w:hAnsi="Arial" w:cs="Arial"/>
          <w:color w:val="000000"/>
          <w:sz w:val="22"/>
          <w:szCs w:val="22"/>
        </w:rPr>
      </w:pPr>
      <w:r w:rsidRPr="00285434">
        <w:rPr>
          <w:rFonts w:ascii="Arial" w:hAnsi="Arial" w:cs="Arial"/>
          <w:color w:val="000000"/>
          <w:sz w:val="22"/>
          <w:szCs w:val="22"/>
        </w:rPr>
        <w:t xml:space="preserve">Obs: </w:t>
      </w:r>
      <w:r w:rsidRPr="00285434">
        <w:rPr>
          <w:rFonts w:ascii="Arial" w:hAnsi="Arial" w:cs="Arial"/>
          <w:color w:val="000000"/>
          <w:sz w:val="22"/>
          <w:szCs w:val="22"/>
        </w:rPr>
        <w:tab/>
        <w:t>1) Assinalar com um “X” a condição da empresa;</w:t>
      </w:r>
    </w:p>
    <w:p w14:paraId="1B79795F" w14:textId="77777777" w:rsidR="00B73277" w:rsidRPr="00285434" w:rsidRDefault="00B73277" w:rsidP="00637EE0">
      <w:pPr>
        <w:jc w:val="both"/>
        <w:rPr>
          <w:rFonts w:ascii="Arial" w:hAnsi="Arial" w:cs="Arial"/>
          <w:b/>
          <w:color w:val="000000"/>
          <w:sz w:val="22"/>
          <w:szCs w:val="22"/>
          <w:u w:val="single"/>
          <w:lang w:bidi="th-TH"/>
        </w:rPr>
      </w:pPr>
      <w:r w:rsidRPr="00285434">
        <w:rPr>
          <w:rFonts w:ascii="Arial" w:hAnsi="Arial" w:cs="Arial"/>
          <w:b/>
          <w:color w:val="000000"/>
          <w:sz w:val="22"/>
          <w:szCs w:val="22"/>
          <w:lang w:bidi="th-TH"/>
        </w:rPr>
        <w:tab/>
      </w:r>
    </w:p>
    <w:p w14:paraId="1E31F373" w14:textId="77777777" w:rsidR="00B73277" w:rsidRPr="00285434" w:rsidRDefault="00B73277" w:rsidP="00637EE0">
      <w:pPr>
        <w:jc w:val="center"/>
        <w:rPr>
          <w:rFonts w:ascii="Arial" w:hAnsi="Arial" w:cs="Arial"/>
          <w:b/>
          <w:color w:val="000000"/>
          <w:sz w:val="22"/>
          <w:szCs w:val="22"/>
          <w:u w:val="single"/>
          <w:lang w:bidi="th-TH"/>
        </w:rPr>
      </w:pPr>
      <w:r w:rsidRPr="00285434">
        <w:rPr>
          <w:rFonts w:ascii="Arial" w:hAnsi="Arial" w:cs="Arial"/>
          <w:b/>
          <w:color w:val="000000"/>
          <w:sz w:val="22"/>
          <w:szCs w:val="22"/>
          <w:u w:val="single"/>
          <w:lang w:bidi="th-TH"/>
        </w:rPr>
        <w:br w:type="page"/>
      </w:r>
      <w:r w:rsidR="00BE7E4F" w:rsidRPr="00285434">
        <w:rPr>
          <w:rFonts w:ascii="Arial" w:hAnsi="Arial" w:cs="Arial"/>
          <w:b/>
          <w:bCs/>
          <w:color w:val="000000"/>
          <w:sz w:val="22"/>
          <w:szCs w:val="22"/>
          <w:lang w:eastAsia="en-US" w:bidi="th-TH"/>
        </w:rPr>
        <w:lastRenderedPageBreak/>
        <w:t xml:space="preserve">ANEXO </w:t>
      </w:r>
      <w:r w:rsidR="001D0972" w:rsidRPr="00285434">
        <w:rPr>
          <w:rFonts w:ascii="Arial" w:hAnsi="Arial" w:cs="Arial"/>
          <w:b/>
          <w:bCs/>
          <w:color w:val="000000"/>
          <w:sz w:val="22"/>
          <w:szCs w:val="22"/>
          <w:lang w:eastAsia="en-US" w:bidi="th-TH"/>
        </w:rPr>
        <w:t>IX</w:t>
      </w:r>
    </w:p>
    <w:p w14:paraId="7D55569E" w14:textId="77777777" w:rsidR="00B73277" w:rsidRPr="00285434" w:rsidRDefault="00B73277" w:rsidP="00637EE0">
      <w:pPr>
        <w:jc w:val="center"/>
        <w:rPr>
          <w:rFonts w:ascii="Arial" w:hAnsi="Arial" w:cs="Arial"/>
          <w:b/>
          <w:bCs/>
          <w:color w:val="000000"/>
          <w:sz w:val="22"/>
          <w:szCs w:val="22"/>
          <w:lang w:eastAsia="en-US" w:bidi="th-TH"/>
        </w:rPr>
      </w:pPr>
      <w:r w:rsidRPr="00285434">
        <w:rPr>
          <w:rFonts w:ascii="Arial" w:hAnsi="Arial" w:cs="Arial"/>
          <w:b/>
          <w:color w:val="000000"/>
          <w:sz w:val="22"/>
          <w:szCs w:val="22"/>
        </w:rPr>
        <w:t xml:space="preserve">SUGESTÃO DE MODELO DE PROCURAÇÃO </w:t>
      </w:r>
    </w:p>
    <w:p w14:paraId="4DE8F56A" w14:textId="77777777" w:rsidR="00B73277" w:rsidRPr="00285434" w:rsidRDefault="00B73277" w:rsidP="00637EE0">
      <w:pPr>
        <w:autoSpaceDE w:val="0"/>
        <w:autoSpaceDN w:val="0"/>
        <w:adjustRightInd w:val="0"/>
        <w:rPr>
          <w:rFonts w:ascii="Arial" w:hAnsi="Arial" w:cs="Arial"/>
          <w:b/>
          <w:bCs/>
          <w:color w:val="000000"/>
          <w:sz w:val="22"/>
          <w:szCs w:val="22"/>
          <w:lang w:eastAsia="en-US" w:bidi="th-TH"/>
        </w:rPr>
      </w:pPr>
    </w:p>
    <w:p w14:paraId="7D1BD3D2" w14:textId="77777777" w:rsidR="00B73277" w:rsidRPr="00285434" w:rsidRDefault="00B73277" w:rsidP="00637EE0">
      <w:pPr>
        <w:autoSpaceDE w:val="0"/>
        <w:autoSpaceDN w:val="0"/>
        <w:adjustRightInd w:val="0"/>
        <w:rPr>
          <w:rFonts w:ascii="Arial" w:hAnsi="Arial" w:cs="Arial"/>
          <w:b/>
          <w:bCs/>
          <w:color w:val="000000"/>
          <w:sz w:val="22"/>
          <w:szCs w:val="22"/>
          <w:lang w:eastAsia="en-US" w:bidi="th-TH"/>
        </w:rPr>
      </w:pPr>
    </w:p>
    <w:p w14:paraId="2F9A2A35" w14:textId="77777777" w:rsidR="00B73277" w:rsidRPr="00285434" w:rsidRDefault="00B73277" w:rsidP="00637EE0">
      <w:pPr>
        <w:shd w:val="clear" w:color="auto" w:fill="FFFFFF"/>
        <w:rPr>
          <w:rFonts w:ascii="Arial" w:hAnsi="Arial" w:cs="Arial"/>
          <w:color w:val="000000"/>
          <w:sz w:val="22"/>
          <w:szCs w:val="22"/>
          <w:lang w:eastAsia="en-US" w:bidi="th-TH"/>
        </w:rPr>
      </w:pPr>
      <w:r w:rsidRPr="00285434">
        <w:rPr>
          <w:rFonts w:ascii="Arial" w:hAnsi="Arial" w:cs="Arial"/>
          <w:color w:val="000000"/>
          <w:sz w:val="22"/>
          <w:szCs w:val="22"/>
          <w:lang w:val="pt-PT" w:eastAsia="en-US" w:bidi="th-TH"/>
        </w:rPr>
        <w:t>A</w:t>
      </w:r>
    </w:p>
    <w:p w14:paraId="4852041A" w14:textId="77777777" w:rsidR="00B73277" w:rsidRPr="00285434" w:rsidRDefault="00B73277" w:rsidP="00637EE0">
      <w:pPr>
        <w:shd w:val="clear" w:color="auto" w:fill="FFFFFF"/>
        <w:rPr>
          <w:rFonts w:ascii="Arial" w:hAnsi="Arial" w:cs="Arial"/>
          <w:color w:val="000000"/>
          <w:sz w:val="22"/>
          <w:szCs w:val="22"/>
          <w:lang w:eastAsia="en-US" w:bidi="th-TH"/>
        </w:rPr>
      </w:pPr>
      <w:r w:rsidRPr="00285434">
        <w:rPr>
          <w:rFonts w:ascii="Arial" w:hAnsi="Arial" w:cs="Arial"/>
          <w:color w:val="000000"/>
          <w:spacing w:val="-1"/>
          <w:sz w:val="22"/>
          <w:szCs w:val="22"/>
          <w:lang w:val="pt-PT" w:eastAsia="en-US" w:bidi="th-TH"/>
        </w:rPr>
        <w:t>PREFEITURA MUNICIPAL DE SORRISO</w:t>
      </w:r>
    </w:p>
    <w:p w14:paraId="0D7432EA" w14:textId="77777777" w:rsidR="00B73277" w:rsidRPr="00285434" w:rsidRDefault="000A7DD5" w:rsidP="00637EE0">
      <w:pPr>
        <w:shd w:val="clear" w:color="auto" w:fill="FFFFFF"/>
        <w:tabs>
          <w:tab w:val="left" w:leader="dot" w:pos="4570"/>
        </w:tabs>
        <w:rPr>
          <w:rFonts w:ascii="Arial" w:hAnsi="Arial" w:cs="Arial"/>
          <w:color w:val="000000"/>
          <w:spacing w:val="-6"/>
          <w:sz w:val="22"/>
          <w:szCs w:val="22"/>
          <w:lang w:val="pt-PT" w:eastAsia="en-US" w:bidi="th-TH"/>
        </w:rPr>
      </w:pPr>
      <w:r w:rsidRPr="00285434">
        <w:rPr>
          <w:rFonts w:ascii="Arial" w:hAnsi="Arial" w:cs="Arial"/>
          <w:color w:val="000000"/>
          <w:spacing w:val="-6"/>
          <w:sz w:val="22"/>
          <w:szCs w:val="22"/>
          <w:lang w:val="pt-PT" w:eastAsia="en-US" w:bidi="th-TH"/>
        </w:rPr>
        <w:t>COMISS</w:t>
      </w:r>
      <w:r w:rsidRPr="00285434">
        <w:rPr>
          <w:rFonts w:ascii="Arial" w:hAnsi="Arial" w:cs="Arial"/>
          <w:color w:val="000000"/>
          <w:spacing w:val="-6"/>
          <w:sz w:val="22"/>
          <w:szCs w:val="22"/>
          <w:lang w:val="pt-PT" w:eastAsia="en-US"/>
        </w:rPr>
        <w:t>ÃO D</w:t>
      </w:r>
      <w:r w:rsidRPr="00285434">
        <w:rPr>
          <w:rFonts w:ascii="Arial" w:hAnsi="Arial" w:cs="Arial"/>
          <w:color w:val="000000"/>
          <w:spacing w:val="-6"/>
          <w:sz w:val="22"/>
          <w:szCs w:val="22"/>
          <w:lang w:val="pt-PT" w:eastAsia="en-US" w:bidi="th-TH"/>
        </w:rPr>
        <w:t>E C</w:t>
      </w:r>
      <w:r w:rsidRPr="00285434">
        <w:rPr>
          <w:rFonts w:ascii="Arial" w:hAnsi="Arial" w:cs="Arial"/>
          <w:color w:val="000000"/>
          <w:spacing w:val="-6"/>
          <w:sz w:val="22"/>
          <w:szCs w:val="22"/>
          <w:lang w:val="pt-PT" w:eastAsia="en-US"/>
        </w:rPr>
        <w:t>ONTRATAÇÃO</w:t>
      </w:r>
    </w:p>
    <w:p w14:paraId="3DD1E9D7" w14:textId="77777777" w:rsidR="00B73277" w:rsidRPr="00285434" w:rsidRDefault="00016DB3" w:rsidP="00637EE0">
      <w:pPr>
        <w:shd w:val="clear" w:color="auto" w:fill="FFFFFF"/>
        <w:tabs>
          <w:tab w:val="left" w:leader="dot" w:pos="4570"/>
        </w:tabs>
        <w:rPr>
          <w:rFonts w:ascii="Arial" w:hAnsi="Arial" w:cs="Arial"/>
          <w:b/>
          <w:color w:val="000000"/>
          <w:sz w:val="22"/>
          <w:szCs w:val="22"/>
          <w:lang w:eastAsia="en-US" w:bidi="th-TH"/>
        </w:rPr>
      </w:pPr>
      <w:r w:rsidRPr="00285434">
        <w:rPr>
          <w:rFonts w:ascii="Arial" w:hAnsi="Arial" w:cs="Arial"/>
          <w:b/>
          <w:color w:val="000000"/>
          <w:sz w:val="22"/>
          <w:szCs w:val="22"/>
          <w:lang w:bidi="th-TH"/>
        </w:rPr>
        <w:t>C</w:t>
      </w:r>
      <w:r w:rsidRPr="00285434">
        <w:rPr>
          <w:rFonts w:ascii="Arial" w:hAnsi="Arial" w:cs="Arial"/>
          <w:b/>
          <w:color w:val="000000"/>
          <w:sz w:val="22"/>
          <w:szCs w:val="22"/>
        </w:rPr>
        <w:t>ONCORRÊNCIA ELETRÔNICA</w:t>
      </w:r>
      <w:r w:rsidR="00B73277" w:rsidRPr="00285434">
        <w:rPr>
          <w:rFonts w:ascii="Arial" w:hAnsi="Arial" w:cs="Arial"/>
          <w:b/>
          <w:color w:val="000000"/>
          <w:spacing w:val="-6"/>
          <w:sz w:val="22"/>
          <w:szCs w:val="22"/>
          <w:lang w:val="pt-PT" w:eastAsia="en-US"/>
        </w:rPr>
        <w:t xml:space="preserve"> Nº  </w:t>
      </w:r>
      <w:r w:rsidR="00B73277" w:rsidRPr="00285434">
        <w:rPr>
          <w:rFonts w:ascii="Arial" w:hAnsi="Arial" w:cs="Arial"/>
          <w:b/>
          <w:color w:val="000000"/>
          <w:spacing w:val="-6"/>
          <w:sz w:val="22"/>
          <w:szCs w:val="22"/>
          <w:lang w:val="pt-PT" w:eastAsia="en-US" w:bidi="th-TH"/>
        </w:rPr>
        <w:t>___________</w:t>
      </w:r>
    </w:p>
    <w:p w14:paraId="3904A4BD" w14:textId="77777777" w:rsidR="00B73277" w:rsidRPr="00285434" w:rsidRDefault="00B73277" w:rsidP="00637EE0">
      <w:pPr>
        <w:autoSpaceDE w:val="0"/>
        <w:autoSpaceDN w:val="0"/>
        <w:adjustRightInd w:val="0"/>
        <w:rPr>
          <w:rFonts w:ascii="Arial" w:hAnsi="Arial" w:cs="Arial"/>
          <w:b/>
          <w:bCs/>
          <w:color w:val="000000"/>
          <w:sz w:val="22"/>
          <w:szCs w:val="22"/>
          <w:lang w:eastAsia="en-US" w:bidi="th-TH"/>
        </w:rPr>
      </w:pPr>
    </w:p>
    <w:p w14:paraId="0230B304" w14:textId="77777777" w:rsidR="00B73277" w:rsidRPr="00285434" w:rsidRDefault="00B73277" w:rsidP="00637EE0">
      <w:pPr>
        <w:autoSpaceDE w:val="0"/>
        <w:autoSpaceDN w:val="0"/>
        <w:adjustRightInd w:val="0"/>
        <w:rPr>
          <w:rFonts w:ascii="Arial" w:hAnsi="Arial" w:cs="Arial"/>
          <w:color w:val="000000"/>
          <w:sz w:val="22"/>
          <w:szCs w:val="22"/>
          <w:lang w:eastAsia="en-US" w:bidi="th-TH"/>
        </w:rPr>
      </w:pPr>
    </w:p>
    <w:p w14:paraId="21505774" w14:textId="77777777" w:rsidR="00B73277" w:rsidRPr="00285434" w:rsidRDefault="00B73277" w:rsidP="00637EE0">
      <w:pPr>
        <w:autoSpaceDE w:val="0"/>
        <w:autoSpaceDN w:val="0"/>
        <w:adjustRightInd w:val="0"/>
        <w:rPr>
          <w:rFonts w:ascii="Arial" w:hAnsi="Arial" w:cs="Arial"/>
          <w:color w:val="000000"/>
          <w:sz w:val="22"/>
          <w:szCs w:val="22"/>
          <w:lang w:eastAsia="en-US" w:bidi="th-TH"/>
        </w:rPr>
      </w:pPr>
    </w:p>
    <w:p w14:paraId="2237BD0F" w14:textId="77777777" w:rsidR="00B73277" w:rsidRPr="00285434" w:rsidRDefault="00B73277" w:rsidP="00637EE0">
      <w:pPr>
        <w:autoSpaceDE w:val="0"/>
        <w:autoSpaceDN w:val="0"/>
        <w:adjustRightInd w:val="0"/>
        <w:jc w:val="center"/>
        <w:rPr>
          <w:rFonts w:ascii="Arial" w:hAnsi="Arial" w:cs="Arial"/>
          <w:b/>
          <w:bCs/>
          <w:color w:val="000000"/>
          <w:sz w:val="22"/>
          <w:szCs w:val="22"/>
          <w:lang w:eastAsia="en-US"/>
        </w:rPr>
      </w:pPr>
      <w:r w:rsidRPr="00285434">
        <w:rPr>
          <w:rFonts w:ascii="Arial" w:hAnsi="Arial" w:cs="Arial"/>
          <w:b/>
          <w:bCs/>
          <w:color w:val="000000"/>
          <w:sz w:val="22"/>
          <w:szCs w:val="22"/>
          <w:lang w:eastAsia="en-US"/>
        </w:rPr>
        <w:t>MODELO DE PROCURAÇÃO</w:t>
      </w:r>
    </w:p>
    <w:p w14:paraId="4F5CB09B" w14:textId="77777777" w:rsidR="00B73277" w:rsidRPr="00285434" w:rsidRDefault="00B73277" w:rsidP="00637EE0">
      <w:pPr>
        <w:autoSpaceDE w:val="0"/>
        <w:autoSpaceDN w:val="0"/>
        <w:adjustRightInd w:val="0"/>
        <w:rPr>
          <w:rFonts w:ascii="Arial" w:hAnsi="Arial" w:cs="Arial"/>
          <w:color w:val="000000"/>
          <w:sz w:val="22"/>
          <w:szCs w:val="22"/>
          <w:lang w:eastAsia="en-US" w:bidi="th-TH"/>
        </w:rPr>
      </w:pPr>
    </w:p>
    <w:p w14:paraId="31F00114" w14:textId="77777777" w:rsidR="00B73277" w:rsidRPr="00285434" w:rsidRDefault="00B73277" w:rsidP="00637EE0">
      <w:pPr>
        <w:autoSpaceDE w:val="0"/>
        <w:autoSpaceDN w:val="0"/>
        <w:adjustRightInd w:val="0"/>
        <w:rPr>
          <w:rFonts w:ascii="Arial" w:hAnsi="Arial" w:cs="Arial"/>
          <w:color w:val="000000"/>
          <w:sz w:val="22"/>
          <w:szCs w:val="22"/>
          <w:lang w:eastAsia="en-US" w:bidi="th-TH"/>
        </w:rPr>
      </w:pPr>
    </w:p>
    <w:p w14:paraId="5F661CC7" w14:textId="77777777" w:rsidR="00B73277" w:rsidRPr="00285434" w:rsidRDefault="00B73277" w:rsidP="00637EE0">
      <w:pPr>
        <w:autoSpaceDE w:val="0"/>
        <w:autoSpaceDN w:val="0"/>
        <w:adjustRightInd w:val="0"/>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ab/>
      </w:r>
      <w:r w:rsidRPr="00285434">
        <w:rPr>
          <w:rFonts w:ascii="Arial" w:hAnsi="Arial" w:cs="Arial"/>
          <w:color w:val="000000"/>
          <w:sz w:val="22"/>
          <w:szCs w:val="22"/>
          <w:lang w:eastAsia="en-US" w:bidi="th-TH"/>
        </w:rPr>
        <w:tab/>
        <w:t>Por este instru</w:t>
      </w:r>
      <w:r w:rsidRPr="00285434">
        <w:rPr>
          <w:rFonts w:ascii="Arial" w:hAnsi="Arial" w:cs="Arial"/>
          <w:color w:val="000000"/>
          <w:sz w:val="22"/>
          <w:szCs w:val="22"/>
          <w:lang w:eastAsia="en-US"/>
        </w:rPr>
        <w:t xml:space="preserve">mento de procuração a empresa </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devidamente inscrita no CNPJ</w:t>
      </w:r>
      <w:r w:rsidRPr="00285434">
        <w:rPr>
          <w:rFonts w:ascii="Arial" w:hAnsi="Arial" w:cs="Arial"/>
          <w:color w:val="000000"/>
          <w:sz w:val="22"/>
          <w:szCs w:val="22"/>
          <w:lang w:eastAsia="en-US"/>
        </w:rPr>
        <w:t xml:space="preserve"> sob o nº </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rPr>
        <w:t>, com sede à Rua/Av</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w:t>
      </w:r>
      <w:r w:rsidRPr="00285434">
        <w:rPr>
          <w:rFonts w:ascii="Arial" w:hAnsi="Arial" w:cs="Arial"/>
          <w:color w:val="000000"/>
          <w:sz w:val="22"/>
          <w:szCs w:val="22"/>
          <w:lang w:eastAsia="en-US"/>
        </w:rPr>
        <w:t xml:space="preserve"> Nº</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Cidade</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Estado</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neste ato representado pelo Sr</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xml:space="preserve">, brasileiro, casado, portador do CPF </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RG</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residente e domiciliado na Rua</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rPr>
        <w:t>, nº</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cidade</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.,estado</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xml:space="preserve">, Representante legal da empresa, nomeia e constitui seu bastante procurador o Sr. </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xml:space="preserve">., portador do RG </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xml:space="preserve">., CPF </w:t>
      </w:r>
      <w:r w:rsidR="004A7250"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 aos quais concede podere</w:t>
      </w:r>
      <w:r w:rsidRPr="00285434">
        <w:rPr>
          <w:rFonts w:ascii="Arial" w:hAnsi="Arial" w:cs="Arial"/>
          <w:color w:val="000000"/>
          <w:sz w:val="22"/>
          <w:szCs w:val="22"/>
          <w:lang w:eastAsia="en-US"/>
        </w:rPr>
        <w:t>s especiais para representá-lo junto a Prefeitura Municipal de Sorr</w:t>
      </w:r>
      <w:r w:rsidRPr="00285434">
        <w:rPr>
          <w:rFonts w:ascii="Arial" w:hAnsi="Arial" w:cs="Arial"/>
          <w:color w:val="000000"/>
          <w:sz w:val="22"/>
          <w:szCs w:val="22"/>
          <w:lang w:eastAsia="en-US" w:bidi="th-TH"/>
        </w:rPr>
        <w:t xml:space="preserve">iso, com poderes para praticar todos os atos referentes ao </w:t>
      </w:r>
      <w:r w:rsidR="00016DB3" w:rsidRPr="00285434">
        <w:rPr>
          <w:rFonts w:ascii="Arial" w:hAnsi="Arial" w:cs="Arial"/>
          <w:color w:val="000000"/>
          <w:sz w:val="22"/>
          <w:szCs w:val="22"/>
          <w:lang w:eastAsia="en-US"/>
        </w:rPr>
        <w:t>CONCORRÊNCIA ELETRÔNICA</w:t>
      </w:r>
      <w:r w:rsidRPr="00285434">
        <w:rPr>
          <w:rFonts w:ascii="Arial" w:hAnsi="Arial" w:cs="Arial"/>
          <w:color w:val="000000"/>
          <w:sz w:val="22"/>
          <w:szCs w:val="22"/>
          <w:lang w:eastAsia="en-US"/>
        </w:rPr>
        <w:t xml:space="preserve"> Nº </w:t>
      </w:r>
      <w:r w:rsidRPr="00285434">
        <w:rPr>
          <w:rFonts w:ascii="Arial" w:hAnsi="Arial" w:cs="Arial"/>
          <w:color w:val="000000"/>
          <w:spacing w:val="-6"/>
          <w:sz w:val="22"/>
          <w:szCs w:val="22"/>
          <w:lang w:val="pt-PT" w:eastAsia="en-US" w:bidi="th-TH"/>
        </w:rPr>
        <w:t xml:space="preserve"> ___________</w:t>
      </w:r>
      <w:r w:rsidRPr="00285434">
        <w:rPr>
          <w:rFonts w:ascii="Arial" w:hAnsi="Arial" w:cs="Arial"/>
          <w:color w:val="000000"/>
          <w:sz w:val="22"/>
          <w:szCs w:val="22"/>
          <w:lang w:eastAsia="en-US" w:bidi="th-TH"/>
        </w:rPr>
        <w:t xml:space="preserve">, tais como: </w:t>
      </w:r>
      <w:r w:rsidRPr="00285434">
        <w:rPr>
          <w:rFonts w:ascii="Arial" w:hAnsi="Arial" w:cs="Arial"/>
          <w:color w:val="000000"/>
          <w:sz w:val="22"/>
          <w:szCs w:val="22"/>
          <w:lang w:eastAsia="en-US"/>
        </w:rPr>
        <w:t xml:space="preserve">formulação de lances, alegações em ata, interposição de recursos, renúncia de </w:t>
      </w:r>
      <w:r w:rsidRPr="00285434">
        <w:rPr>
          <w:rFonts w:ascii="Arial" w:hAnsi="Arial" w:cs="Arial"/>
          <w:color w:val="000000"/>
          <w:sz w:val="22"/>
          <w:szCs w:val="22"/>
          <w:lang w:eastAsia="en-US" w:bidi="th-TH"/>
        </w:rPr>
        <w:t>direitos.</w:t>
      </w:r>
    </w:p>
    <w:p w14:paraId="6B6AE731" w14:textId="77777777" w:rsidR="00B73277" w:rsidRPr="00285434" w:rsidRDefault="00B73277" w:rsidP="00637EE0">
      <w:pPr>
        <w:autoSpaceDE w:val="0"/>
        <w:autoSpaceDN w:val="0"/>
        <w:adjustRightInd w:val="0"/>
        <w:rPr>
          <w:rFonts w:ascii="Arial" w:hAnsi="Arial" w:cs="Arial"/>
          <w:color w:val="000000"/>
          <w:sz w:val="22"/>
          <w:szCs w:val="22"/>
          <w:lang w:eastAsia="en-US" w:bidi="th-TH"/>
        </w:rPr>
      </w:pPr>
    </w:p>
    <w:p w14:paraId="7F342806" w14:textId="77777777" w:rsidR="00B73277" w:rsidRPr="00285434" w:rsidRDefault="00B73277" w:rsidP="00637EE0">
      <w:pPr>
        <w:shd w:val="clear" w:color="auto" w:fill="FFFFFF"/>
        <w:ind w:right="1555"/>
        <w:rPr>
          <w:rFonts w:ascii="Arial" w:hAnsi="Arial" w:cs="Arial"/>
          <w:color w:val="000000"/>
          <w:spacing w:val="-1"/>
          <w:sz w:val="22"/>
          <w:szCs w:val="22"/>
          <w:lang w:val="pt-PT" w:eastAsia="en-US"/>
        </w:rPr>
      </w:pPr>
      <w:r w:rsidRPr="00285434">
        <w:rPr>
          <w:rFonts w:ascii="Arial" w:hAnsi="Arial" w:cs="Arial"/>
          <w:color w:val="000000"/>
          <w:spacing w:val="-1"/>
          <w:sz w:val="22"/>
          <w:szCs w:val="22"/>
          <w:lang w:val="pt-PT" w:eastAsia="en-US"/>
        </w:rPr>
        <w:tab/>
      </w:r>
      <w:r w:rsidRPr="00285434">
        <w:rPr>
          <w:rFonts w:ascii="Arial" w:hAnsi="Arial" w:cs="Arial"/>
          <w:color w:val="000000"/>
          <w:spacing w:val="-1"/>
          <w:sz w:val="22"/>
          <w:szCs w:val="22"/>
          <w:lang w:val="pt-PT" w:eastAsia="en-US"/>
        </w:rPr>
        <w:tab/>
        <w:t>Município/ Estado, Dia /Mês/Ano</w:t>
      </w:r>
    </w:p>
    <w:p w14:paraId="0EF07DAC" w14:textId="77777777" w:rsidR="00B73277" w:rsidRPr="00285434" w:rsidRDefault="00B73277" w:rsidP="00637EE0">
      <w:pPr>
        <w:autoSpaceDE w:val="0"/>
        <w:autoSpaceDN w:val="0"/>
        <w:adjustRightInd w:val="0"/>
        <w:rPr>
          <w:rFonts w:ascii="Arial" w:hAnsi="Arial" w:cs="Arial"/>
          <w:color w:val="000000"/>
          <w:sz w:val="22"/>
          <w:szCs w:val="22"/>
          <w:lang w:eastAsia="en-US" w:bidi="th-TH"/>
        </w:rPr>
      </w:pPr>
    </w:p>
    <w:p w14:paraId="3B11DCF7" w14:textId="77777777" w:rsidR="00B73277" w:rsidRPr="00285434" w:rsidRDefault="00B73277" w:rsidP="00637EE0">
      <w:pPr>
        <w:autoSpaceDE w:val="0"/>
        <w:autoSpaceDN w:val="0"/>
        <w:adjustRightInd w:val="0"/>
        <w:rPr>
          <w:rFonts w:ascii="Arial" w:hAnsi="Arial" w:cs="Arial"/>
          <w:color w:val="000000"/>
          <w:sz w:val="22"/>
          <w:szCs w:val="22"/>
          <w:lang w:eastAsia="en-US" w:bidi="th-TH"/>
        </w:rPr>
      </w:pPr>
    </w:p>
    <w:p w14:paraId="3756D363" w14:textId="77777777" w:rsidR="00B73277" w:rsidRPr="00285434" w:rsidRDefault="00B73277" w:rsidP="00637EE0">
      <w:pPr>
        <w:autoSpaceDE w:val="0"/>
        <w:autoSpaceDN w:val="0"/>
        <w:adjustRightInd w:val="0"/>
        <w:rPr>
          <w:rFonts w:ascii="Arial" w:hAnsi="Arial" w:cs="Arial"/>
          <w:color w:val="000000"/>
          <w:sz w:val="22"/>
          <w:szCs w:val="22"/>
          <w:lang w:eastAsia="en-US" w:bidi="th-TH"/>
        </w:rPr>
      </w:pPr>
    </w:p>
    <w:p w14:paraId="18F846C6" w14:textId="77777777" w:rsidR="00B73277" w:rsidRPr="00285434" w:rsidRDefault="00B73277" w:rsidP="00637EE0">
      <w:pPr>
        <w:autoSpaceDE w:val="0"/>
        <w:autoSpaceDN w:val="0"/>
        <w:adjustRightInd w:val="0"/>
        <w:jc w:val="center"/>
        <w:rPr>
          <w:rFonts w:ascii="Arial" w:hAnsi="Arial" w:cs="Arial"/>
          <w:color w:val="000000"/>
          <w:sz w:val="22"/>
          <w:szCs w:val="22"/>
          <w:lang w:eastAsia="en-US" w:bidi="th-TH"/>
        </w:rPr>
      </w:pPr>
      <w:r w:rsidRPr="00285434">
        <w:rPr>
          <w:rFonts w:ascii="Arial" w:hAnsi="Arial" w:cs="Arial"/>
          <w:color w:val="000000"/>
          <w:sz w:val="22"/>
          <w:szCs w:val="22"/>
          <w:lang w:eastAsia="en-US" w:bidi="th-TH"/>
        </w:rPr>
        <w:t>_________________________________________</w:t>
      </w:r>
    </w:p>
    <w:p w14:paraId="07BFCA30" w14:textId="77777777" w:rsidR="00B73277" w:rsidRPr="00285434" w:rsidRDefault="00B73277" w:rsidP="00637EE0">
      <w:pPr>
        <w:autoSpaceDE w:val="0"/>
        <w:autoSpaceDN w:val="0"/>
        <w:adjustRightInd w:val="0"/>
        <w:jc w:val="center"/>
        <w:rPr>
          <w:rFonts w:ascii="Arial" w:hAnsi="Arial" w:cs="Arial"/>
          <w:color w:val="000000"/>
          <w:sz w:val="22"/>
          <w:szCs w:val="22"/>
          <w:lang w:eastAsia="en-US" w:bidi="th-TH"/>
        </w:rPr>
      </w:pPr>
      <w:r w:rsidRPr="00285434">
        <w:rPr>
          <w:rFonts w:ascii="Arial" w:hAnsi="Arial" w:cs="Arial"/>
          <w:color w:val="000000"/>
          <w:sz w:val="22"/>
          <w:szCs w:val="22"/>
          <w:lang w:eastAsia="en-US" w:bidi="th-TH"/>
        </w:rPr>
        <w:t>Assinatura do Representante Legal da Empresa</w:t>
      </w:r>
    </w:p>
    <w:p w14:paraId="63BC4603" w14:textId="77777777" w:rsidR="00B73277" w:rsidRPr="00285434" w:rsidRDefault="00B73277" w:rsidP="00637EE0">
      <w:pPr>
        <w:autoSpaceDE w:val="0"/>
        <w:autoSpaceDN w:val="0"/>
        <w:adjustRightInd w:val="0"/>
        <w:jc w:val="center"/>
        <w:rPr>
          <w:rFonts w:ascii="Arial" w:hAnsi="Arial" w:cs="Arial"/>
          <w:color w:val="000000"/>
          <w:sz w:val="22"/>
          <w:szCs w:val="22"/>
          <w:lang w:eastAsia="en-US"/>
        </w:rPr>
      </w:pPr>
      <w:r w:rsidRPr="00285434">
        <w:rPr>
          <w:rFonts w:ascii="Arial" w:hAnsi="Arial" w:cs="Arial"/>
          <w:color w:val="000000"/>
          <w:sz w:val="22"/>
          <w:szCs w:val="22"/>
          <w:lang w:eastAsia="en-US"/>
        </w:rPr>
        <w:t>CNPJ nº</w:t>
      </w:r>
    </w:p>
    <w:p w14:paraId="48D6D23B" w14:textId="77777777" w:rsidR="00B73277" w:rsidRPr="00285434" w:rsidRDefault="00B73277" w:rsidP="00637EE0">
      <w:pPr>
        <w:autoSpaceDE w:val="0"/>
        <w:autoSpaceDN w:val="0"/>
        <w:adjustRightInd w:val="0"/>
        <w:rPr>
          <w:rFonts w:ascii="Arial" w:hAnsi="Arial" w:cs="Arial"/>
          <w:b/>
          <w:bCs/>
          <w:color w:val="000000"/>
          <w:sz w:val="22"/>
          <w:szCs w:val="22"/>
          <w:lang w:eastAsia="en-US" w:bidi="th-TH"/>
        </w:rPr>
      </w:pPr>
    </w:p>
    <w:p w14:paraId="744C05E9" w14:textId="77777777" w:rsidR="00B73277" w:rsidRPr="00285434" w:rsidRDefault="00B73277" w:rsidP="00637EE0">
      <w:pPr>
        <w:autoSpaceDE w:val="0"/>
        <w:autoSpaceDN w:val="0"/>
        <w:adjustRightInd w:val="0"/>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OBS:</w:t>
      </w:r>
    </w:p>
    <w:p w14:paraId="238BABBD" w14:textId="77777777" w:rsidR="00B73277" w:rsidRPr="00285434" w:rsidRDefault="00B73277" w:rsidP="00637EE0">
      <w:pPr>
        <w:autoSpaceDE w:val="0"/>
        <w:autoSpaceDN w:val="0"/>
        <w:adjustRightInd w:val="0"/>
        <w:jc w:val="both"/>
        <w:rPr>
          <w:rFonts w:ascii="Arial" w:hAnsi="Arial" w:cs="Arial"/>
          <w:b/>
          <w:bCs/>
          <w:color w:val="000000"/>
          <w:sz w:val="22"/>
          <w:szCs w:val="22"/>
          <w:lang w:eastAsia="en-US" w:bidi="th-TH"/>
        </w:rPr>
      </w:pPr>
      <w:r w:rsidRPr="00285434">
        <w:rPr>
          <w:rFonts w:ascii="Arial" w:hAnsi="Arial" w:cs="Arial"/>
          <w:b/>
          <w:bCs/>
          <w:color w:val="000000"/>
          <w:sz w:val="22"/>
          <w:szCs w:val="22"/>
          <w:lang w:eastAsia="en-US" w:bidi="th-TH"/>
        </w:rPr>
        <w:t>1. (Elaborar em Papel Timbrado)</w:t>
      </w:r>
    </w:p>
    <w:p w14:paraId="4048414F" w14:textId="77777777" w:rsidR="00B73277" w:rsidRPr="00285434" w:rsidRDefault="00DF2C38" w:rsidP="00637EE0">
      <w:pPr>
        <w:jc w:val="center"/>
        <w:rPr>
          <w:rFonts w:ascii="Arial" w:hAnsi="Arial" w:cs="Arial"/>
          <w:b/>
          <w:bCs/>
          <w:color w:val="000000"/>
          <w:sz w:val="22"/>
          <w:szCs w:val="22"/>
          <w:lang w:bidi="th-TH"/>
        </w:rPr>
      </w:pPr>
      <w:r w:rsidRPr="00285434">
        <w:rPr>
          <w:rFonts w:ascii="Arial" w:hAnsi="Arial" w:cs="Arial"/>
          <w:b/>
          <w:bCs/>
          <w:color w:val="000000"/>
          <w:sz w:val="22"/>
          <w:szCs w:val="22"/>
          <w:lang w:eastAsia="en-US" w:bidi="th-TH"/>
        </w:rPr>
        <w:br w:type="page"/>
      </w:r>
      <w:r w:rsidR="006D21E0" w:rsidRPr="00285434">
        <w:rPr>
          <w:rFonts w:ascii="Arial" w:hAnsi="Arial" w:cs="Arial"/>
          <w:b/>
          <w:bCs/>
          <w:color w:val="000000"/>
          <w:sz w:val="22"/>
          <w:szCs w:val="22"/>
          <w:lang w:bidi="th-TH"/>
        </w:rPr>
        <w:lastRenderedPageBreak/>
        <w:t xml:space="preserve">ANEXO </w:t>
      </w:r>
      <w:r w:rsidR="001D0972" w:rsidRPr="00285434">
        <w:rPr>
          <w:rFonts w:ascii="Arial" w:hAnsi="Arial" w:cs="Arial"/>
          <w:b/>
          <w:bCs/>
          <w:color w:val="000000"/>
          <w:sz w:val="22"/>
          <w:szCs w:val="22"/>
          <w:lang w:bidi="th-TH"/>
        </w:rPr>
        <w:t>X</w:t>
      </w:r>
    </w:p>
    <w:p w14:paraId="2EFE50C3" w14:textId="77777777" w:rsidR="00B73277" w:rsidRPr="00285434" w:rsidRDefault="00B73277" w:rsidP="00637EE0">
      <w:pPr>
        <w:shd w:val="clear" w:color="auto" w:fill="FFFFFF"/>
        <w:jc w:val="center"/>
        <w:rPr>
          <w:rFonts w:ascii="Arial" w:hAnsi="Arial" w:cs="Arial"/>
          <w:b/>
          <w:bCs/>
          <w:color w:val="000000"/>
          <w:spacing w:val="-4"/>
          <w:sz w:val="22"/>
          <w:szCs w:val="22"/>
          <w:lang w:val="pt-PT"/>
        </w:rPr>
      </w:pPr>
      <w:r w:rsidRPr="00285434">
        <w:rPr>
          <w:rFonts w:ascii="Arial" w:hAnsi="Arial" w:cs="Arial"/>
          <w:b/>
          <w:bCs/>
          <w:color w:val="000000"/>
          <w:spacing w:val="-4"/>
          <w:sz w:val="22"/>
          <w:szCs w:val="22"/>
          <w:lang w:val="pt-PT"/>
        </w:rPr>
        <w:t>MODELO DE DECLARAÇÃO</w:t>
      </w:r>
    </w:p>
    <w:p w14:paraId="6D6D133E" w14:textId="77777777" w:rsidR="00B73277" w:rsidRPr="00285434" w:rsidRDefault="00B73277" w:rsidP="00637EE0">
      <w:pPr>
        <w:shd w:val="clear" w:color="auto" w:fill="FFFFFF"/>
        <w:ind w:right="3058"/>
        <w:rPr>
          <w:rFonts w:ascii="Arial" w:hAnsi="Arial" w:cs="Arial"/>
          <w:b/>
          <w:bCs/>
          <w:color w:val="000000"/>
          <w:spacing w:val="3"/>
          <w:sz w:val="22"/>
          <w:szCs w:val="22"/>
          <w:lang w:val="pt-PT" w:bidi="th-TH"/>
        </w:rPr>
      </w:pPr>
    </w:p>
    <w:p w14:paraId="0C881987" w14:textId="77777777" w:rsidR="00B73277" w:rsidRPr="00285434" w:rsidRDefault="00B73277" w:rsidP="00637EE0">
      <w:pPr>
        <w:jc w:val="both"/>
        <w:rPr>
          <w:rFonts w:ascii="Arial" w:hAnsi="Arial" w:cs="Arial"/>
          <w:b/>
          <w:color w:val="000000"/>
          <w:sz w:val="22"/>
          <w:szCs w:val="22"/>
          <w:lang w:bidi="th-TH"/>
        </w:rPr>
      </w:pPr>
      <w:r w:rsidRPr="00285434">
        <w:rPr>
          <w:rFonts w:ascii="Arial" w:hAnsi="Arial" w:cs="Arial"/>
          <w:b/>
          <w:color w:val="000000"/>
          <w:sz w:val="22"/>
          <w:szCs w:val="22"/>
          <w:lang w:bidi="th-TH"/>
        </w:rPr>
        <w:t>A</w:t>
      </w:r>
    </w:p>
    <w:p w14:paraId="5C480803" w14:textId="77777777" w:rsidR="00B73277" w:rsidRPr="00285434" w:rsidRDefault="00B73277" w:rsidP="00637EE0">
      <w:pPr>
        <w:jc w:val="both"/>
        <w:rPr>
          <w:rFonts w:ascii="Arial" w:hAnsi="Arial" w:cs="Arial"/>
          <w:b/>
          <w:color w:val="000000"/>
          <w:sz w:val="22"/>
          <w:szCs w:val="22"/>
          <w:lang w:bidi="th-TH"/>
        </w:rPr>
      </w:pPr>
      <w:r w:rsidRPr="00285434">
        <w:rPr>
          <w:rFonts w:ascii="Arial" w:hAnsi="Arial" w:cs="Arial"/>
          <w:b/>
          <w:color w:val="000000"/>
          <w:sz w:val="22"/>
          <w:szCs w:val="22"/>
          <w:lang w:bidi="th-TH"/>
        </w:rPr>
        <w:t>PREFEITURA MUNICIPAL DE SORRISO (MT)</w:t>
      </w:r>
    </w:p>
    <w:p w14:paraId="52684F3A" w14:textId="77777777" w:rsidR="00B73277" w:rsidRPr="00285434" w:rsidRDefault="00016DB3" w:rsidP="00637EE0">
      <w:pPr>
        <w:jc w:val="both"/>
        <w:rPr>
          <w:rFonts w:ascii="Arial" w:hAnsi="Arial" w:cs="Arial"/>
          <w:b/>
          <w:color w:val="000000"/>
          <w:sz w:val="22"/>
          <w:szCs w:val="22"/>
          <w:lang w:bidi="th-TH"/>
        </w:rPr>
      </w:pPr>
      <w:r w:rsidRPr="00285434">
        <w:rPr>
          <w:rFonts w:ascii="Arial" w:hAnsi="Arial" w:cs="Arial"/>
          <w:b/>
          <w:color w:val="000000"/>
          <w:sz w:val="22"/>
          <w:szCs w:val="22"/>
          <w:lang w:bidi="th-TH"/>
        </w:rPr>
        <w:t>CONCO</w:t>
      </w:r>
      <w:r w:rsidRPr="00285434">
        <w:rPr>
          <w:rFonts w:ascii="Arial" w:hAnsi="Arial" w:cs="Arial"/>
          <w:b/>
          <w:color w:val="000000"/>
          <w:sz w:val="22"/>
          <w:szCs w:val="22"/>
        </w:rPr>
        <w:t>RRÊNCIA ELETRÔNICA</w:t>
      </w:r>
      <w:r w:rsidR="00B73277" w:rsidRPr="00285434">
        <w:rPr>
          <w:rFonts w:ascii="Arial" w:hAnsi="Arial" w:cs="Arial"/>
          <w:b/>
          <w:color w:val="000000"/>
          <w:sz w:val="22"/>
          <w:szCs w:val="22"/>
          <w:lang w:bidi="th-TH"/>
        </w:rPr>
        <w:t xml:space="preserve"> N. ____/______</w:t>
      </w:r>
    </w:p>
    <w:p w14:paraId="06B452BE" w14:textId="77777777" w:rsidR="00B73277" w:rsidRPr="00285434" w:rsidRDefault="00B73277" w:rsidP="00637EE0">
      <w:pPr>
        <w:shd w:val="clear" w:color="auto" w:fill="FFFFFF"/>
        <w:tabs>
          <w:tab w:val="left" w:leader="dot" w:pos="3778"/>
        </w:tabs>
        <w:rPr>
          <w:rFonts w:ascii="Arial" w:hAnsi="Arial" w:cs="Arial"/>
          <w:color w:val="000000"/>
          <w:sz w:val="22"/>
          <w:szCs w:val="22"/>
          <w:lang w:val="pt-PT" w:bidi="th-TH"/>
        </w:rPr>
      </w:pPr>
    </w:p>
    <w:p w14:paraId="4ED7015D" w14:textId="77777777" w:rsidR="00B73277" w:rsidRPr="00285434" w:rsidRDefault="00B73277" w:rsidP="00637EE0">
      <w:pPr>
        <w:shd w:val="clear" w:color="auto" w:fill="FFFFFF"/>
        <w:jc w:val="center"/>
        <w:rPr>
          <w:rFonts w:ascii="Arial" w:hAnsi="Arial" w:cs="Arial"/>
          <w:b/>
          <w:color w:val="000000"/>
          <w:spacing w:val="-3"/>
          <w:sz w:val="22"/>
          <w:szCs w:val="22"/>
          <w:lang w:bidi="th-TH"/>
        </w:rPr>
      </w:pPr>
      <w:r w:rsidRPr="00285434">
        <w:rPr>
          <w:rFonts w:ascii="Arial" w:hAnsi="Arial" w:cs="Arial"/>
          <w:b/>
          <w:color w:val="000000"/>
          <w:spacing w:val="-3"/>
          <w:sz w:val="22"/>
          <w:szCs w:val="22"/>
        </w:rPr>
        <w:t>DECLARAÇÃO DE ELABORAÇÃO INDEPEN</w:t>
      </w:r>
      <w:r w:rsidRPr="00285434">
        <w:rPr>
          <w:rFonts w:ascii="Arial" w:hAnsi="Arial" w:cs="Arial"/>
          <w:b/>
          <w:color w:val="000000"/>
          <w:spacing w:val="-3"/>
          <w:sz w:val="22"/>
          <w:szCs w:val="22"/>
          <w:lang w:bidi="th-TH"/>
        </w:rPr>
        <w:t>DENTE DE PROPOSTA</w:t>
      </w:r>
    </w:p>
    <w:p w14:paraId="295C2B6C" w14:textId="77777777" w:rsidR="00B73277" w:rsidRPr="00285434" w:rsidRDefault="00B73277" w:rsidP="00637EE0">
      <w:pPr>
        <w:shd w:val="clear" w:color="auto" w:fill="FFFFFF"/>
        <w:jc w:val="center"/>
        <w:rPr>
          <w:rFonts w:ascii="Arial" w:hAnsi="Arial" w:cs="Arial"/>
          <w:b/>
          <w:color w:val="000000"/>
          <w:spacing w:val="-3"/>
          <w:sz w:val="22"/>
          <w:szCs w:val="22"/>
          <w:lang w:bidi="th-TH"/>
        </w:rPr>
      </w:pPr>
    </w:p>
    <w:p w14:paraId="4FFA9185" w14:textId="77777777" w:rsidR="00B73277" w:rsidRPr="00285434" w:rsidRDefault="00B73277" w:rsidP="00637EE0">
      <w:pPr>
        <w:shd w:val="clear" w:color="auto" w:fill="FFFFFF"/>
        <w:jc w:val="both"/>
        <w:rPr>
          <w:rFonts w:ascii="Arial" w:hAnsi="Arial" w:cs="Arial"/>
          <w:color w:val="000000"/>
          <w:spacing w:val="-3"/>
          <w:sz w:val="22"/>
          <w:szCs w:val="22"/>
        </w:rPr>
      </w:pPr>
      <w:r w:rsidRPr="00285434">
        <w:rPr>
          <w:rFonts w:ascii="Arial" w:hAnsi="Arial" w:cs="Arial"/>
          <w:color w:val="000000"/>
          <w:spacing w:val="-3"/>
          <w:sz w:val="22"/>
          <w:szCs w:val="22"/>
          <w:lang w:bidi="th-TH"/>
        </w:rPr>
        <w:tab/>
      </w:r>
      <w:r w:rsidRPr="00285434">
        <w:rPr>
          <w:rFonts w:ascii="Arial" w:hAnsi="Arial" w:cs="Arial"/>
          <w:color w:val="000000"/>
          <w:spacing w:val="-3"/>
          <w:sz w:val="22"/>
          <w:szCs w:val="22"/>
          <w:lang w:bidi="th-TH"/>
        </w:rPr>
        <w:tab/>
        <w:t>___________________________________, portador da CI_________________________, CPF ________</w:t>
      </w:r>
      <w:r w:rsidRPr="00285434">
        <w:rPr>
          <w:rFonts w:ascii="Arial" w:hAnsi="Arial" w:cs="Arial"/>
          <w:color w:val="000000"/>
          <w:spacing w:val="-3"/>
          <w:sz w:val="22"/>
          <w:szCs w:val="22"/>
        </w:rPr>
        <w:t>_______________ residente à rua/av _________________________________,nº _____,</w:t>
      </w:r>
      <w:r w:rsidRPr="00285434">
        <w:rPr>
          <w:rFonts w:ascii="Arial" w:hAnsi="Arial" w:cs="Arial"/>
          <w:color w:val="000000"/>
          <w:spacing w:val="-3"/>
          <w:sz w:val="22"/>
          <w:szCs w:val="22"/>
          <w:lang w:bidi="th-TH"/>
        </w:rPr>
        <w:t xml:space="preserve"> bairro _________, cidade de ____________________ UF _________,representante devidamente constit</w:t>
      </w:r>
      <w:r w:rsidRPr="00285434">
        <w:rPr>
          <w:rFonts w:ascii="Arial" w:hAnsi="Arial" w:cs="Arial"/>
          <w:color w:val="000000"/>
          <w:spacing w:val="-3"/>
          <w:sz w:val="22"/>
          <w:szCs w:val="22"/>
        </w:rPr>
        <w:t>uído da empresa</w:t>
      </w:r>
      <w:r w:rsidRPr="00285434">
        <w:rPr>
          <w:rFonts w:ascii="Arial" w:hAnsi="Arial" w:cs="Arial"/>
          <w:color w:val="000000"/>
          <w:spacing w:val="-3"/>
          <w:sz w:val="22"/>
          <w:szCs w:val="22"/>
          <w:lang w:bidi="th-TH"/>
        </w:rPr>
        <w:t xml:space="preserve"> ________________________________(doravante denominado Licitante), para fins do disposto do Edital acima citado, declara, sob as penas da lei, em</w:t>
      </w:r>
      <w:r w:rsidRPr="00285434">
        <w:rPr>
          <w:rFonts w:ascii="Arial" w:hAnsi="Arial" w:cs="Arial"/>
          <w:color w:val="000000"/>
          <w:spacing w:val="-3"/>
          <w:sz w:val="22"/>
          <w:szCs w:val="22"/>
        </w:rPr>
        <w:t xml:space="preserve"> especial o art. 299 do Código Penal Brasileiro, que:</w:t>
      </w:r>
    </w:p>
    <w:p w14:paraId="5AAD7980" w14:textId="77777777" w:rsidR="00B73277" w:rsidRPr="00285434" w:rsidRDefault="00B73277" w:rsidP="00637EE0">
      <w:pPr>
        <w:shd w:val="clear" w:color="auto" w:fill="FFFFFF"/>
        <w:jc w:val="both"/>
        <w:rPr>
          <w:rFonts w:ascii="Arial" w:hAnsi="Arial" w:cs="Arial"/>
          <w:color w:val="000000"/>
          <w:spacing w:val="-3"/>
          <w:sz w:val="22"/>
          <w:szCs w:val="22"/>
          <w:lang w:bidi="th-TH"/>
        </w:rPr>
      </w:pPr>
      <w:r w:rsidRPr="00285434">
        <w:rPr>
          <w:rFonts w:ascii="Arial" w:hAnsi="Arial" w:cs="Arial"/>
          <w:color w:val="000000"/>
          <w:spacing w:val="-3"/>
          <w:sz w:val="22"/>
          <w:szCs w:val="22"/>
          <w:lang w:bidi="th-TH"/>
        </w:rPr>
        <w:t>(a) a proposta anexa foi elaborada de maneira independente pelo Licit</w:t>
      </w:r>
      <w:r w:rsidRPr="00285434">
        <w:rPr>
          <w:rFonts w:ascii="Arial" w:hAnsi="Arial" w:cs="Arial"/>
          <w:color w:val="000000"/>
          <w:spacing w:val="-3"/>
          <w:sz w:val="22"/>
          <w:szCs w:val="22"/>
        </w:rPr>
        <w:t>ante, e que o conteúdo da proposta anexa não foi, no to</w:t>
      </w:r>
      <w:r w:rsidRPr="00285434">
        <w:rPr>
          <w:rFonts w:ascii="Arial" w:hAnsi="Arial" w:cs="Arial"/>
          <w:color w:val="000000"/>
          <w:spacing w:val="-3"/>
          <w:sz w:val="22"/>
          <w:szCs w:val="22"/>
          <w:lang w:bidi="th-TH"/>
        </w:rPr>
        <w:t>do ou em parte, direta ou indiretamente, informado, discutido ou recebido de q</w:t>
      </w:r>
      <w:r w:rsidRPr="00285434">
        <w:rPr>
          <w:rFonts w:ascii="Arial" w:hAnsi="Arial" w:cs="Arial"/>
          <w:color w:val="000000"/>
          <w:spacing w:val="-3"/>
          <w:sz w:val="22"/>
          <w:szCs w:val="22"/>
        </w:rPr>
        <w:t xml:space="preserve">ualquer outro participante potencial ou de fato da licitação acima </w:t>
      </w:r>
      <w:r w:rsidRPr="00285434">
        <w:rPr>
          <w:rFonts w:ascii="Arial" w:hAnsi="Arial" w:cs="Arial"/>
          <w:color w:val="000000"/>
          <w:spacing w:val="-3"/>
          <w:sz w:val="22"/>
          <w:szCs w:val="22"/>
          <w:lang w:bidi="th-TH"/>
        </w:rPr>
        <w:t>citada, por qualquer meio ou por qualquer pessoa;</w:t>
      </w:r>
    </w:p>
    <w:p w14:paraId="4C1B09B4" w14:textId="77777777" w:rsidR="00B73277" w:rsidRPr="00285434" w:rsidRDefault="00B73277" w:rsidP="00637EE0">
      <w:pPr>
        <w:shd w:val="clear" w:color="auto" w:fill="FFFFFF"/>
        <w:jc w:val="both"/>
        <w:rPr>
          <w:rFonts w:ascii="Arial" w:hAnsi="Arial" w:cs="Arial"/>
          <w:color w:val="000000"/>
          <w:spacing w:val="-3"/>
          <w:sz w:val="22"/>
          <w:szCs w:val="22"/>
          <w:lang w:bidi="th-TH"/>
        </w:rPr>
      </w:pPr>
    </w:p>
    <w:p w14:paraId="44500EF0" w14:textId="77777777" w:rsidR="00B73277" w:rsidRPr="00285434" w:rsidRDefault="00B73277" w:rsidP="00637EE0">
      <w:pPr>
        <w:shd w:val="clear" w:color="auto" w:fill="FFFFFF"/>
        <w:jc w:val="both"/>
        <w:rPr>
          <w:rFonts w:ascii="Arial" w:hAnsi="Arial" w:cs="Arial"/>
          <w:color w:val="000000"/>
          <w:spacing w:val="-3"/>
          <w:sz w:val="22"/>
          <w:szCs w:val="22"/>
          <w:lang w:bidi="th-TH"/>
        </w:rPr>
      </w:pPr>
      <w:r w:rsidRPr="00285434">
        <w:rPr>
          <w:rFonts w:ascii="Arial" w:hAnsi="Arial" w:cs="Arial"/>
          <w:color w:val="000000"/>
          <w:spacing w:val="-3"/>
          <w:sz w:val="22"/>
          <w:szCs w:val="22"/>
          <w:lang w:bidi="th-TH"/>
        </w:rPr>
        <w:t>(b) a</w:t>
      </w:r>
      <w:r w:rsidRPr="00285434">
        <w:rPr>
          <w:rFonts w:ascii="Arial" w:hAnsi="Arial" w:cs="Arial"/>
          <w:color w:val="000000"/>
          <w:spacing w:val="-3"/>
          <w:sz w:val="22"/>
          <w:szCs w:val="22"/>
        </w:rPr>
        <w:t xml:space="preserve"> intenção de apresentar a proposta anexa não foi inform</w:t>
      </w:r>
      <w:r w:rsidRPr="00285434">
        <w:rPr>
          <w:rFonts w:ascii="Arial" w:hAnsi="Arial" w:cs="Arial"/>
          <w:color w:val="000000"/>
          <w:spacing w:val="-3"/>
          <w:sz w:val="22"/>
          <w:szCs w:val="22"/>
          <w:lang w:bidi="th-TH"/>
        </w:rPr>
        <w:t>ada, discutido ou recebido de qualquer outro participante potencial ou de fato</w:t>
      </w:r>
      <w:r w:rsidRPr="00285434">
        <w:rPr>
          <w:rFonts w:ascii="Arial" w:hAnsi="Arial" w:cs="Arial"/>
          <w:color w:val="000000"/>
          <w:spacing w:val="-3"/>
          <w:sz w:val="22"/>
          <w:szCs w:val="22"/>
        </w:rPr>
        <w:t xml:space="preserve"> da licitação acima citada, por qualquer meio ou por qualquer pesso</w:t>
      </w:r>
      <w:r w:rsidRPr="00285434">
        <w:rPr>
          <w:rFonts w:ascii="Arial" w:hAnsi="Arial" w:cs="Arial"/>
          <w:color w:val="000000"/>
          <w:spacing w:val="-3"/>
          <w:sz w:val="22"/>
          <w:szCs w:val="22"/>
          <w:lang w:bidi="th-TH"/>
        </w:rPr>
        <w:t>a;</w:t>
      </w:r>
    </w:p>
    <w:p w14:paraId="4E59F124" w14:textId="77777777" w:rsidR="00B73277" w:rsidRPr="00285434" w:rsidRDefault="00B73277" w:rsidP="00637EE0">
      <w:pPr>
        <w:shd w:val="clear" w:color="auto" w:fill="FFFFFF"/>
        <w:jc w:val="both"/>
        <w:rPr>
          <w:rFonts w:ascii="Arial" w:hAnsi="Arial" w:cs="Arial"/>
          <w:color w:val="000000"/>
          <w:spacing w:val="-3"/>
          <w:sz w:val="22"/>
          <w:szCs w:val="22"/>
          <w:lang w:bidi="th-TH"/>
        </w:rPr>
      </w:pPr>
    </w:p>
    <w:p w14:paraId="6B84D7C1" w14:textId="77777777" w:rsidR="00B73277" w:rsidRPr="00285434" w:rsidRDefault="00B73277" w:rsidP="00637EE0">
      <w:pPr>
        <w:shd w:val="clear" w:color="auto" w:fill="FFFFFF"/>
        <w:jc w:val="both"/>
        <w:rPr>
          <w:rFonts w:ascii="Arial" w:hAnsi="Arial" w:cs="Arial"/>
          <w:color w:val="000000"/>
          <w:spacing w:val="-3"/>
          <w:sz w:val="22"/>
          <w:szCs w:val="22"/>
        </w:rPr>
      </w:pPr>
      <w:r w:rsidRPr="00285434">
        <w:rPr>
          <w:rFonts w:ascii="Arial" w:hAnsi="Arial" w:cs="Arial"/>
          <w:color w:val="000000"/>
          <w:spacing w:val="-3"/>
          <w:sz w:val="22"/>
          <w:szCs w:val="22"/>
          <w:lang w:bidi="th-TH"/>
        </w:rPr>
        <w:t>(c) qu</w:t>
      </w:r>
      <w:r w:rsidRPr="00285434">
        <w:rPr>
          <w:rFonts w:ascii="Arial" w:hAnsi="Arial" w:cs="Arial"/>
          <w:color w:val="000000"/>
          <w:spacing w:val="-3"/>
          <w:sz w:val="22"/>
          <w:szCs w:val="22"/>
        </w:rPr>
        <w:t>e nã</w:t>
      </w:r>
      <w:r w:rsidRPr="00285434">
        <w:rPr>
          <w:rFonts w:ascii="Arial" w:hAnsi="Arial" w:cs="Arial"/>
          <w:color w:val="000000"/>
          <w:spacing w:val="-3"/>
          <w:sz w:val="22"/>
          <w:szCs w:val="22"/>
          <w:lang w:bidi="th-TH"/>
        </w:rPr>
        <w:t>o tentou, por qualquer meio ou por qualque</w:t>
      </w:r>
      <w:r w:rsidRPr="00285434">
        <w:rPr>
          <w:rFonts w:ascii="Arial" w:hAnsi="Arial" w:cs="Arial"/>
          <w:color w:val="000000"/>
          <w:spacing w:val="-3"/>
          <w:sz w:val="22"/>
          <w:szCs w:val="22"/>
        </w:rPr>
        <w:t>r pessoa, influir na decisão de qualquer outro participante potencial ou de fato da licitação acima citada quanto a participar ou não da referida licitação;</w:t>
      </w:r>
    </w:p>
    <w:p w14:paraId="6255F39C" w14:textId="77777777" w:rsidR="00B73277" w:rsidRPr="00285434" w:rsidRDefault="00B73277" w:rsidP="00637EE0">
      <w:pPr>
        <w:shd w:val="clear" w:color="auto" w:fill="FFFFFF"/>
        <w:jc w:val="both"/>
        <w:rPr>
          <w:rFonts w:ascii="Arial" w:hAnsi="Arial" w:cs="Arial"/>
          <w:color w:val="000000"/>
          <w:spacing w:val="-3"/>
          <w:sz w:val="22"/>
          <w:szCs w:val="22"/>
          <w:lang w:bidi="th-TH"/>
        </w:rPr>
      </w:pPr>
    </w:p>
    <w:p w14:paraId="166F821D" w14:textId="77777777" w:rsidR="00B73277" w:rsidRPr="00285434" w:rsidRDefault="00B73277" w:rsidP="00637EE0">
      <w:pPr>
        <w:shd w:val="clear" w:color="auto" w:fill="FFFFFF"/>
        <w:jc w:val="both"/>
        <w:rPr>
          <w:rFonts w:ascii="Arial" w:hAnsi="Arial" w:cs="Arial"/>
          <w:color w:val="000000"/>
          <w:spacing w:val="-3"/>
          <w:sz w:val="22"/>
          <w:szCs w:val="22"/>
        </w:rPr>
      </w:pPr>
      <w:r w:rsidRPr="00285434">
        <w:rPr>
          <w:rFonts w:ascii="Arial" w:hAnsi="Arial" w:cs="Arial"/>
          <w:color w:val="000000"/>
          <w:spacing w:val="-3"/>
          <w:sz w:val="22"/>
          <w:szCs w:val="22"/>
        </w:rPr>
        <w:t>(d) que o conteúdo da proposta anexa não será, no t</w:t>
      </w:r>
      <w:r w:rsidRPr="00285434">
        <w:rPr>
          <w:rFonts w:ascii="Arial" w:hAnsi="Arial" w:cs="Arial"/>
          <w:color w:val="000000"/>
          <w:spacing w:val="-3"/>
          <w:sz w:val="22"/>
          <w:szCs w:val="22"/>
          <w:lang w:bidi="th-TH"/>
        </w:rPr>
        <w:t>odo ou em parte, direta ou indiretamente, comunicado ou discutido com qualquer outro participante pote</w:t>
      </w:r>
      <w:r w:rsidRPr="00285434">
        <w:rPr>
          <w:rFonts w:ascii="Arial" w:hAnsi="Arial" w:cs="Arial"/>
          <w:color w:val="000000"/>
          <w:spacing w:val="-3"/>
          <w:sz w:val="22"/>
          <w:szCs w:val="22"/>
        </w:rPr>
        <w:t>ncial ou de fato da licitação acima citada antes da adjudicação do objeto da referida licitação;</w:t>
      </w:r>
    </w:p>
    <w:p w14:paraId="4EDF4F3A" w14:textId="77777777" w:rsidR="00B73277" w:rsidRPr="00285434" w:rsidRDefault="00B73277" w:rsidP="00637EE0">
      <w:pPr>
        <w:shd w:val="clear" w:color="auto" w:fill="FFFFFF"/>
        <w:jc w:val="both"/>
        <w:rPr>
          <w:rFonts w:ascii="Arial" w:hAnsi="Arial" w:cs="Arial"/>
          <w:color w:val="000000"/>
          <w:spacing w:val="-3"/>
          <w:sz w:val="22"/>
          <w:szCs w:val="22"/>
          <w:lang w:bidi="th-TH"/>
        </w:rPr>
      </w:pPr>
    </w:p>
    <w:p w14:paraId="67EF42DA" w14:textId="77777777" w:rsidR="00B73277" w:rsidRPr="00285434" w:rsidRDefault="00B73277" w:rsidP="00637EE0">
      <w:pPr>
        <w:shd w:val="clear" w:color="auto" w:fill="FFFFFF"/>
        <w:jc w:val="both"/>
        <w:rPr>
          <w:rFonts w:ascii="Arial" w:hAnsi="Arial" w:cs="Arial"/>
          <w:color w:val="000000"/>
          <w:spacing w:val="-3"/>
          <w:sz w:val="22"/>
          <w:szCs w:val="22"/>
          <w:lang w:bidi="th-TH"/>
        </w:rPr>
      </w:pPr>
      <w:r w:rsidRPr="00285434">
        <w:rPr>
          <w:rFonts w:ascii="Arial" w:hAnsi="Arial" w:cs="Arial"/>
          <w:color w:val="000000"/>
          <w:spacing w:val="-3"/>
          <w:sz w:val="22"/>
          <w:szCs w:val="22"/>
        </w:rPr>
        <w:t>(e) que o conteúdo da proposta anexa não foi, n</w:t>
      </w:r>
      <w:r w:rsidRPr="00285434">
        <w:rPr>
          <w:rFonts w:ascii="Arial" w:hAnsi="Arial" w:cs="Arial"/>
          <w:color w:val="000000"/>
          <w:spacing w:val="-3"/>
          <w:sz w:val="22"/>
          <w:szCs w:val="22"/>
          <w:lang w:bidi="th-TH"/>
        </w:rPr>
        <w:t>o todo ou em parte, direta ou indiretamente, informado, discutido com ou recebido de qualquer integrante da Pre</w:t>
      </w:r>
      <w:r w:rsidRPr="00285434">
        <w:rPr>
          <w:rFonts w:ascii="Arial" w:hAnsi="Arial" w:cs="Arial"/>
          <w:color w:val="000000"/>
          <w:spacing w:val="-3"/>
          <w:sz w:val="22"/>
          <w:szCs w:val="22"/>
        </w:rPr>
        <w:t>feitura de Sorriso antes da abertura oficial das propostas; e os preços oferta</w:t>
      </w:r>
      <w:r w:rsidRPr="00285434">
        <w:rPr>
          <w:rFonts w:ascii="Arial" w:hAnsi="Arial" w:cs="Arial"/>
          <w:color w:val="000000"/>
          <w:spacing w:val="-3"/>
          <w:sz w:val="22"/>
          <w:szCs w:val="22"/>
          <w:lang w:bidi="th-TH"/>
        </w:rPr>
        <w:t xml:space="preserve">dos </w:t>
      </w:r>
      <w:r w:rsidRPr="00285434">
        <w:rPr>
          <w:rFonts w:ascii="Arial" w:hAnsi="Arial" w:cs="Arial"/>
          <w:color w:val="000000"/>
          <w:sz w:val="22"/>
          <w:szCs w:val="22"/>
        </w:rPr>
        <w:t xml:space="preserve">na Proposta de Preços estão de acordo com os preços praticados </w:t>
      </w:r>
      <w:r w:rsidRPr="00285434">
        <w:rPr>
          <w:rFonts w:ascii="Arial" w:hAnsi="Arial" w:cs="Arial"/>
          <w:color w:val="000000"/>
          <w:sz w:val="22"/>
          <w:szCs w:val="22"/>
          <w:lang w:bidi="th-TH"/>
        </w:rPr>
        <w:t>no mercado, bem c</w:t>
      </w:r>
      <w:r w:rsidRPr="00285434">
        <w:rPr>
          <w:rFonts w:ascii="Arial" w:hAnsi="Arial" w:cs="Arial"/>
          <w:color w:val="000000"/>
          <w:sz w:val="22"/>
          <w:szCs w:val="22"/>
        </w:rPr>
        <w:t>omo, não sen</w:t>
      </w:r>
      <w:r w:rsidRPr="00285434">
        <w:rPr>
          <w:rFonts w:ascii="Arial" w:hAnsi="Arial" w:cs="Arial"/>
          <w:color w:val="000000"/>
          <w:sz w:val="22"/>
          <w:szCs w:val="22"/>
          <w:lang w:bidi="th-TH"/>
        </w:rPr>
        <w:t>do superfaturados ou abusivos.</w:t>
      </w:r>
    </w:p>
    <w:p w14:paraId="60E49CC7" w14:textId="77777777" w:rsidR="00B73277" w:rsidRPr="00285434" w:rsidRDefault="00B73277" w:rsidP="00637EE0">
      <w:pPr>
        <w:shd w:val="clear" w:color="auto" w:fill="FFFFFF"/>
        <w:jc w:val="both"/>
        <w:rPr>
          <w:rFonts w:ascii="Arial" w:hAnsi="Arial" w:cs="Arial"/>
          <w:color w:val="000000"/>
          <w:spacing w:val="-3"/>
          <w:sz w:val="22"/>
          <w:szCs w:val="22"/>
          <w:lang w:bidi="th-TH"/>
        </w:rPr>
      </w:pPr>
    </w:p>
    <w:p w14:paraId="3D5F7A99" w14:textId="77777777" w:rsidR="00B73277" w:rsidRPr="00285434" w:rsidRDefault="00B73277" w:rsidP="00637EE0">
      <w:pPr>
        <w:shd w:val="clear" w:color="auto" w:fill="FFFFFF"/>
        <w:jc w:val="both"/>
        <w:rPr>
          <w:rFonts w:ascii="Arial" w:hAnsi="Arial" w:cs="Arial"/>
          <w:color w:val="000000"/>
          <w:spacing w:val="-3"/>
          <w:sz w:val="22"/>
          <w:szCs w:val="22"/>
        </w:rPr>
      </w:pPr>
      <w:r w:rsidRPr="00285434">
        <w:rPr>
          <w:rFonts w:ascii="Arial" w:hAnsi="Arial" w:cs="Arial"/>
          <w:color w:val="000000"/>
          <w:spacing w:val="-3"/>
          <w:sz w:val="22"/>
          <w:szCs w:val="22"/>
        </w:rPr>
        <w:t>(f) que está plenamente ciente do teor e da extensão desta declaração e que detém plenos poderes e informações para firmá-la.</w:t>
      </w:r>
    </w:p>
    <w:p w14:paraId="12EF2689" w14:textId="77777777" w:rsidR="00B73277" w:rsidRPr="00285434" w:rsidRDefault="00B73277" w:rsidP="00637EE0">
      <w:pPr>
        <w:shd w:val="clear" w:color="auto" w:fill="FFFFFF"/>
        <w:jc w:val="both"/>
        <w:rPr>
          <w:rFonts w:ascii="Arial" w:hAnsi="Arial" w:cs="Arial"/>
          <w:color w:val="000000"/>
          <w:spacing w:val="-3"/>
          <w:sz w:val="22"/>
          <w:szCs w:val="22"/>
          <w:lang w:bidi="th-TH"/>
        </w:rPr>
      </w:pPr>
    </w:p>
    <w:p w14:paraId="7BA61F45" w14:textId="77777777" w:rsidR="00B73277" w:rsidRPr="00285434" w:rsidRDefault="00B73277" w:rsidP="00637EE0">
      <w:pPr>
        <w:shd w:val="clear" w:color="auto" w:fill="FFFFFF"/>
        <w:jc w:val="both"/>
        <w:rPr>
          <w:rFonts w:ascii="Arial" w:hAnsi="Arial" w:cs="Arial"/>
          <w:b/>
          <w:color w:val="000000"/>
          <w:spacing w:val="-3"/>
          <w:sz w:val="22"/>
          <w:szCs w:val="22"/>
        </w:rPr>
      </w:pPr>
      <w:r w:rsidRPr="00285434">
        <w:rPr>
          <w:rFonts w:ascii="Arial" w:hAnsi="Arial" w:cs="Arial"/>
          <w:b/>
          <w:color w:val="000000"/>
          <w:spacing w:val="-3"/>
          <w:sz w:val="22"/>
          <w:szCs w:val="22"/>
          <w:lang w:bidi="th-TH"/>
        </w:rPr>
        <w:t>P</w:t>
      </w:r>
      <w:r w:rsidRPr="00285434">
        <w:rPr>
          <w:rFonts w:ascii="Arial" w:hAnsi="Arial" w:cs="Arial"/>
          <w:b/>
          <w:color w:val="000000"/>
          <w:spacing w:val="-3"/>
          <w:sz w:val="22"/>
          <w:szCs w:val="22"/>
        </w:rPr>
        <w:t>razo de Validade da Proposta: No mínimo 60 dias</w:t>
      </w:r>
    </w:p>
    <w:p w14:paraId="2F0AA18A" w14:textId="77777777" w:rsidR="00B73277" w:rsidRPr="00285434" w:rsidRDefault="00B73277" w:rsidP="00637EE0">
      <w:pPr>
        <w:shd w:val="clear" w:color="auto" w:fill="FFFFFF"/>
        <w:jc w:val="both"/>
        <w:rPr>
          <w:rFonts w:ascii="Arial" w:hAnsi="Arial" w:cs="Arial"/>
          <w:b/>
          <w:color w:val="000000"/>
          <w:spacing w:val="-3"/>
          <w:sz w:val="22"/>
          <w:szCs w:val="22"/>
          <w:lang w:bidi="th-TH"/>
        </w:rPr>
      </w:pPr>
      <w:r w:rsidRPr="00285434">
        <w:rPr>
          <w:rFonts w:ascii="Arial" w:hAnsi="Arial" w:cs="Arial"/>
          <w:b/>
          <w:color w:val="000000"/>
          <w:spacing w:val="-3"/>
          <w:sz w:val="22"/>
          <w:szCs w:val="22"/>
          <w:lang w:bidi="th-TH"/>
        </w:rPr>
        <w:t xml:space="preserve">Forma de Pagamento: Conforme Edital de </w:t>
      </w:r>
      <w:r w:rsidR="00016DB3" w:rsidRPr="00285434">
        <w:rPr>
          <w:rFonts w:ascii="Arial" w:hAnsi="Arial" w:cs="Arial"/>
          <w:b/>
          <w:color w:val="000000"/>
          <w:spacing w:val="-3"/>
          <w:sz w:val="22"/>
          <w:szCs w:val="22"/>
        </w:rPr>
        <w:t>CONCORRÊNCIA ELETRÔNICA</w:t>
      </w:r>
      <w:r w:rsidRPr="00285434">
        <w:rPr>
          <w:rFonts w:ascii="Arial" w:hAnsi="Arial" w:cs="Arial"/>
          <w:b/>
          <w:color w:val="000000"/>
          <w:spacing w:val="-3"/>
          <w:sz w:val="22"/>
          <w:szCs w:val="22"/>
          <w:lang w:bidi="th-TH"/>
        </w:rPr>
        <w:t xml:space="preserve"> </w:t>
      </w:r>
      <w:r w:rsidRPr="00285434">
        <w:rPr>
          <w:rFonts w:ascii="Arial" w:hAnsi="Arial" w:cs="Arial"/>
          <w:b/>
          <w:color w:val="000000"/>
          <w:spacing w:val="-3"/>
          <w:sz w:val="22"/>
          <w:szCs w:val="22"/>
        </w:rPr>
        <w:t>nº _____/___</w:t>
      </w:r>
      <w:r w:rsidRPr="00285434">
        <w:rPr>
          <w:rFonts w:ascii="Arial" w:hAnsi="Arial" w:cs="Arial"/>
          <w:b/>
          <w:color w:val="000000"/>
          <w:spacing w:val="-3"/>
          <w:sz w:val="22"/>
          <w:szCs w:val="22"/>
          <w:lang w:bidi="th-TH"/>
        </w:rPr>
        <w:t>_____</w:t>
      </w:r>
    </w:p>
    <w:p w14:paraId="45E3EE32" w14:textId="77777777" w:rsidR="00B73277" w:rsidRPr="00285434" w:rsidRDefault="00B73277" w:rsidP="00637EE0">
      <w:pPr>
        <w:shd w:val="clear" w:color="auto" w:fill="FFFFFF"/>
        <w:jc w:val="both"/>
        <w:rPr>
          <w:rFonts w:ascii="Arial" w:hAnsi="Arial" w:cs="Arial"/>
          <w:color w:val="000000"/>
          <w:spacing w:val="-3"/>
          <w:sz w:val="22"/>
          <w:szCs w:val="22"/>
          <w:lang w:bidi="th-TH"/>
        </w:rPr>
      </w:pPr>
    </w:p>
    <w:p w14:paraId="5435BD71" w14:textId="77777777" w:rsidR="00B73277" w:rsidRPr="00285434" w:rsidRDefault="00B73277" w:rsidP="00637EE0">
      <w:pPr>
        <w:shd w:val="clear" w:color="auto" w:fill="FFFFFF"/>
        <w:jc w:val="both"/>
        <w:rPr>
          <w:rFonts w:ascii="Arial" w:hAnsi="Arial" w:cs="Arial"/>
          <w:color w:val="000000"/>
          <w:spacing w:val="-3"/>
          <w:sz w:val="22"/>
          <w:szCs w:val="22"/>
          <w:lang w:bidi="th-TH"/>
        </w:rPr>
      </w:pPr>
    </w:p>
    <w:p w14:paraId="2CB18A9E" w14:textId="77777777" w:rsidR="00B73277" w:rsidRPr="00285434" w:rsidRDefault="00B73277" w:rsidP="00637EE0">
      <w:pPr>
        <w:shd w:val="clear" w:color="auto" w:fill="FFFFFF"/>
        <w:jc w:val="both"/>
        <w:rPr>
          <w:rFonts w:ascii="Arial" w:hAnsi="Arial" w:cs="Arial"/>
          <w:color w:val="000000"/>
          <w:spacing w:val="-3"/>
          <w:sz w:val="22"/>
          <w:szCs w:val="22"/>
          <w:lang w:bidi="th-TH"/>
        </w:rPr>
      </w:pPr>
      <w:r w:rsidRPr="00285434">
        <w:rPr>
          <w:rFonts w:ascii="Arial" w:hAnsi="Arial" w:cs="Arial"/>
          <w:color w:val="000000"/>
          <w:spacing w:val="-3"/>
          <w:sz w:val="22"/>
          <w:szCs w:val="22"/>
          <w:lang w:bidi="th-TH"/>
        </w:rPr>
        <w:tab/>
      </w:r>
      <w:r w:rsidRPr="00285434">
        <w:rPr>
          <w:rFonts w:ascii="Arial" w:hAnsi="Arial" w:cs="Arial"/>
          <w:color w:val="000000"/>
          <w:spacing w:val="-3"/>
          <w:sz w:val="22"/>
          <w:szCs w:val="22"/>
          <w:lang w:bidi="th-TH"/>
        </w:rPr>
        <w:tab/>
        <w:t xml:space="preserve">_____________________, em __ de ________________ de </w:t>
      </w:r>
      <w:r w:rsidR="0033738A" w:rsidRPr="00285434">
        <w:rPr>
          <w:rFonts w:ascii="Arial" w:hAnsi="Arial" w:cs="Arial"/>
          <w:color w:val="000000"/>
          <w:spacing w:val="-3"/>
          <w:sz w:val="22"/>
          <w:szCs w:val="22"/>
          <w:lang w:bidi="th-TH"/>
        </w:rPr>
        <w:t>202</w:t>
      </w:r>
      <w:r w:rsidR="00673AFC">
        <w:rPr>
          <w:rFonts w:ascii="Arial" w:hAnsi="Arial" w:cs="Arial"/>
          <w:color w:val="000000"/>
          <w:spacing w:val="-3"/>
          <w:sz w:val="22"/>
          <w:szCs w:val="22"/>
          <w:lang w:bidi="th-TH"/>
        </w:rPr>
        <w:t>6</w:t>
      </w:r>
      <w:r w:rsidRPr="00285434">
        <w:rPr>
          <w:rFonts w:ascii="Arial" w:hAnsi="Arial" w:cs="Arial"/>
          <w:color w:val="000000"/>
          <w:spacing w:val="-3"/>
          <w:sz w:val="22"/>
          <w:szCs w:val="22"/>
          <w:lang w:bidi="th-TH"/>
        </w:rPr>
        <w:t>.</w:t>
      </w:r>
    </w:p>
    <w:p w14:paraId="321F9ED3" w14:textId="77777777" w:rsidR="00B73277" w:rsidRPr="00285434" w:rsidRDefault="00B73277" w:rsidP="00637EE0">
      <w:pPr>
        <w:shd w:val="clear" w:color="auto" w:fill="FFFFFF"/>
        <w:jc w:val="both"/>
        <w:rPr>
          <w:rFonts w:ascii="Arial" w:hAnsi="Arial" w:cs="Arial"/>
          <w:color w:val="000000"/>
          <w:spacing w:val="-3"/>
          <w:sz w:val="22"/>
          <w:szCs w:val="22"/>
          <w:lang w:bidi="th-TH"/>
        </w:rPr>
      </w:pPr>
    </w:p>
    <w:p w14:paraId="021CCCD0" w14:textId="77777777" w:rsidR="00B73277" w:rsidRPr="00285434" w:rsidRDefault="00B73277" w:rsidP="00637EE0">
      <w:pPr>
        <w:shd w:val="clear" w:color="auto" w:fill="FFFFFF"/>
        <w:jc w:val="center"/>
        <w:rPr>
          <w:rFonts w:ascii="Arial" w:hAnsi="Arial" w:cs="Arial"/>
          <w:color w:val="000000"/>
          <w:spacing w:val="-3"/>
          <w:sz w:val="22"/>
          <w:szCs w:val="22"/>
          <w:lang w:bidi="th-TH"/>
        </w:rPr>
      </w:pPr>
      <w:r w:rsidRPr="00285434">
        <w:rPr>
          <w:rFonts w:ascii="Arial" w:hAnsi="Arial" w:cs="Arial"/>
          <w:color w:val="000000"/>
          <w:spacing w:val="-3"/>
          <w:sz w:val="22"/>
          <w:szCs w:val="22"/>
          <w:lang w:bidi="th-TH"/>
        </w:rPr>
        <w:t>_________________________________________________</w:t>
      </w:r>
    </w:p>
    <w:p w14:paraId="25E9F7F8" w14:textId="77777777" w:rsidR="00B73277" w:rsidRPr="00285434" w:rsidRDefault="00B73277" w:rsidP="00637EE0">
      <w:pPr>
        <w:shd w:val="clear" w:color="auto" w:fill="FFFFFF"/>
        <w:jc w:val="center"/>
        <w:rPr>
          <w:rFonts w:ascii="Arial" w:hAnsi="Arial" w:cs="Arial"/>
          <w:b/>
          <w:bCs/>
          <w:color w:val="000000"/>
          <w:sz w:val="22"/>
          <w:szCs w:val="22"/>
          <w:lang w:eastAsia="en-US" w:bidi="th-TH"/>
        </w:rPr>
      </w:pPr>
      <w:r w:rsidRPr="00285434">
        <w:rPr>
          <w:rFonts w:ascii="Arial" w:hAnsi="Arial" w:cs="Arial"/>
          <w:color w:val="000000"/>
          <w:spacing w:val="-3"/>
          <w:sz w:val="22"/>
          <w:szCs w:val="22"/>
          <w:lang w:bidi="th-TH"/>
        </w:rPr>
        <w:t>(Representante legal do licitante)</w:t>
      </w:r>
    </w:p>
    <w:p w14:paraId="1BDAA59D" w14:textId="77777777" w:rsidR="00D12CCC" w:rsidRPr="00285434" w:rsidRDefault="00DF2C38" w:rsidP="00637EE0">
      <w:pPr>
        <w:shd w:val="clear" w:color="auto" w:fill="FFFFFF"/>
        <w:jc w:val="center"/>
        <w:rPr>
          <w:rFonts w:ascii="Arial" w:hAnsi="Arial" w:cs="Arial"/>
          <w:b/>
          <w:bCs/>
          <w:color w:val="000000"/>
          <w:sz w:val="22"/>
          <w:szCs w:val="22"/>
          <w:lang w:bidi="th-TH"/>
        </w:rPr>
      </w:pPr>
      <w:r w:rsidRPr="00285434">
        <w:rPr>
          <w:rFonts w:ascii="Arial" w:hAnsi="Arial" w:cs="Arial"/>
          <w:b/>
          <w:bCs/>
          <w:color w:val="000000"/>
          <w:sz w:val="22"/>
          <w:szCs w:val="22"/>
          <w:lang w:eastAsia="en-US" w:bidi="th-TH"/>
        </w:rPr>
        <w:br w:type="page"/>
      </w:r>
      <w:r w:rsidR="00D12CCC" w:rsidRPr="00285434">
        <w:rPr>
          <w:rFonts w:ascii="Arial" w:hAnsi="Arial" w:cs="Arial"/>
          <w:b/>
          <w:bCs/>
          <w:color w:val="000000"/>
          <w:sz w:val="22"/>
          <w:szCs w:val="22"/>
          <w:lang w:bidi="th-TH"/>
        </w:rPr>
        <w:lastRenderedPageBreak/>
        <w:t xml:space="preserve">ANEXO </w:t>
      </w:r>
      <w:r w:rsidR="001D0972" w:rsidRPr="00285434">
        <w:rPr>
          <w:rFonts w:ascii="Arial" w:hAnsi="Arial" w:cs="Arial"/>
          <w:b/>
          <w:bCs/>
          <w:color w:val="000000"/>
          <w:sz w:val="22"/>
          <w:szCs w:val="22"/>
          <w:lang w:bidi="th-TH"/>
        </w:rPr>
        <w:t>XI</w:t>
      </w:r>
    </w:p>
    <w:p w14:paraId="2E102B36" w14:textId="77777777" w:rsidR="00D12CCC" w:rsidRPr="00285434" w:rsidRDefault="00D12CCC" w:rsidP="00637EE0">
      <w:pPr>
        <w:shd w:val="clear" w:color="auto" w:fill="FFFFFF"/>
        <w:jc w:val="center"/>
        <w:rPr>
          <w:rFonts w:ascii="Arial" w:hAnsi="Arial" w:cs="Arial"/>
          <w:b/>
          <w:color w:val="000000"/>
          <w:sz w:val="22"/>
          <w:szCs w:val="22"/>
          <w:shd w:val="clear" w:color="auto" w:fill="FFFFFF"/>
        </w:rPr>
      </w:pPr>
      <w:r w:rsidRPr="00285434">
        <w:rPr>
          <w:rFonts w:ascii="Arial" w:hAnsi="Arial" w:cs="Arial"/>
          <w:b/>
          <w:bCs/>
          <w:color w:val="000000"/>
          <w:sz w:val="22"/>
          <w:szCs w:val="22"/>
        </w:rPr>
        <w:t xml:space="preserve">MODELO RELATÓRIO DE </w:t>
      </w:r>
      <w:r w:rsidRPr="00285434">
        <w:rPr>
          <w:rFonts w:ascii="Arial" w:hAnsi="Arial" w:cs="Arial"/>
          <w:b/>
          <w:color w:val="000000"/>
          <w:sz w:val="22"/>
          <w:szCs w:val="22"/>
          <w:shd w:val="clear" w:color="auto" w:fill="FFFFFF"/>
          <w:lang w:bidi="th-TH"/>
        </w:rPr>
        <w:t>CONSULTA CONSOLIDADA (TCU, CNJ, PORTAL DA TRA</w:t>
      </w:r>
      <w:r w:rsidRPr="00285434">
        <w:rPr>
          <w:rFonts w:ascii="Arial" w:hAnsi="Arial" w:cs="Arial"/>
          <w:b/>
          <w:color w:val="000000"/>
          <w:sz w:val="22"/>
          <w:szCs w:val="22"/>
          <w:shd w:val="clear" w:color="auto" w:fill="FFFFFF"/>
        </w:rPr>
        <w:t>NSPARÊNCIA)</w:t>
      </w:r>
    </w:p>
    <w:p w14:paraId="3D5692C8" w14:textId="77777777" w:rsidR="00D12CCC" w:rsidRPr="00285434" w:rsidRDefault="00D12CCC" w:rsidP="00637EE0">
      <w:pPr>
        <w:shd w:val="clear" w:color="auto" w:fill="FFFFFF"/>
        <w:jc w:val="center"/>
        <w:rPr>
          <w:rFonts w:ascii="Arial" w:hAnsi="Arial" w:cs="Arial"/>
          <w:color w:val="000000"/>
          <w:sz w:val="22"/>
          <w:szCs w:val="22"/>
          <w:lang w:eastAsia="en-US" w:bidi="th-TH"/>
        </w:rPr>
      </w:pPr>
    </w:p>
    <w:p w14:paraId="3D49C62B" w14:textId="77777777" w:rsidR="00C13418" w:rsidRPr="00285434" w:rsidRDefault="005774C9" w:rsidP="00637EE0">
      <w:pPr>
        <w:shd w:val="clear" w:color="auto" w:fill="FFFFFF"/>
        <w:jc w:val="center"/>
        <w:rPr>
          <w:rFonts w:ascii="Arial" w:hAnsi="Arial" w:cs="Arial"/>
          <w:b/>
          <w:bCs/>
          <w:color w:val="000000"/>
          <w:sz w:val="22"/>
          <w:szCs w:val="22"/>
          <w:lang w:eastAsia="en-US" w:bidi="th-TH"/>
        </w:rPr>
      </w:pPr>
      <w:r>
        <w:rPr>
          <w:noProof/>
        </w:rPr>
        <w:drawing>
          <wp:anchor distT="0" distB="0" distL="114300" distR="114300" simplePos="0" relativeHeight="251657216" behindDoc="0" locked="0" layoutInCell="1" allowOverlap="1" wp14:anchorId="6B4BED99" wp14:editId="5AE6EEA8">
            <wp:simplePos x="0" y="0"/>
            <wp:positionH relativeFrom="column">
              <wp:posOffset>174625</wp:posOffset>
            </wp:positionH>
            <wp:positionV relativeFrom="paragraph">
              <wp:posOffset>68580</wp:posOffset>
            </wp:positionV>
            <wp:extent cx="5086985" cy="5910580"/>
            <wp:effectExtent l="0" t="0" r="0" b="0"/>
            <wp:wrapSquare wrapText="bothSides"/>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86985" cy="591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42C59"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1C662C2C"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16B965A9"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617DB76B"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2EF27876"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2704129F"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624B29BD"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788D188A"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57F36104"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2EDDAC19"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0920062A"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2C992CE3"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0B5BB9B7"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58F04C43"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15AA9BAE"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4D2326EB"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5898F4DD"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7EF6A6E9"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576E36AC"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3A345268"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044A252B"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2B809DBE"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00304191"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56500C59"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57F6A6C5"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2C68C622"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4A85D5C6"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0B66FB74"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08C9418C"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2BE45860"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721F1D69"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2EB82A60"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6A3E67A2"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771AABFB"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5544BF3B"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49692ECC" w14:textId="77777777" w:rsidR="00C13418" w:rsidRPr="00285434" w:rsidRDefault="00C13418" w:rsidP="00637EE0">
      <w:pPr>
        <w:shd w:val="clear" w:color="auto" w:fill="FFFFFF"/>
        <w:jc w:val="center"/>
        <w:rPr>
          <w:rFonts w:ascii="Arial" w:hAnsi="Arial" w:cs="Arial"/>
          <w:b/>
          <w:bCs/>
          <w:color w:val="000000"/>
          <w:sz w:val="22"/>
          <w:szCs w:val="22"/>
          <w:lang w:eastAsia="en-US" w:bidi="th-TH"/>
        </w:rPr>
      </w:pPr>
    </w:p>
    <w:p w14:paraId="63352551" w14:textId="77777777" w:rsidR="003B5BA1" w:rsidRDefault="003B5BA1" w:rsidP="0068686C">
      <w:pPr>
        <w:shd w:val="clear" w:color="auto" w:fill="FFFFFF"/>
        <w:jc w:val="center"/>
        <w:rPr>
          <w:rFonts w:ascii="Arial" w:hAnsi="Arial" w:cs="Arial"/>
          <w:b/>
          <w:color w:val="000000"/>
          <w:sz w:val="22"/>
          <w:szCs w:val="22"/>
          <w:lang w:eastAsia="en-US" w:bidi="th-TH"/>
        </w:rPr>
      </w:pPr>
    </w:p>
    <w:p w14:paraId="08E59322" w14:textId="77777777" w:rsidR="003B5BA1" w:rsidRDefault="003B5BA1" w:rsidP="0068686C">
      <w:pPr>
        <w:shd w:val="clear" w:color="auto" w:fill="FFFFFF"/>
        <w:jc w:val="center"/>
        <w:rPr>
          <w:rFonts w:ascii="Arial" w:hAnsi="Arial" w:cs="Arial"/>
          <w:b/>
          <w:color w:val="000000"/>
          <w:sz w:val="22"/>
          <w:szCs w:val="22"/>
          <w:lang w:eastAsia="en-US" w:bidi="th-TH"/>
        </w:rPr>
      </w:pPr>
    </w:p>
    <w:p w14:paraId="6A4A38BF" w14:textId="77777777" w:rsidR="003B5BA1" w:rsidRDefault="003B5BA1" w:rsidP="0068686C">
      <w:pPr>
        <w:shd w:val="clear" w:color="auto" w:fill="FFFFFF"/>
        <w:jc w:val="center"/>
        <w:rPr>
          <w:rFonts w:ascii="Arial" w:hAnsi="Arial" w:cs="Arial"/>
          <w:b/>
          <w:color w:val="000000"/>
          <w:sz w:val="22"/>
          <w:szCs w:val="22"/>
          <w:lang w:eastAsia="en-US" w:bidi="th-TH"/>
        </w:rPr>
      </w:pPr>
    </w:p>
    <w:p w14:paraId="3C6FD679" w14:textId="77777777" w:rsidR="003B5BA1" w:rsidRDefault="003B5BA1" w:rsidP="0068686C">
      <w:pPr>
        <w:shd w:val="clear" w:color="auto" w:fill="FFFFFF"/>
        <w:jc w:val="center"/>
        <w:rPr>
          <w:rFonts w:ascii="Arial" w:hAnsi="Arial" w:cs="Arial"/>
          <w:b/>
          <w:color w:val="000000"/>
          <w:sz w:val="22"/>
          <w:szCs w:val="22"/>
          <w:lang w:eastAsia="en-US" w:bidi="th-TH"/>
        </w:rPr>
      </w:pPr>
    </w:p>
    <w:p w14:paraId="2983A6B1" w14:textId="77777777" w:rsidR="003B5BA1" w:rsidRDefault="003B5BA1" w:rsidP="0068686C">
      <w:pPr>
        <w:shd w:val="clear" w:color="auto" w:fill="FFFFFF"/>
        <w:jc w:val="center"/>
        <w:rPr>
          <w:rFonts w:ascii="Arial" w:hAnsi="Arial" w:cs="Arial"/>
          <w:b/>
          <w:color w:val="000000"/>
          <w:sz w:val="22"/>
          <w:szCs w:val="22"/>
          <w:lang w:eastAsia="en-US" w:bidi="th-TH"/>
        </w:rPr>
      </w:pPr>
    </w:p>
    <w:p w14:paraId="3A9E99C3" w14:textId="77777777" w:rsidR="003B5BA1" w:rsidRDefault="003B5BA1" w:rsidP="0068686C">
      <w:pPr>
        <w:shd w:val="clear" w:color="auto" w:fill="FFFFFF"/>
        <w:jc w:val="center"/>
        <w:rPr>
          <w:rFonts w:ascii="Arial" w:hAnsi="Arial" w:cs="Arial"/>
          <w:b/>
          <w:color w:val="000000"/>
          <w:sz w:val="22"/>
          <w:szCs w:val="22"/>
          <w:lang w:eastAsia="en-US" w:bidi="th-TH"/>
        </w:rPr>
      </w:pPr>
    </w:p>
    <w:p w14:paraId="717D8FED" w14:textId="77777777" w:rsidR="003B5BA1" w:rsidRDefault="003B5BA1" w:rsidP="0068686C">
      <w:pPr>
        <w:shd w:val="clear" w:color="auto" w:fill="FFFFFF"/>
        <w:jc w:val="center"/>
        <w:rPr>
          <w:rFonts w:ascii="Arial" w:hAnsi="Arial" w:cs="Arial"/>
          <w:b/>
          <w:color w:val="000000"/>
          <w:sz w:val="22"/>
          <w:szCs w:val="22"/>
          <w:lang w:eastAsia="en-US" w:bidi="th-TH"/>
        </w:rPr>
      </w:pPr>
    </w:p>
    <w:p w14:paraId="790758E0" w14:textId="77777777" w:rsidR="003B5BA1" w:rsidRDefault="003B5BA1" w:rsidP="0068686C">
      <w:pPr>
        <w:shd w:val="clear" w:color="auto" w:fill="FFFFFF"/>
        <w:jc w:val="center"/>
        <w:rPr>
          <w:rFonts w:ascii="Arial" w:hAnsi="Arial" w:cs="Arial"/>
          <w:b/>
          <w:color w:val="000000"/>
          <w:sz w:val="22"/>
          <w:szCs w:val="22"/>
          <w:lang w:eastAsia="en-US" w:bidi="th-TH"/>
        </w:rPr>
      </w:pPr>
    </w:p>
    <w:p w14:paraId="29E98B3A" w14:textId="77777777" w:rsidR="003B5BA1" w:rsidRDefault="003B5BA1" w:rsidP="0068686C">
      <w:pPr>
        <w:shd w:val="clear" w:color="auto" w:fill="FFFFFF"/>
        <w:jc w:val="center"/>
        <w:rPr>
          <w:rFonts w:ascii="Arial" w:hAnsi="Arial" w:cs="Arial"/>
          <w:b/>
          <w:color w:val="000000"/>
          <w:sz w:val="22"/>
          <w:szCs w:val="22"/>
          <w:lang w:eastAsia="en-US" w:bidi="th-TH"/>
        </w:rPr>
      </w:pPr>
    </w:p>
    <w:p w14:paraId="7F8F01AA" w14:textId="77777777" w:rsidR="003B5BA1" w:rsidRDefault="003B5BA1" w:rsidP="0068686C">
      <w:pPr>
        <w:shd w:val="clear" w:color="auto" w:fill="FFFFFF"/>
        <w:jc w:val="center"/>
        <w:rPr>
          <w:rFonts w:ascii="Arial" w:hAnsi="Arial" w:cs="Arial"/>
          <w:b/>
          <w:color w:val="000000"/>
          <w:sz w:val="22"/>
          <w:szCs w:val="22"/>
          <w:lang w:eastAsia="en-US" w:bidi="th-TH"/>
        </w:rPr>
      </w:pPr>
    </w:p>
    <w:p w14:paraId="2C3FCF8B" w14:textId="77777777" w:rsidR="003B5BA1" w:rsidRDefault="003B5BA1" w:rsidP="0068686C">
      <w:pPr>
        <w:shd w:val="clear" w:color="auto" w:fill="FFFFFF"/>
        <w:jc w:val="center"/>
        <w:rPr>
          <w:rFonts w:ascii="Arial" w:hAnsi="Arial" w:cs="Arial"/>
          <w:b/>
          <w:color w:val="000000"/>
          <w:sz w:val="22"/>
          <w:szCs w:val="22"/>
          <w:lang w:eastAsia="en-US" w:bidi="th-TH"/>
        </w:rPr>
      </w:pPr>
    </w:p>
    <w:p w14:paraId="2709D9D8" w14:textId="77777777" w:rsidR="003B5BA1" w:rsidRDefault="003B5BA1" w:rsidP="0068686C">
      <w:pPr>
        <w:shd w:val="clear" w:color="auto" w:fill="FFFFFF"/>
        <w:jc w:val="center"/>
        <w:rPr>
          <w:rFonts w:ascii="Arial" w:hAnsi="Arial" w:cs="Arial"/>
          <w:b/>
          <w:color w:val="000000"/>
          <w:sz w:val="22"/>
          <w:szCs w:val="22"/>
          <w:lang w:eastAsia="en-US" w:bidi="th-TH"/>
        </w:rPr>
      </w:pPr>
    </w:p>
    <w:p w14:paraId="3FF6FED9" w14:textId="77777777" w:rsidR="00545045" w:rsidRPr="00285434" w:rsidRDefault="003B5BA1" w:rsidP="0068686C">
      <w:pPr>
        <w:shd w:val="clear" w:color="auto" w:fill="FFFFFF"/>
        <w:jc w:val="center"/>
        <w:rPr>
          <w:rFonts w:ascii="Arial" w:hAnsi="Arial" w:cs="Arial"/>
          <w:b/>
          <w:color w:val="000000"/>
          <w:sz w:val="22"/>
          <w:szCs w:val="22"/>
          <w:lang w:eastAsia="en-US" w:bidi="th-TH"/>
        </w:rPr>
      </w:pPr>
      <w:r>
        <w:rPr>
          <w:rFonts w:ascii="Arial" w:hAnsi="Arial" w:cs="Arial"/>
          <w:b/>
          <w:color w:val="000000"/>
          <w:sz w:val="22"/>
          <w:szCs w:val="22"/>
          <w:lang w:eastAsia="en-US" w:bidi="th-TH"/>
        </w:rPr>
        <w:lastRenderedPageBreak/>
        <w:t>AN</w:t>
      </w:r>
      <w:r w:rsidR="00545045" w:rsidRPr="00285434">
        <w:rPr>
          <w:rFonts w:ascii="Arial" w:hAnsi="Arial" w:cs="Arial"/>
          <w:b/>
          <w:color w:val="000000"/>
          <w:sz w:val="22"/>
          <w:szCs w:val="22"/>
          <w:lang w:eastAsia="en-US" w:bidi="th-TH"/>
        </w:rPr>
        <w:t xml:space="preserve">EXO </w:t>
      </w:r>
      <w:r w:rsidR="001D0972" w:rsidRPr="00285434">
        <w:rPr>
          <w:rFonts w:ascii="Arial" w:hAnsi="Arial" w:cs="Arial"/>
          <w:b/>
          <w:color w:val="000000"/>
          <w:sz w:val="22"/>
          <w:szCs w:val="22"/>
          <w:lang w:eastAsia="en-US" w:bidi="th-TH"/>
        </w:rPr>
        <w:t>XI</w:t>
      </w:r>
      <w:r w:rsidR="00545045" w:rsidRPr="00285434">
        <w:rPr>
          <w:rFonts w:ascii="Arial" w:hAnsi="Arial" w:cs="Arial"/>
          <w:b/>
          <w:color w:val="000000"/>
          <w:sz w:val="22"/>
          <w:szCs w:val="22"/>
          <w:lang w:eastAsia="en-US" w:bidi="th-TH"/>
        </w:rPr>
        <w:t>I – MINUTA DE CONTRATO</w:t>
      </w:r>
    </w:p>
    <w:p w14:paraId="019B9A56" w14:textId="77777777" w:rsidR="00545045" w:rsidRPr="00285434" w:rsidRDefault="00545045" w:rsidP="00545045">
      <w:pPr>
        <w:ind w:left="1416" w:firstLine="1136"/>
        <w:jc w:val="both"/>
        <w:rPr>
          <w:rFonts w:ascii="Arial" w:hAnsi="Arial" w:cs="Arial"/>
          <w:color w:val="000000"/>
          <w:sz w:val="22"/>
          <w:szCs w:val="22"/>
          <w:lang w:eastAsia="en-US" w:bidi="th-TH"/>
        </w:rPr>
      </w:pPr>
      <w:r w:rsidRPr="00285434">
        <w:rPr>
          <w:rFonts w:ascii="Arial" w:hAnsi="Arial" w:cs="Arial"/>
          <w:b/>
          <w:color w:val="000000"/>
          <w:sz w:val="22"/>
          <w:szCs w:val="22"/>
          <w:lang w:eastAsia="en-US"/>
        </w:rPr>
        <w:t>CONTRATO N° _____/202</w:t>
      </w:r>
      <w:r w:rsidR="00673AFC">
        <w:rPr>
          <w:rFonts w:ascii="Arial" w:hAnsi="Arial" w:cs="Arial"/>
          <w:b/>
          <w:color w:val="000000"/>
          <w:sz w:val="22"/>
          <w:szCs w:val="22"/>
          <w:lang w:eastAsia="en-US" w:bidi="th-TH"/>
        </w:rPr>
        <w:t>6</w:t>
      </w:r>
    </w:p>
    <w:p w14:paraId="497C7E01" w14:textId="77777777" w:rsidR="00545045" w:rsidRPr="00285434" w:rsidRDefault="00545045" w:rsidP="00545045">
      <w:pPr>
        <w:ind w:left="2552"/>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 xml:space="preserve">Pelo presente instrumento particular, nesta cidade de Sorriso, Estado de Mato Grosso, A </w:t>
      </w:r>
      <w:r w:rsidRPr="00285434">
        <w:rPr>
          <w:rFonts w:ascii="Arial" w:hAnsi="Arial" w:cs="Arial"/>
          <w:b/>
          <w:color w:val="000000"/>
          <w:sz w:val="22"/>
          <w:szCs w:val="22"/>
          <w:lang w:eastAsia="en-US" w:bidi="th-TH"/>
        </w:rPr>
        <w:t>PREFEITURA MUNICIPAL DE SORRISO</w:t>
      </w:r>
      <w:r w:rsidRPr="00285434">
        <w:rPr>
          <w:rFonts w:ascii="Arial" w:hAnsi="Arial" w:cs="Arial"/>
          <w:color w:val="000000"/>
          <w:sz w:val="22"/>
          <w:szCs w:val="22"/>
          <w:lang w:eastAsia="en-US" w:bidi="th-TH"/>
        </w:rPr>
        <w:t xml:space="preserve">, </w:t>
      </w:r>
      <w:r w:rsidRPr="00285434">
        <w:rPr>
          <w:rFonts w:ascii="Arial" w:hAnsi="Arial" w:cs="Arial"/>
          <w:b/>
          <w:color w:val="000000"/>
          <w:sz w:val="22"/>
          <w:szCs w:val="22"/>
          <w:lang w:eastAsia="en-US" w:bidi="th-TH"/>
        </w:rPr>
        <w:t>ESTADO DE MATO GROSSO</w:t>
      </w:r>
      <w:r w:rsidRPr="00285434">
        <w:rPr>
          <w:rFonts w:ascii="Arial" w:hAnsi="Arial" w:cs="Arial"/>
          <w:color w:val="000000"/>
          <w:sz w:val="22"/>
          <w:szCs w:val="22"/>
          <w:lang w:eastAsia="en-US" w:bidi="th-TH"/>
        </w:rPr>
        <w:t>, Pes</w:t>
      </w:r>
      <w:r w:rsidRPr="00285434">
        <w:rPr>
          <w:rFonts w:ascii="Arial" w:hAnsi="Arial" w:cs="Arial"/>
          <w:color w:val="000000"/>
          <w:sz w:val="22"/>
          <w:szCs w:val="22"/>
          <w:lang w:eastAsia="en-US"/>
        </w:rPr>
        <w:t>soa Jurídica de Direito Púb</w:t>
      </w:r>
      <w:r w:rsidRPr="00285434">
        <w:rPr>
          <w:rFonts w:ascii="Arial" w:hAnsi="Arial" w:cs="Arial"/>
          <w:color w:val="000000"/>
          <w:sz w:val="22"/>
          <w:szCs w:val="22"/>
          <w:lang w:eastAsia="en-US" w:bidi="th-TH"/>
        </w:rPr>
        <w:t>lico Interno, inscrita no Cadastro Nacional de Pessoa J</w:t>
      </w:r>
      <w:r w:rsidRPr="00285434">
        <w:rPr>
          <w:rFonts w:ascii="Arial" w:hAnsi="Arial" w:cs="Arial"/>
          <w:color w:val="000000"/>
          <w:sz w:val="22"/>
          <w:szCs w:val="22"/>
          <w:lang w:eastAsia="en-US"/>
        </w:rPr>
        <w:t>urídica do Ministério da Fazend</w:t>
      </w:r>
      <w:r w:rsidRPr="00285434">
        <w:rPr>
          <w:rFonts w:ascii="Arial" w:hAnsi="Arial" w:cs="Arial"/>
          <w:color w:val="000000"/>
          <w:sz w:val="22"/>
          <w:szCs w:val="22"/>
          <w:lang w:eastAsia="en-US" w:bidi="th-TH"/>
        </w:rPr>
        <w:t xml:space="preserve">a - CNPJ sob o </w:t>
      </w:r>
      <w:r w:rsidRPr="00285434">
        <w:rPr>
          <w:rFonts w:ascii="Arial" w:hAnsi="Arial" w:cs="Arial"/>
          <w:color w:val="000000"/>
          <w:sz w:val="22"/>
          <w:szCs w:val="22"/>
          <w:lang w:eastAsia="en-US"/>
        </w:rPr>
        <w:t>№</w:t>
      </w:r>
      <w:r w:rsidRPr="00285434">
        <w:rPr>
          <w:rFonts w:ascii="Arial" w:hAnsi="Arial" w:cs="Arial"/>
          <w:color w:val="000000"/>
          <w:sz w:val="22"/>
          <w:szCs w:val="22"/>
          <w:lang w:eastAsia="en-US" w:bidi="th-TH"/>
        </w:rPr>
        <w:t xml:space="preserve"> xx.xxx.xxx/xxxx-xx, com sede na Avenida Porto Alegre, 2525, Centro, Sorriso - MT, neste ato representada pelo Prefeito Municipal Sr.</w:t>
      </w:r>
      <w:r w:rsidRPr="00285434">
        <w:rPr>
          <w:rFonts w:ascii="Arial" w:hAnsi="Arial" w:cs="Arial"/>
          <w:b/>
          <w:color w:val="000000"/>
          <w:sz w:val="22"/>
          <w:szCs w:val="22"/>
          <w:lang w:eastAsia="en-US" w:bidi="th-TH"/>
        </w:rPr>
        <w:t>.........................................</w:t>
      </w:r>
      <w:r w:rsidRPr="00285434">
        <w:rPr>
          <w:rFonts w:ascii="Arial" w:hAnsi="Arial" w:cs="Arial"/>
          <w:color w:val="000000"/>
          <w:sz w:val="22"/>
          <w:szCs w:val="22"/>
          <w:lang w:eastAsia="en-US"/>
        </w:rPr>
        <w:t>, casado, empresário, portador da RG nº xxxxxxxxx SSP/xx e CPF sob o nº xxx.xxx.x</w:t>
      </w:r>
      <w:r w:rsidRPr="00285434">
        <w:rPr>
          <w:rFonts w:ascii="Arial" w:hAnsi="Arial" w:cs="Arial"/>
          <w:color w:val="000000"/>
          <w:sz w:val="22"/>
          <w:szCs w:val="22"/>
          <w:lang w:eastAsia="en-US" w:bidi="th-TH"/>
        </w:rPr>
        <w:t xml:space="preserve">xx.xx, doravante denominado </w:t>
      </w:r>
      <w:r w:rsidRPr="00285434">
        <w:rPr>
          <w:rFonts w:ascii="Arial" w:hAnsi="Arial" w:cs="Arial"/>
          <w:b/>
          <w:color w:val="000000"/>
          <w:sz w:val="22"/>
          <w:szCs w:val="22"/>
          <w:lang w:eastAsia="en-US" w:bidi="th-TH"/>
        </w:rPr>
        <w:t>“CONTRATANTE”</w:t>
      </w:r>
      <w:r w:rsidRPr="00285434">
        <w:rPr>
          <w:rFonts w:ascii="Arial" w:hAnsi="Arial" w:cs="Arial"/>
          <w:color w:val="000000"/>
          <w:sz w:val="22"/>
          <w:szCs w:val="22"/>
          <w:lang w:eastAsia="en-US" w:bidi="th-TH"/>
        </w:rPr>
        <w:t>, e do outro lado a empresa .............., inscrita no CNPJ sob o n</w:t>
      </w:r>
      <w:r w:rsidRPr="00285434">
        <w:rPr>
          <w:rFonts w:ascii="Arial" w:hAnsi="Arial" w:cs="Arial"/>
          <w:color w:val="000000"/>
          <w:sz w:val="22"/>
          <w:szCs w:val="22"/>
          <w:lang w:eastAsia="en-US"/>
        </w:rPr>
        <w:t>.º..........., e Inscrição Estadual n.º........ estabelecida a ........., n.º......, bairro .........</w:t>
      </w:r>
      <w:r w:rsidRPr="00285434">
        <w:rPr>
          <w:rFonts w:ascii="Arial" w:hAnsi="Arial" w:cs="Arial"/>
          <w:color w:val="000000"/>
          <w:sz w:val="22"/>
          <w:szCs w:val="22"/>
          <w:lang w:eastAsia="en-US" w:bidi="th-TH"/>
        </w:rPr>
        <w:t>......, cidade de ..........., neste ato repre</w:t>
      </w:r>
      <w:r w:rsidRPr="00285434">
        <w:rPr>
          <w:rFonts w:ascii="Arial" w:hAnsi="Arial" w:cs="Arial"/>
          <w:color w:val="000000"/>
          <w:sz w:val="22"/>
          <w:szCs w:val="22"/>
          <w:lang w:eastAsia="en-US"/>
        </w:rPr>
        <w:t>sentada pelo Sr. .............., portador do CIRG n.º .......... SSP/PR e CIC n.º ............ doravante deno</w:t>
      </w:r>
      <w:r w:rsidRPr="00285434">
        <w:rPr>
          <w:rFonts w:ascii="Arial" w:hAnsi="Arial" w:cs="Arial"/>
          <w:color w:val="000000"/>
          <w:sz w:val="22"/>
          <w:szCs w:val="22"/>
          <w:lang w:eastAsia="en-US" w:bidi="th-TH"/>
        </w:rPr>
        <w:t xml:space="preserve">minada </w:t>
      </w:r>
      <w:r w:rsidRPr="00285434">
        <w:rPr>
          <w:rFonts w:ascii="Arial" w:hAnsi="Arial" w:cs="Arial"/>
          <w:b/>
          <w:color w:val="000000"/>
          <w:sz w:val="22"/>
          <w:szCs w:val="22"/>
          <w:lang w:eastAsia="en-US" w:bidi="th-TH"/>
        </w:rPr>
        <w:t>“CONTRATADA”</w:t>
      </w:r>
      <w:r w:rsidRPr="00285434">
        <w:rPr>
          <w:rFonts w:ascii="Arial" w:hAnsi="Arial" w:cs="Arial"/>
          <w:color w:val="000000"/>
          <w:sz w:val="22"/>
          <w:szCs w:val="22"/>
          <w:lang w:eastAsia="en-US" w:bidi="th-TH"/>
        </w:rPr>
        <w:t xml:space="preserve">, nos termos da Lei Federal </w:t>
      </w:r>
      <w:r w:rsidR="00C57539"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rPr>
        <w:t xml:space="preserve"> e suas modificações e das demais normas legais aplicáveis e, considerando o</w:t>
      </w:r>
      <w:r w:rsidRPr="00285434">
        <w:rPr>
          <w:rFonts w:ascii="Arial" w:hAnsi="Arial" w:cs="Arial"/>
          <w:color w:val="000000"/>
          <w:sz w:val="22"/>
          <w:szCs w:val="22"/>
          <w:lang w:eastAsia="en-US" w:bidi="th-TH"/>
        </w:rPr>
        <w:t xml:space="preserve"> resultado do </w:t>
      </w:r>
      <w:r w:rsidR="00016DB3" w:rsidRPr="00285434">
        <w:rPr>
          <w:rFonts w:ascii="Arial" w:hAnsi="Arial" w:cs="Arial"/>
          <w:b/>
          <w:color w:val="000000"/>
          <w:sz w:val="22"/>
          <w:szCs w:val="22"/>
          <w:lang w:eastAsia="en-US" w:bidi="th-TH"/>
        </w:rPr>
        <w:t>C</w:t>
      </w:r>
      <w:r w:rsidR="00016DB3" w:rsidRPr="00285434">
        <w:rPr>
          <w:rFonts w:ascii="Arial" w:hAnsi="Arial" w:cs="Arial"/>
          <w:b/>
          <w:color w:val="000000"/>
          <w:sz w:val="22"/>
          <w:szCs w:val="22"/>
          <w:lang w:eastAsia="en-US"/>
        </w:rPr>
        <w:t>ONCORRÊNCIA ELETRÔNICA</w:t>
      </w:r>
      <w:r w:rsidRPr="00285434">
        <w:rPr>
          <w:rFonts w:ascii="Arial" w:hAnsi="Arial" w:cs="Arial"/>
          <w:b/>
          <w:color w:val="000000"/>
          <w:sz w:val="22"/>
          <w:szCs w:val="22"/>
          <w:lang w:eastAsia="en-US"/>
        </w:rPr>
        <w:t xml:space="preserve"> Nº </w:t>
      </w:r>
      <w:r w:rsidR="001464B8" w:rsidRPr="00285434">
        <w:rPr>
          <w:rFonts w:ascii="Arial" w:hAnsi="Arial" w:cs="Arial"/>
          <w:b/>
          <w:color w:val="000000"/>
          <w:sz w:val="22"/>
          <w:szCs w:val="22"/>
          <w:lang w:eastAsia="en-US" w:bidi="th-TH"/>
        </w:rPr>
        <w:t>00</w:t>
      </w:r>
      <w:r w:rsidR="00FA1805">
        <w:rPr>
          <w:rFonts w:ascii="Arial" w:hAnsi="Arial" w:cs="Arial"/>
          <w:b/>
          <w:color w:val="000000"/>
          <w:sz w:val="22"/>
          <w:szCs w:val="22"/>
          <w:lang w:eastAsia="en-US" w:bidi="th-TH"/>
        </w:rPr>
        <w:t>1</w:t>
      </w:r>
      <w:r w:rsidR="00016DB3" w:rsidRPr="00285434">
        <w:rPr>
          <w:rFonts w:ascii="Arial" w:hAnsi="Arial" w:cs="Arial"/>
          <w:b/>
          <w:color w:val="000000"/>
          <w:sz w:val="22"/>
          <w:szCs w:val="22"/>
          <w:lang w:eastAsia="en-US" w:bidi="th-TH"/>
        </w:rPr>
        <w:t>/202</w:t>
      </w:r>
      <w:r w:rsidR="00FA1805">
        <w:rPr>
          <w:rFonts w:ascii="Arial" w:hAnsi="Arial" w:cs="Arial"/>
          <w:b/>
          <w:color w:val="000000"/>
          <w:sz w:val="22"/>
          <w:szCs w:val="22"/>
          <w:lang w:eastAsia="en-US" w:bidi="th-TH"/>
        </w:rPr>
        <w:t>6</w:t>
      </w:r>
      <w:r w:rsidRPr="00285434">
        <w:rPr>
          <w:rFonts w:ascii="Arial" w:hAnsi="Arial" w:cs="Arial"/>
          <w:color w:val="000000"/>
          <w:sz w:val="22"/>
          <w:szCs w:val="22"/>
          <w:lang w:eastAsia="en-US"/>
        </w:rPr>
        <w:t>, firmam o presente Instrumento Contratual, obedecidas as condições seguint</w:t>
      </w:r>
      <w:r w:rsidRPr="00285434">
        <w:rPr>
          <w:rFonts w:ascii="Arial" w:hAnsi="Arial" w:cs="Arial"/>
          <w:color w:val="000000"/>
          <w:sz w:val="22"/>
          <w:szCs w:val="22"/>
          <w:lang w:eastAsia="en-US" w:bidi="th-TH"/>
        </w:rPr>
        <w:t>es:</w:t>
      </w:r>
    </w:p>
    <w:p w14:paraId="47FABF03" w14:textId="77777777" w:rsidR="00545045" w:rsidRPr="00285434" w:rsidRDefault="00545045" w:rsidP="00545045">
      <w:pPr>
        <w:jc w:val="both"/>
        <w:rPr>
          <w:rFonts w:ascii="Arial" w:hAnsi="Arial" w:cs="Arial"/>
          <w:color w:val="000000"/>
          <w:sz w:val="22"/>
          <w:szCs w:val="22"/>
          <w:lang w:eastAsia="en-US" w:bidi="th-TH"/>
        </w:rPr>
      </w:pPr>
    </w:p>
    <w:p w14:paraId="797EA270" w14:textId="77777777" w:rsidR="00545045" w:rsidRPr="00285434" w:rsidRDefault="00545045" w:rsidP="00545045">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rPr>
        <w:t>CLÁUSULA PRIM</w:t>
      </w:r>
      <w:r w:rsidRPr="00285434">
        <w:rPr>
          <w:rFonts w:ascii="Arial" w:hAnsi="Arial" w:cs="Arial"/>
          <w:b/>
          <w:color w:val="000000"/>
          <w:sz w:val="22"/>
          <w:szCs w:val="22"/>
          <w:lang w:eastAsia="en-US" w:bidi="th-TH"/>
        </w:rPr>
        <w:t>EIRA - DO FUNDAMENTO DO CONTRATO:</w:t>
      </w:r>
    </w:p>
    <w:p w14:paraId="0A2AA66A"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1.1. </w:t>
      </w:r>
      <w:r w:rsidRPr="00285434">
        <w:rPr>
          <w:rFonts w:ascii="Arial" w:hAnsi="Arial" w:cs="Arial"/>
          <w:color w:val="000000"/>
          <w:sz w:val="22"/>
          <w:szCs w:val="22"/>
          <w:lang w:eastAsia="en-US"/>
        </w:rPr>
        <w:t>Este Contrato decorre da autorização do Sen</w:t>
      </w:r>
      <w:r w:rsidRPr="00285434">
        <w:rPr>
          <w:rFonts w:ascii="Arial" w:hAnsi="Arial" w:cs="Arial"/>
          <w:color w:val="000000"/>
          <w:sz w:val="22"/>
          <w:szCs w:val="22"/>
          <w:lang w:eastAsia="en-US" w:bidi="th-TH"/>
        </w:rPr>
        <w:t>hor Prefeito Municipal de Sorriso – MT, conform</w:t>
      </w:r>
      <w:r w:rsidRPr="00285434">
        <w:rPr>
          <w:rFonts w:ascii="Arial" w:hAnsi="Arial" w:cs="Arial"/>
          <w:color w:val="000000"/>
          <w:sz w:val="22"/>
          <w:szCs w:val="22"/>
          <w:lang w:eastAsia="en-US"/>
        </w:rPr>
        <w:t xml:space="preserve">e consta no Processo Licitatório, cuja Licitação, sob modalidade de </w:t>
      </w:r>
      <w:r w:rsidR="00016DB3" w:rsidRPr="00285434">
        <w:rPr>
          <w:rFonts w:ascii="Arial" w:hAnsi="Arial" w:cs="Arial"/>
          <w:b/>
          <w:color w:val="000000"/>
          <w:sz w:val="22"/>
          <w:szCs w:val="22"/>
          <w:lang w:eastAsia="en-US"/>
        </w:rPr>
        <w:t>CONCORRÊNCIA ELETRÔNICA</w:t>
      </w:r>
      <w:r w:rsidRPr="00285434">
        <w:rPr>
          <w:rFonts w:ascii="Arial" w:hAnsi="Arial" w:cs="Arial"/>
          <w:b/>
          <w:color w:val="000000"/>
          <w:sz w:val="22"/>
          <w:szCs w:val="22"/>
          <w:lang w:eastAsia="en-US"/>
        </w:rPr>
        <w:t xml:space="preserve"> Nº </w:t>
      </w:r>
      <w:r w:rsidR="00FA1805">
        <w:rPr>
          <w:rFonts w:ascii="Arial" w:hAnsi="Arial" w:cs="Arial"/>
          <w:b/>
          <w:color w:val="000000"/>
          <w:sz w:val="22"/>
          <w:szCs w:val="22"/>
          <w:lang w:eastAsia="en-US" w:bidi="th-TH"/>
        </w:rPr>
        <w:t>001/2026</w:t>
      </w:r>
      <w:r w:rsidRPr="00285434">
        <w:rPr>
          <w:rFonts w:ascii="Arial" w:hAnsi="Arial" w:cs="Arial"/>
          <w:b/>
          <w:color w:val="000000"/>
          <w:sz w:val="22"/>
          <w:szCs w:val="22"/>
          <w:lang w:eastAsia="en-US" w:bidi="th-TH"/>
        </w:rPr>
        <w:t xml:space="preserve">, </w:t>
      </w:r>
      <w:r w:rsidRPr="00285434">
        <w:rPr>
          <w:rFonts w:ascii="Arial" w:hAnsi="Arial" w:cs="Arial"/>
          <w:color w:val="000000"/>
          <w:sz w:val="22"/>
          <w:szCs w:val="22"/>
          <w:lang w:eastAsia="en-US" w:bidi="th-TH"/>
        </w:rPr>
        <w:t>foi homologado pelo Gestor Municipal, e que passa a fazer parte integrante do presente Instrumento de Contrato juntamente com a proposta da CONTRATADA,</w:t>
      </w:r>
      <w:r w:rsidRPr="00285434">
        <w:rPr>
          <w:rFonts w:ascii="Arial" w:hAnsi="Arial" w:cs="Arial"/>
          <w:color w:val="000000"/>
          <w:sz w:val="22"/>
          <w:szCs w:val="22"/>
          <w:lang w:eastAsia="en-US"/>
        </w:rPr>
        <w:t xml:space="preserve"> e os anexos do edital de conformidade com a Lei nº </w:t>
      </w:r>
      <w:r w:rsidR="00C57539"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bidi="th-TH"/>
        </w:rPr>
        <w:t>.</w:t>
      </w:r>
    </w:p>
    <w:p w14:paraId="213EF093" w14:textId="77777777" w:rsidR="00545045" w:rsidRPr="00285434" w:rsidRDefault="00545045" w:rsidP="00545045">
      <w:pPr>
        <w:jc w:val="both"/>
        <w:rPr>
          <w:rFonts w:ascii="Arial" w:hAnsi="Arial" w:cs="Arial"/>
          <w:color w:val="000000"/>
          <w:sz w:val="22"/>
          <w:szCs w:val="22"/>
          <w:lang w:eastAsia="en-US" w:bidi="th-TH"/>
        </w:rPr>
      </w:pPr>
    </w:p>
    <w:p w14:paraId="069FF67F"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SEGUNDA – OBJETO</w:t>
      </w:r>
    </w:p>
    <w:p w14:paraId="41C0175D" w14:textId="77777777" w:rsidR="00545045" w:rsidRPr="00285434" w:rsidRDefault="00545045" w:rsidP="00545045">
      <w:pPr>
        <w:jc w:val="both"/>
        <w:rPr>
          <w:rFonts w:ascii="Arial" w:hAnsi="Arial" w:cs="Arial"/>
          <w:b/>
          <w:bCs/>
          <w:color w:val="000000"/>
          <w:sz w:val="22"/>
          <w:szCs w:val="22"/>
          <w:lang w:eastAsia="en-US" w:bidi="th-TH"/>
        </w:rPr>
      </w:pPr>
      <w:r w:rsidRPr="00285434">
        <w:rPr>
          <w:rFonts w:ascii="Arial" w:hAnsi="Arial" w:cs="Arial"/>
          <w:b/>
          <w:color w:val="000000"/>
          <w:sz w:val="22"/>
          <w:szCs w:val="22"/>
          <w:lang w:eastAsia="en-US" w:bidi="th-TH"/>
        </w:rPr>
        <w:t xml:space="preserve">2.1. </w:t>
      </w:r>
      <w:r w:rsidRPr="00285434">
        <w:rPr>
          <w:rFonts w:ascii="Arial" w:hAnsi="Arial" w:cs="Arial"/>
          <w:color w:val="000000"/>
          <w:sz w:val="22"/>
          <w:szCs w:val="22"/>
          <w:lang w:eastAsia="en-US" w:bidi="th-TH"/>
        </w:rPr>
        <w:t xml:space="preserve">O presente CONTRATO tem por objeto a </w:t>
      </w:r>
      <w:r w:rsidRPr="00FA1805">
        <w:rPr>
          <w:rFonts w:ascii="Arial" w:hAnsi="Arial" w:cs="Arial"/>
          <w:color w:val="000000"/>
          <w:sz w:val="22"/>
          <w:szCs w:val="22"/>
          <w:lang w:eastAsia="en-US" w:bidi="th-TH"/>
        </w:rPr>
        <w:t>“</w:t>
      </w:r>
      <w:r w:rsidR="00FA1805" w:rsidRPr="00FA1805">
        <w:rPr>
          <w:rFonts w:ascii="Arial" w:hAnsi="Arial" w:cs="Arial"/>
          <w:sz w:val="22"/>
          <w:szCs w:val="22"/>
        </w:rPr>
        <w:t xml:space="preserve">CONTRATAÇÃO DE EMPRESA ESPECIALIZADA PARA EXECUÇÃO DE OBRA DE CONTINUAÇÃO DE CONSTRUÇÃO DA ESCOLA MUNICIPAL NO BAIRRO ROTA DO SOL, MUNICIPIO DE SORRISO – MT, </w:t>
      </w:r>
      <w:r w:rsidR="00FA1805" w:rsidRPr="00FA1805">
        <w:rPr>
          <w:rFonts w:ascii="Arial" w:hAnsi="Arial" w:cs="Arial"/>
          <w:sz w:val="22"/>
          <w:szCs w:val="22"/>
          <w:lang w:bidi="th-TH"/>
        </w:rPr>
        <w:t>CONFORME MEMORIAL, PROJETOS, PLANILHAS E DOCUMENTOS EM ANEXOS</w:t>
      </w:r>
      <w:r w:rsidRPr="00FA1805">
        <w:rPr>
          <w:rFonts w:ascii="Arial" w:hAnsi="Arial" w:cs="Arial"/>
          <w:color w:val="000000"/>
          <w:sz w:val="22"/>
          <w:szCs w:val="22"/>
          <w:lang w:eastAsia="en-US" w:bidi="th-TH"/>
        </w:rPr>
        <w:t>”.</w:t>
      </w:r>
    </w:p>
    <w:p w14:paraId="014D3197" w14:textId="77777777" w:rsidR="00545045" w:rsidRPr="00285434" w:rsidRDefault="00545045" w:rsidP="00545045">
      <w:pPr>
        <w:jc w:val="both"/>
        <w:rPr>
          <w:rFonts w:ascii="Arial" w:hAnsi="Arial" w:cs="Arial"/>
          <w:b/>
          <w:color w:val="000000"/>
          <w:sz w:val="22"/>
          <w:szCs w:val="22"/>
          <w:lang w:eastAsia="en-US" w:bidi="th-TH"/>
        </w:rPr>
      </w:pPr>
    </w:p>
    <w:p w14:paraId="0974296D"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TERCEIRA – DAS OBRIGAÇÕES DAS PARTES</w:t>
      </w:r>
    </w:p>
    <w:p w14:paraId="4865FD96"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color w:val="000000"/>
          <w:sz w:val="22"/>
          <w:szCs w:val="22"/>
          <w:lang w:eastAsia="en-US" w:bidi="th-TH"/>
        </w:rPr>
        <w:t>3.1. Ca</w:t>
      </w:r>
      <w:r w:rsidRPr="00285434">
        <w:rPr>
          <w:rFonts w:ascii="Arial" w:hAnsi="Arial" w:cs="Arial"/>
          <w:color w:val="000000"/>
          <w:sz w:val="22"/>
          <w:szCs w:val="22"/>
          <w:lang w:eastAsia="en-US"/>
        </w:rPr>
        <w:t xml:space="preserve">berá a CONTRATADA: </w:t>
      </w:r>
    </w:p>
    <w:p w14:paraId="0BBE314F"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a.</w:t>
      </w:r>
      <w:r w:rsidRPr="00285434">
        <w:rPr>
          <w:rFonts w:ascii="Arial" w:hAnsi="Arial" w:cs="Arial"/>
          <w:color w:val="000000"/>
          <w:sz w:val="22"/>
          <w:szCs w:val="22"/>
          <w:lang w:eastAsia="en-US" w:bidi="th-TH"/>
        </w:rPr>
        <w:t xml:space="preserve"> Compromete-se en</w:t>
      </w:r>
      <w:r w:rsidRPr="00285434">
        <w:rPr>
          <w:rFonts w:ascii="Arial" w:hAnsi="Arial" w:cs="Arial"/>
          <w:color w:val="000000"/>
          <w:sz w:val="22"/>
          <w:szCs w:val="22"/>
          <w:lang w:eastAsia="en-US"/>
        </w:rPr>
        <w:t>tregar o objeto licitatório requisitado de acordo com as especificações pre</w:t>
      </w:r>
      <w:r w:rsidRPr="00285434">
        <w:rPr>
          <w:rFonts w:ascii="Arial" w:hAnsi="Arial" w:cs="Arial"/>
          <w:color w:val="000000"/>
          <w:sz w:val="22"/>
          <w:szCs w:val="22"/>
          <w:lang w:eastAsia="en-US" w:bidi="th-TH"/>
        </w:rPr>
        <w:t>vistas no Edital e seus anexos, e no contrato, sendo por sua conta e risco as despesas decorrentes do cumprimento do objeto contratual e ainda;</w:t>
      </w:r>
    </w:p>
    <w:p w14:paraId="1A765C59"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b. </w:t>
      </w:r>
      <w:r w:rsidRPr="00285434">
        <w:rPr>
          <w:rFonts w:ascii="Arial" w:hAnsi="Arial" w:cs="Arial"/>
          <w:color w:val="000000"/>
          <w:sz w:val="22"/>
          <w:szCs w:val="22"/>
          <w:lang w:eastAsia="en-US"/>
        </w:rPr>
        <w:t>Manter durante toda a execução do contrato, em compatibilidade com as obrigações assumidas, todas as condições de habilitação e qualificação exigidas na licitação, no</w:t>
      </w:r>
      <w:r w:rsidRPr="00285434">
        <w:rPr>
          <w:rFonts w:ascii="Arial" w:hAnsi="Arial" w:cs="Arial"/>
          <w:color w:val="000000"/>
          <w:sz w:val="22"/>
          <w:szCs w:val="22"/>
          <w:lang w:eastAsia="en-US" w:bidi="th-TH"/>
        </w:rPr>
        <w:t xml:space="preserve">s termos </w:t>
      </w:r>
      <w:r w:rsidR="00206C7B" w:rsidRPr="00285434">
        <w:rPr>
          <w:rFonts w:ascii="Arial" w:hAnsi="Arial" w:cs="Arial"/>
          <w:color w:val="000000"/>
          <w:sz w:val="22"/>
          <w:szCs w:val="22"/>
          <w:lang w:eastAsia="en-US" w:bidi="th-TH"/>
        </w:rPr>
        <w:t xml:space="preserve">da </w:t>
      </w:r>
      <w:r w:rsidRPr="00285434">
        <w:rPr>
          <w:rFonts w:ascii="Arial" w:hAnsi="Arial" w:cs="Arial"/>
          <w:color w:val="000000"/>
          <w:sz w:val="22"/>
          <w:szCs w:val="22"/>
          <w:lang w:eastAsia="en-US"/>
        </w:rPr>
        <w:t xml:space="preserve">Lei n° </w:t>
      </w:r>
      <w:r w:rsidR="00206C7B"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rPr>
        <w:t xml:space="preserve"> e suas posteriores alterações.</w:t>
      </w:r>
    </w:p>
    <w:p w14:paraId="49C18219"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c. </w:t>
      </w:r>
      <w:r w:rsidRPr="00285434">
        <w:rPr>
          <w:rFonts w:ascii="Arial" w:hAnsi="Arial" w:cs="Arial"/>
          <w:color w:val="000000"/>
          <w:sz w:val="22"/>
          <w:szCs w:val="22"/>
          <w:lang w:eastAsia="en-US" w:bidi="th-TH"/>
        </w:rPr>
        <w:t>Providenciar a imediat</w:t>
      </w:r>
      <w:r w:rsidRPr="00285434">
        <w:rPr>
          <w:rFonts w:ascii="Arial" w:hAnsi="Arial" w:cs="Arial"/>
          <w:color w:val="000000"/>
          <w:sz w:val="22"/>
          <w:szCs w:val="22"/>
          <w:lang w:eastAsia="en-US"/>
        </w:rPr>
        <w:t>a correção das deficiências e/ou irregu</w:t>
      </w:r>
      <w:r w:rsidRPr="00285434">
        <w:rPr>
          <w:rFonts w:ascii="Arial" w:hAnsi="Arial" w:cs="Arial"/>
          <w:color w:val="000000"/>
          <w:sz w:val="22"/>
          <w:szCs w:val="22"/>
          <w:lang w:eastAsia="en-US" w:bidi="th-TH"/>
        </w:rPr>
        <w:t>laridades apontadas pela CONTRATANTE;</w:t>
      </w:r>
    </w:p>
    <w:p w14:paraId="1FA8C2AA"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d. </w:t>
      </w:r>
      <w:r w:rsidRPr="00285434">
        <w:rPr>
          <w:rFonts w:ascii="Arial" w:hAnsi="Arial" w:cs="Arial"/>
          <w:color w:val="000000"/>
          <w:sz w:val="22"/>
          <w:szCs w:val="22"/>
          <w:lang w:eastAsia="en-US"/>
        </w:rPr>
        <w:t>Aceitar nas mesmas condições contratuais os acréscimos e supressões que se fizerem necessár</w:t>
      </w:r>
      <w:r w:rsidRPr="00285434">
        <w:rPr>
          <w:rFonts w:ascii="Arial" w:hAnsi="Arial" w:cs="Arial"/>
          <w:color w:val="000000"/>
          <w:sz w:val="22"/>
          <w:szCs w:val="22"/>
          <w:lang w:eastAsia="en-US" w:bidi="th-TH"/>
        </w:rPr>
        <w:t xml:space="preserve">ios, conforme </w:t>
      </w:r>
      <w:r w:rsidR="00206C7B" w:rsidRPr="00285434">
        <w:rPr>
          <w:rFonts w:ascii="Arial" w:hAnsi="Arial" w:cs="Arial"/>
          <w:color w:val="000000"/>
          <w:sz w:val="22"/>
          <w:szCs w:val="22"/>
          <w:lang w:eastAsia="en-US" w:bidi="th-TH"/>
        </w:rPr>
        <w:t>a</w:t>
      </w:r>
      <w:r w:rsidRPr="00285434">
        <w:rPr>
          <w:rFonts w:ascii="Arial" w:hAnsi="Arial" w:cs="Arial"/>
          <w:color w:val="000000"/>
          <w:sz w:val="22"/>
          <w:szCs w:val="22"/>
          <w:lang w:eastAsia="en-US" w:bidi="th-TH"/>
        </w:rPr>
        <w:t xml:space="preserve"> lei </w:t>
      </w:r>
      <w:r w:rsidR="00206C7B"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bidi="th-TH"/>
        </w:rPr>
        <w:t xml:space="preserve">; </w:t>
      </w:r>
    </w:p>
    <w:p w14:paraId="2840B579"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e. </w:t>
      </w:r>
      <w:r w:rsidRPr="00285434">
        <w:rPr>
          <w:rFonts w:ascii="Arial" w:hAnsi="Arial" w:cs="Arial"/>
          <w:color w:val="000000"/>
          <w:sz w:val="22"/>
          <w:szCs w:val="22"/>
          <w:lang w:eastAsia="en-US"/>
        </w:rPr>
        <w:t>Cumprir as exigências da fiscalização para a perfeita execução do serviço;</w:t>
      </w:r>
    </w:p>
    <w:p w14:paraId="557EA1E5"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f. </w:t>
      </w:r>
      <w:r w:rsidRPr="00285434">
        <w:rPr>
          <w:rFonts w:ascii="Arial" w:hAnsi="Arial" w:cs="Arial"/>
          <w:color w:val="000000"/>
          <w:sz w:val="22"/>
          <w:szCs w:val="22"/>
          <w:lang w:eastAsia="en-US" w:bidi="th-TH"/>
        </w:rPr>
        <w:t>Manter os s</w:t>
      </w:r>
      <w:r w:rsidRPr="00285434">
        <w:rPr>
          <w:rFonts w:ascii="Arial" w:hAnsi="Arial" w:cs="Arial"/>
          <w:color w:val="000000"/>
          <w:sz w:val="22"/>
          <w:szCs w:val="22"/>
          <w:lang w:eastAsia="en-US"/>
        </w:rPr>
        <w:t>eus funcionários equipados com os devidos Equipamentos de Proteção Individual – EPI´s e Equipamento de Proteção C</w:t>
      </w:r>
      <w:r w:rsidRPr="00285434">
        <w:rPr>
          <w:rFonts w:ascii="Arial" w:hAnsi="Arial" w:cs="Arial"/>
          <w:color w:val="000000"/>
          <w:sz w:val="22"/>
          <w:szCs w:val="22"/>
          <w:lang w:eastAsia="en-US" w:bidi="th-TH"/>
        </w:rPr>
        <w:t>oletiva – EPC’s durant</w:t>
      </w:r>
      <w:r w:rsidRPr="00285434">
        <w:rPr>
          <w:rFonts w:ascii="Arial" w:hAnsi="Arial" w:cs="Arial"/>
          <w:color w:val="000000"/>
          <w:sz w:val="22"/>
          <w:szCs w:val="22"/>
          <w:lang w:eastAsia="en-US"/>
        </w:rPr>
        <w:t xml:space="preserve">e </w:t>
      </w:r>
      <w:r w:rsidRPr="00285434">
        <w:rPr>
          <w:rFonts w:ascii="Arial" w:hAnsi="Arial" w:cs="Arial"/>
          <w:color w:val="000000"/>
          <w:sz w:val="22"/>
          <w:szCs w:val="22"/>
          <w:lang w:eastAsia="en-US"/>
        </w:rPr>
        <w:lastRenderedPageBreak/>
        <w:t>todo o período de trabalho, principalmente uniformizados e identificados;</w:t>
      </w:r>
    </w:p>
    <w:p w14:paraId="7615BE35"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g. </w:t>
      </w:r>
      <w:r w:rsidRPr="00285434">
        <w:rPr>
          <w:rFonts w:ascii="Arial" w:hAnsi="Arial" w:cs="Arial"/>
          <w:color w:val="000000"/>
          <w:sz w:val="22"/>
          <w:szCs w:val="22"/>
          <w:lang w:eastAsia="en-US" w:bidi="th-TH"/>
        </w:rPr>
        <w:t>Responsabilizar-se por todas as despesas (</w:t>
      </w:r>
      <w:r w:rsidRPr="00285434">
        <w:rPr>
          <w:rFonts w:ascii="Arial" w:hAnsi="Arial" w:cs="Arial"/>
          <w:color w:val="000000"/>
          <w:sz w:val="22"/>
          <w:szCs w:val="22"/>
          <w:lang w:eastAsia="en-US"/>
        </w:rPr>
        <w:t>instalação, transporte, vigilância, seguros, combustível, alojamento, refeições e outros) e encargos (trabalhista</w:t>
      </w:r>
      <w:r w:rsidRPr="00285434">
        <w:rPr>
          <w:rFonts w:ascii="Arial" w:hAnsi="Arial" w:cs="Arial"/>
          <w:color w:val="000000"/>
          <w:sz w:val="22"/>
          <w:szCs w:val="22"/>
          <w:lang w:eastAsia="en-US" w:bidi="th-TH"/>
        </w:rPr>
        <w:t xml:space="preserve"> e outros) inerentes a</w:t>
      </w:r>
      <w:r w:rsidRPr="00285434">
        <w:rPr>
          <w:rFonts w:ascii="Arial" w:hAnsi="Arial" w:cs="Arial"/>
          <w:color w:val="000000"/>
          <w:sz w:val="22"/>
          <w:szCs w:val="22"/>
          <w:lang w:eastAsia="en-US"/>
        </w:rPr>
        <w:t xml:space="preserve">o serviço; </w:t>
      </w:r>
    </w:p>
    <w:p w14:paraId="3B2EE64C"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h. </w:t>
      </w:r>
      <w:r w:rsidRPr="00285434">
        <w:rPr>
          <w:rFonts w:ascii="Arial" w:hAnsi="Arial" w:cs="Arial"/>
          <w:color w:val="000000"/>
          <w:sz w:val="22"/>
          <w:szCs w:val="22"/>
          <w:lang w:eastAsia="en-US"/>
        </w:rPr>
        <w:t>Atender prontamente às solicitações da CONTRATANTE, por escrito qua</w:t>
      </w:r>
      <w:r w:rsidRPr="00285434">
        <w:rPr>
          <w:rFonts w:ascii="Arial" w:hAnsi="Arial" w:cs="Arial"/>
          <w:color w:val="000000"/>
          <w:sz w:val="22"/>
          <w:szCs w:val="22"/>
          <w:lang w:eastAsia="en-US" w:bidi="th-TH"/>
        </w:rPr>
        <w:t xml:space="preserve">ndo for solicitada. </w:t>
      </w:r>
    </w:p>
    <w:p w14:paraId="1145D2F2"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i. </w:t>
      </w:r>
      <w:r w:rsidRPr="00285434">
        <w:rPr>
          <w:rFonts w:ascii="Arial" w:hAnsi="Arial" w:cs="Arial"/>
          <w:color w:val="000000"/>
          <w:sz w:val="22"/>
          <w:szCs w:val="22"/>
          <w:lang w:eastAsia="en-US" w:bidi="th-TH"/>
        </w:rPr>
        <w:t>Cumprir rigoros</w:t>
      </w:r>
      <w:r w:rsidRPr="00285434">
        <w:rPr>
          <w:rFonts w:ascii="Arial" w:hAnsi="Arial" w:cs="Arial"/>
          <w:color w:val="000000"/>
          <w:sz w:val="22"/>
          <w:szCs w:val="22"/>
          <w:lang w:eastAsia="en-US"/>
        </w:rPr>
        <w:t>amente com todas as exigências dispostas no Edital, no Projeto Básico e mem</w:t>
      </w:r>
      <w:r w:rsidRPr="00285434">
        <w:rPr>
          <w:rFonts w:ascii="Arial" w:hAnsi="Arial" w:cs="Arial"/>
          <w:color w:val="000000"/>
          <w:sz w:val="22"/>
          <w:szCs w:val="22"/>
          <w:lang w:eastAsia="en-US" w:bidi="th-TH"/>
        </w:rPr>
        <w:t>orial descritivo;</w:t>
      </w:r>
    </w:p>
    <w:p w14:paraId="3EBA3F84"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j. </w:t>
      </w:r>
      <w:r w:rsidRPr="00285434">
        <w:rPr>
          <w:rFonts w:ascii="Arial" w:hAnsi="Arial" w:cs="Arial"/>
          <w:color w:val="000000"/>
          <w:sz w:val="22"/>
          <w:szCs w:val="22"/>
          <w:lang w:eastAsia="en-US"/>
        </w:rPr>
        <w:t>É responsável pel</w:t>
      </w:r>
      <w:r w:rsidRPr="00285434">
        <w:rPr>
          <w:rFonts w:ascii="Arial" w:hAnsi="Arial" w:cs="Arial"/>
          <w:color w:val="000000"/>
          <w:sz w:val="22"/>
          <w:szCs w:val="22"/>
          <w:lang w:eastAsia="en-US" w:bidi="th-TH"/>
        </w:rPr>
        <w:t>a qualidade dos materi</w:t>
      </w:r>
      <w:r w:rsidRPr="00285434">
        <w:rPr>
          <w:rFonts w:ascii="Arial" w:hAnsi="Arial" w:cs="Arial"/>
          <w:color w:val="000000"/>
          <w:sz w:val="22"/>
          <w:szCs w:val="22"/>
          <w:lang w:eastAsia="en-US"/>
        </w:rPr>
        <w:t>ais utilizados e serviços realizados, devendo, se ocorrer defeitos, serem corrigidos às próprias expensas;</w:t>
      </w:r>
    </w:p>
    <w:p w14:paraId="0A238E3D"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k. </w:t>
      </w:r>
      <w:r w:rsidRPr="00285434">
        <w:rPr>
          <w:rFonts w:ascii="Arial" w:hAnsi="Arial" w:cs="Arial"/>
          <w:color w:val="000000"/>
          <w:sz w:val="22"/>
          <w:szCs w:val="22"/>
          <w:lang w:eastAsia="en-US" w:bidi="th-TH"/>
        </w:rPr>
        <w:t>A contratad</w:t>
      </w:r>
      <w:r w:rsidRPr="00285434">
        <w:rPr>
          <w:rFonts w:ascii="Arial" w:hAnsi="Arial" w:cs="Arial"/>
          <w:color w:val="000000"/>
          <w:sz w:val="22"/>
          <w:szCs w:val="22"/>
          <w:lang w:eastAsia="en-US"/>
        </w:rPr>
        <w:t xml:space="preserve">a deverá manter engenheiro e mestre de obras, de forma exclusiva, durante a execução da obra; </w:t>
      </w:r>
    </w:p>
    <w:p w14:paraId="11146120"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l. </w:t>
      </w:r>
      <w:r w:rsidRPr="00285434">
        <w:rPr>
          <w:rFonts w:ascii="Arial" w:hAnsi="Arial" w:cs="Arial"/>
          <w:color w:val="000000"/>
          <w:sz w:val="22"/>
          <w:szCs w:val="22"/>
          <w:lang w:eastAsia="en-US" w:bidi="th-TH"/>
        </w:rPr>
        <w:t>Quaisquer danos que ocorram a bens</w:t>
      </w:r>
      <w:r w:rsidRPr="00285434">
        <w:rPr>
          <w:rFonts w:ascii="Arial" w:hAnsi="Arial" w:cs="Arial"/>
          <w:color w:val="000000"/>
          <w:sz w:val="22"/>
          <w:szCs w:val="22"/>
          <w:lang w:eastAsia="en-US"/>
        </w:rPr>
        <w:t xml:space="preserve"> móveis, imóveis ou ao meio ambiente, e aqueles resultantes da imperícia, imprudência ou negligência na execução dos serviços, serão de responsabilidade única da contratada, devendo reparar e respond</w:t>
      </w:r>
      <w:r w:rsidRPr="00285434">
        <w:rPr>
          <w:rFonts w:ascii="Arial" w:hAnsi="Arial" w:cs="Arial"/>
          <w:color w:val="000000"/>
          <w:sz w:val="22"/>
          <w:szCs w:val="22"/>
          <w:lang w:eastAsia="en-US" w:bidi="th-TH"/>
        </w:rPr>
        <w:t xml:space="preserve">er por eles; </w:t>
      </w:r>
    </w:p>
    <w:p w14:paraId="55DECD7C"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m. </w:t>
      </w:r>
      <w:r w:rsidRPr="00285434">
        <w:rPr>
          <w:rFonts w:ascii="Arial" w:hAnsi="Arial" w:cs="Arial"/>
          <w:color w:val="000000"/>
          <w:sz w:val="22"/>
          <w:szCs w:val="22"/>
          <w:lang w:eastAsia="en-US"/>
        </w:rPr>
        <w:t>É responsabilidade da</w:t>
      </w:r>
      <w:r w:rsidRPr="00285434">
        <w:rPr>
          <w:rFonts w:ascii="Arial" w:hAnsi="Arial" w:cs="Arial"/>
          <w:color w:val="000000"/>
          <w:sz w:val="22"/>
          <w:szCs w:val="22"/>
          <w:lang w:eastAsia="en-US" w:bidi="th-TH"/>
        </w:rPr>
        <w:t xml:space="preserve"> contratada a vigil</w:t>
      </w:r>
      <w:r w:rsidRPr="00285434">
        <w:rPr>
          <w:rFonts w:ascii="Arial" w:hAnsi="Arial" w:cs="Arial"/>
          <w:color w:val="000000"/>
          <w:sz w:val="22"/>
          <w:szCs w:val="22"/>
          <w:lang w:eastAsia="en-US"/>
        </w:rPr>
        <w:t>ânc</w:t>
      </w:r>
      <w:r w:rsidRPr="00285434">
        <w:rPr>
          <w:rFonts w:ascii="Arial" w:hAnsi="Arial" w:cs="Arial"/>
          <w:color w:val="000000"/>
          <w:sz w:val="22"/>
          <w:szCs w:val="22"/>
          <w:lang w:eastAsia="en-US" w:bidi="th-TH"/>
        </w:rPr>
        <w:t>ia do local da obra;</w:t>
      </w:r>
    </w:p>
    <w:p w14:paraId="5F7DE51D"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n. </w:t>
      </w:r>
      <w:r w:rsidRPr="00285434">
        <w:rPr>
          <w:rFonts w:ascii="Arial" w:hAnsi="Arial" w:cs="Arial"/>
          <w:color w:val="000000"/>
          <w:sz w:val="22"/>
          <w:szCs w:val="22"/>
          <w:lang w:eastAsia="en-US" w:bidi="th-TH"/>
        </w:rPr>
        <w:t xml:space="preserve">O recolhimento das taxas Federais, Estaduais, Municipais, </w:t>
      </w:r>
      <w:r w:rsidRPr="00285434">
        <w:rPr>
          <w:rFonts w:ascii="Arial" w:hAnsi="Arial" w:cs="Arial"/>
          <w:color w:val="000000"/>
          <w:sz w:val="22"/>
          <w:szCs w:val="22"/>
          <w:lang w:eastAsia="en-US"/>
        </w:rPr>
        <w:t>para a execução do serviço é de respons</w:t>
      </w:r>
      <w:r w:rsidRPr="00285434">
        <w:rPr>
          <w:rFonts w:ascii="Arial" w:hAnsi="Arial" w:cs="Arial"/>
          <w:color w:val="000000"/>
          <w:sz w:val="22"/>
          <w:szCs w:val="22"/>
          <w:lang w:eastAsia="en-US" w:bidi="th-TH"/>
        </w:rPr>
        <w:t xml:space="preserve">abilidade da contratada; </w:t>
      </w:r>
    </w:p>
    <w:p w14:paraId="7BCB65EB"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o. </w:t>
      </w:r>
      <w:r w:rsidRPr="00285434">
        <w:rPr>
          <w:rFonts w:ascii="Arial" w:hAnsi="Arial" w:cs="Arial"/>
          <w:color w:val="000000"/>
          <w:sz w:val="22"/>
          <w:szCs w:val="22"/>
          <w:lang w:eastAsia="en-US"/>
        </w:rPr>
        <w:t>Efetuar a Anotação de Responsabilidade Técnica – ART da execução;</w:t>
      </w:r>
    </w:p>
    <w:p w14:paraId="4511E726"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p. </w:t>
      </w:r>
      <w:r w:rsidRPr="00285434">
        <w:rPr>
          <w:rFonts w:ascii="Arial" w:hAnsi="Arial" w:cs="Arial"/>
          <w:color w:val="000000"/>
          <w:sz w:val="22"/>
          <w:szCs w:val="22"/>
          <w:lang w:eastAsia="en-US" w:bidi="th-TH"/>
        </w:rPr>
        <w:t>A empresa contr</w:t>
      </w:r>
      <w:r w:rsidRPr="00285434">
        <w:rPr>
          <w:rFonts w:ascii="Arial" w:hAnsi="Arial" w:cs="Arial"/>
          <w:color w:val="000000"/>
          <w:sz w:val="22"/>
          <w:szCs w:val="22"/>
          <w:lang w:eastAsia="en-US"/>
        </w:rPr>
        <w:t>atada ficará obriga</w:t>
      </w:r>
      <w:r w:rsidRPr="00285434">
        <w:rPr>
          <w:rFonts w:ascii="Arial" w:hAnsi="Arial" w:cs="Arial"/>
          <w:color w:val="000000"/>
          <w:sz w:val="22"/>
          <w:szCs w:val="22"/>
          <w:lang w:eastAsia="en-US" w:bidi="th-TH"/>
        </w:rPr>
        <w:t xml:space="preserve">da </w:t>
      </w:r>
      <w:r w:rsidRPr="00285434">
        <w:rPr>
          <w:rFonts w:ascii="Arial" w:hAnsi="Arial" w:cs="Arial"/>
          <w:color w:val="000000"/>
          <w:sz w:val="22"/>
          <w:szCs w:val="22"/>
          <w:lang w:eastAsia="en-US"/>
        </w:rPr>
        <w:t>a apresentar, mediante solicitação da contratante, mesmo depois da realização da obra, quaisquer documentos necessários ao esclarecimento de dúvidas ou questões sobre o andamento dos serviços, mat</w:t>
      </w:r>
      <w:r w:rsidRPr="00285434">
        <w:rPr>
          <w:rFonts w:ascii="Arial" w:hAnsi="Arial" w:cs="Arial"/>
          <w:color w:val="000000"/>
          <w:sz w:val="22"/>
          <w:szCs w:val="22"/>
          <w:lang w:eastAsia="en-US" w:bidi="th-TH"/>
        </w:rPr>
        <w:t>eriais ou equipamentos utilizados ou s</w:t>
      </w:r>
      <w:r w:rsidRPr="00285434">
        <w:rPr>
          <w:rFonts w:ascii="Arial" w:hAnsi="Arial" w:cs="Arial"/>
          <w:color w:val="000000"/>
          <w:sz w:val="22"/>
          <w:szCs w:val="22"/>
          <w:lang w:eastAsia="en-US"/>
        </w:rPr>
        <w:t>obre as característ</w:t>
      </w:r>
      <w:r w:rsidRPr="00285434">
        <w:rPr>
          <w:rFonts w:ascii="Arial" w:hAnsi="Arial" w:cs="Arial"/>
          <w:color w:val="000000"/>
          <w:sz w:val="22"/>
          <w:szCs w:val="22"/>
          <w:lang w:eastAsia="en-US" w:bidi="th-TH"/>
        </w:rPr>
        <w:t>ica</w:t>
      </w:r>
      <w:r w:rsidRPr="00285434">
        <w:rPr>
          <w:rFonts w:ascii="Arial" w:hAnsi="Arial" w:cs="Arial"/>
          <w:color w:val="000000"/>
          <w:sz w:val="22"/>
          <w:szCs w:val="22"/>
          <w:lang w:eastAsia="en-US"/>
        </w:rPr>
        <w:t>s ou condições de operação e manutenção do mesmo;</w:t>
      </w:r>
    </w:p>
    <w:p w14:paraId="5ADD8388"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q. </w:t>
      </w:r>
      <w:r w:rsidRPr="00285434">
        <w:rPr>
          <w:rFonts w:ascii="Arial" w:hAnsi="Arial" w:cs="Arial"/>
          <w:color w:val="000000"/>
          <w:sz w:val="22"/>
          <w:szCs w:val="22"/>
          <w:lang w:eastAsia="en-US"/>
        </w:rPr>
        <w:t>Quando se fizer necessário e por iniciativa da Contratada, poderá haver mudanças nas especificações ou a substituição de algum material por seu equivalente, o que deverá ser requerido por escrito, à f</w:t>
      </w:r>
      <w:r w:rsidRPr="00285434">
        <w:rPr>
          <w:rFonts w:ascii="Arial" w:hAnsi="Arial" w:cs="Arial"/>
          <w:color w:val="000000"/>
          <w:sz w:val="22"/>
          <w:szCs w:val="22"/>
          <w:lang w:eastAsia="en-US" w:bidi="th-TH"/>
        </w:rPr>
        <w:t>isc</w:t>
      </w:r>
      <w:r w:rsidRPr="00285434">
        <w:rPr>
          <w:rFonts w:ascii="Arial" w:hAnsi="Arial" w:cs="Arial"/>
          <w:color w:val="000000"/>
          <w:sz w:val="22"/>
          <w:szCs w:val="22"/>
          <w:lang w:eastAsia="en-US"/>
        </w:rPr>
        <w:t>alização, ao autor do projeto, e ao Gestor Municipal, devendo ser minuciosamente justificada. As solicitações deverão ser feitas em tempo hábil para que não prejudiquem o andamento dos serviços, dando causa às possíveis prorrogações d</w:t>
      </w:r>
      <w:r w:rsidRPr="00285434">
        <w:rPr>
          <w:rFonts w:ascii="Arial" w:hAnsi="Arial" w:cs="Arial"/>
          <w:color w:val="000000"/>
          <w:sz w:val="22"/>
          <w:szCs w:val="22"/>
          <w:lang w:eastAsia="en-US" w:bidi="th-TH"/>
        </w:rPr>
        <w:t>e prazos. Compete e</w:t>
      </w:r>
      <w:r w:rsidRPr="00285434">
        <w:rPr>
          <w:rFonts w:ascii="Arial" w:hAnsi="Arial" w:cs="Arial"/>
          <w:color w:val="000000"/>
          <w:sz w:val="22"/>
          <w:szCs w:val="22"/>
          <w:lang w:eastAsia="en-US"/>
        </w:rPr>
        <w:t xml:space="preserve">m última instância a Secretaria Requisitante decidir a respeito da substituição; </w:t>
      </w:r>
    </w:p>
    <w:p w14:paraId="7F0BD35E"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r. </w:t>
      </w:r>
      <w:r w:rsidRPr="00285434">
        <w:rPr>
          <w:rFonts w:ascii="Arial" w:hAnsi="Arial" w:cs="Arial"/>
          <w:color w:val="000000"/>
          <w:sz w:val="22"/>
          <w:szCs w:val="22"/>
          <w:lang w:eastAsia="en-US" w:bidi="th-TH"/>
        </w:rPr>
        <w:t xml:space="preserve">A CONTRATADA obriga-se a executar toda </w:t>
      </w:r>
      <w:r w:rsidRPr="00285434">
        <w:rPr>
          <w:rFonts w:ascii="Arial" w:hAnsi="Arial" w:cs="Arial"/>
          <w:color w:val="000000"/>
          <w:sz w:val="22"/>
          <w:szCs w:val="22"/>
          <w:lang w:eastAsia="en-US"/>
        </w:rPr>
        <w:t>a construção conforme as exigências normativas da ABNT, ABCP e Código de Ob</w:t>
      </w:r>
      <w:r w:rsidRPr="00285434">
        <w:rPr>
          <w:rFonts w:ascii="Arial" w:hAnsi="Arial" w:cs="Arial"/>
          <w:color w:val="000000"/>
          <w:sz w:val="22"/>
          <w:szCs w:val="22"/>
          <w:lang w:eastAsia="en-US" w:bidi="th-TH"/>
        </w:rPr>
        <w:t>ras local bem como pelo estabelecido no memorial, responsabilizando-se ainda:</w:t>
      </w:r>
    </w:p>
    <w:p w14:paraId="03B8AA9F" w14:textId="77777777" w:rsidR="00545045" w:rsidRPr="00285434" w:rsidRDefault="00545045" w:rsidP="00545045">
      <w:pPr>
        <w:ind w:left="1416"/>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r.1.</w:t>
      </w:r>
      <w:r w:rsidRPr="00285434">
        <w:rPr>
          <w:rFonts w:ascii="Arial" w:hAnsi="Arial" w:cs="Arial"/>
          <w:color w:val="000000"/>
          <w:sz w:val="22"/>
          <w:szCs w:val="22"/>
          <w:lang w:eastAsia="en-US"/>
        </w:rPr>
        <w:t>Pela imperfeição e insegurança dos trabalhos executados;</w:t>
      </w:r>
    </w:p>
    <w:p w14:paraId="5E7657C6" w14:textId="77777777" w:rsidR="00545045" w:rsidRPr="00285434" w:rsidRDefault="00545045" w:rsidP="00545045">
      <w:pPr>
        <w:ind w:left="1416"/>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r.2. </w:t>
      </w:r>
      <w:r w:rsidRPr="00285434">
        <w:rPr>
          <w:rFonts w:ascii="Arial" w:hAnsi="Arial" w:cs="Arial"/>
          <w:color w:val="000000"/>
          <w:sz w:val="22"/>
          <w:szCs w:val="22"/>
          <w:lang w:eastAsia="en-US" w:bidi="th-TH"/>
        </w:rPr>
        <w:t>Pela falta de solidez nos trabalhos e</w:t>
      </w:r>
      <w:r w:rsidRPr="00285434">
        <w:rPr>
          <w:rFonts w:ascii="Arial" w:hAnsi="Arial" w:cs="Arial"/>
          <w:color w:val="000000"/>
          <w:sz w:val="22"/>
          <w:szCs w:val="22"/>
          <w:lang w:eastAsia="en-US"/>
        </w:rPr>
        <w:t>xecutados mesmo após o término do presente contrato obedecendo às disposições constantes do Código Civil Brasilei</w:t>
      </w:r>
      <w:r w:rsidRPr="00285434">
        <w:rPr>
          <w:rFonts w:ascii="Arial" w:hAnsi="Arial" w:cs="Arial"/>
          <w:color w:val="000000"/>
          <w:sz w:val="22"/>
          <w:szCs w:val="22"/>
          <w:lang w:eastAsia="en-US" w:bidi="th-TH"/>
        </w:rPr>
        <w:t>ro e demais disposi</w:t>
      </w:r>
      <w:r w:rsidRPr="00285434">
        <w:rPr>
          <w:rFonts w:ascii="Arial" w:hAnsi="Arial" w:cs="Arial"/>
          <w:color w:val="000000"/>
          <w:sz w:val="22"/>
          <w:szCs w:val="22"/>
          <w:lang w:eastAsia="en-US"/>
        </w:rPr>
        <w:t>ções legais aplicáveis;</w:t>
      </w:r>
    </w:p>
    <w:p w14:paraId="7D1221BD" w14:textId="77777777" w:rsidR="00545045" w:rsidRPr="00285434" w:rsidRDefault="00545045" w:rsidP="00545045">
      <w:pPr>
        <w:ind w:left="1416"/>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r.3. </w:t>
      </w:r>
      <w:r w:rsidRPr="00285434">
        <w:rPr>
          <w:rFonts w:ascii="Arial" w:hAnsi="Arial" w:cs="Arial"/>
          <w:color w:val="000000"/>
          <w:sz w:val="22"/>
          <w:szCs w:val="22"/>
          <w:lang w:eastAsia="en-US"/>
        </w:rPr>
        <w:t>Pela falta de responsabilidade técnica na execução da ob</w:t>
      </w:r>
      <w:r w:rsidRPr="00285434">
        <w:rPr>
          <w:rFonts w:ascii="Arial" w:hAnsi="Arial" w:cs="Arial"/>
          <w:color w:val="000000"/>
          <w:sz w:val="22"/>
          <w:szCs w:val="22"/>
          <w:lang w:eastAsia="en-US" w:bidi="th-TH"/>
        </w:rPr>
        <w:t>ra;</w:t>
      </w:r>
    </w:p>
    <w:p w14:paraId="3BA5558F" w14:textId="77777777" w:rsidR="00545045" w:rsidRPr="00285434" w:rsidRDefault="00545045" w:rsidP="00545045">
      <w:pPr>
        <w:ind w:left="1416"/>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r.4. </w:t>
      </w:r>
      <w:r w:rsidRPr="00285434">
        <w:rPr>
          <w:rFonts w:ascii="Arial" w:hAnsi="Arial" w:cs="Arial"/>
          <w:color w:val="000000"/>
          <w:sz w:val="22"/>
          <w:szCs w:val="22"/>
          <w:lang w:eastAsia="en-US" w:bidi="th-TH"/>
        </w:rPr>
        <w:t xml:space="preserve">Pela </w:t>
      </w:r>
      <w:r w:rsidR="00B90763" w:rsidRPr="00285434">
        <w:rPr>
          <w:rFonts w:ascii="Arial" w:hAnsi="Arial" w:cs="Arial"/>
          <w:color w:val="000000"/>
          <w:sz w:val="22"/>
          <w:szCs w:val="22"/>
          <w:lang w:eastAsia="en-US"/>
        </w:rPr>
        <w:t>negligência</w:t>
      </w:r>
      <w:r w:rsidRPr="00285434">
        <w:rPr>
          <w:rFonts w:ascii="Arial" w:hAnsi="Arial" w:cs="Arial"/>
          <w:color w:val="000000"/>
          <w:sz w:val="22"/>
          <w:szCs w:val="22"/>
          <w:lang w:eastAsia="en-US"/>
        </w:rPr>
        <w:t>, imprudência e imperícia caso ocorra;</w:t>
      </w:r>
    </w:p>
    <w:p w14:paraId="50D01934" w14:textId="77777777" w:rsidR="00545045" w:rsidRPr="00285434" w:rsidRDefault="00545045" w:rsidP="00545045">
      <w:pPr>
        <w:ind w:left="1416"/>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r.5. </w:t>
      </w:r>
      <w:r w:rsidRPr="00285434">
        <w:rPr>
          <w:rFonts w:ascii="Arial" w:hAnsi="Arial" w:cs="Arial"/>
          <w:color w:val="000000"/>
          <w:sz w:val="22"/>
          <w:szCs w:val="22"/>
          <w:lang w:eastAsia="en-US" w:bidi="th-TH"/>
        </w:rPr>
        <w:t>Por acidente de qualquer natureza, com empreg</w:t>
      </w:r>
      <w:r w:rsidRPr="00285434">
        <w:rPr>
          <w:rFonts w:ascii="Arial" w:hAnsi="Arial" w:cs="Arial"/>
          <w:color w:val="000000"/>
          <w:sz w:val="22"/>
          <w:szCs w:val="22"/>
          <w:lang w:eastAsia="en-US"/>
        </w:rPr>
        <w:t xml:space="preserve">ados, outras pessoas, veículos, maquinários, aparelhagem </w:t>
      </w:r>
      <w:r w:rsidRPr="00285434">
        <w:rPr>
          <w:rFonts w:ascii="Arial" w:hAnsi="Arial" w:cs="Arial"/>
          <w:color w:val="000000"/>
          <w:sz w:val="22"/>
          <w:szCs w:val="22"/>
          <w:lang w:eastAsia="en-US" w:bidi="th-TH"/>
        </w:rPr>
        <w:t>e m</w:t>
      </w:r>
      <w:r w:rsidRPr="00285434">
        <w:rPr>
          <w:rFonts w:ascii="Arial" w:hAnsi="Arial" w:cs="Arial"/>
          <w:color w:val="000000"/>
          <w:sz w:val="22"/>
          <w:szCs w:val="22"/>
          <w:lang w:eastAsia="en-US"/>
        </w:rPr>
        <w:t xml:space="preserve">ateriais, ocorridos na obra ou em decorrência dela, ficando a seu encargo as indenizações devidas; </w:t>
      </w:r>
    </w:p>
    <w:p w14:paraId="5A63B9F4" w14:textId="77777777" w:rsidR="00545045" w:rsidRPr="00285434" w:rsidRDefault="00545045" w:rsidP="00545045">
      <w:pPr>
        <w:ind w:left="1416"/>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r.6. </w:t>
      </w:r>
      <w:r w:rsidRPr="00285434">
        <w:rPr>
          <w:rFonts w:ascii="Arial" w:hAnsi="Arial" w:cs="Arial"/>
          <w:color w:val="000000"/>
          <w:sz w:val="22"/>
          <w:szCs w:val="22"/>
          <w:lang w:eastAsia="en-US" w:bidi="th-TH"/>
        </w:rPr>
        <w:t>Por todas as des</w:t>
      </w:r>
      <w:r w:rsidRPr="00285434">
        <w:rPr>
          <w:rFonts w:ascii="Arial" w:hAnsi="Arial" w:cs="Arial"/>
          <w:color w:val="000000"/>
          <w:sz w:val="22"/>
          <w:szCs w:val="22"/>
          <w:lang w:eastAsia="en-US"/>
        </w:rPr>
        <w:t>pesas e encargos, de qualquer natureza, com o pessoal de sua contratação, necessário à execução do Contrato, incl</w:t>
      </w:r>
      <w:r w:rsidRPr="00285434">
        <w:rPr>
          <w:rFonts w:ascii="Arial" w:hAnsi="Arial" w:cs="Arial"/>
          <w:color w:val="000000"/>
          <w:sz w:val="22"/>
          <w:szCs w:val="22"/>
          <w:lang w:eastAsia="en-US" w:bidi="th-TH"/>
        </w:rPr>
        <w:t>usive os encargos de n</w:t>
      </w:r>
      <w:r w:rsidRPr="00285434">
        <w:rPr>
          <w:rFonts w:ascii="Arial" w:hAnsi="Arial" w:cs="Arial"/>
          <w:color w:val="000000"/>
          <w:sz w:val="22"/>
          <w:szCs w:val="22"/>
          <w:lang w:eastAsia="en-US"/>
        </w:rPr>
        <w:t>atureza trabalhista, previdenciária (contribuição social), fiscal, de acidentes de</w:t>
      </w:r>
      <w:r w:rsidRPr="00285434">
        <w:rPr>
          <w:rFonts w:ascii="Arial" w:hAnsi="Arial" w:cs="Arial"/>
          <w:color w:val="000000"/>
          <w:sz w:val="22"/>
          <w:szCs w:val="22"/>
          <w:lang w:eastAsia="en-US" w:bidi="th-TH"/>
        </w:rPr>
        <w:t xml:space="preserve"> trabalho e outros semelhantes, relativ</w:t>
      </w:r>
      <w:r w:rsidRPr="00285434">
        <w:rPr>
          <w:rFonts w:ascii="Arial" w:hAnsi="Arial" w:cs="Arial"/>
          <w:color w:val="000000"/>
          <w:sz w:val="22"/>
          <w:szCs w:val="22"/>
          <w:lang w:eastAsia="en-US"/>
        </w:rPr>
        <w:t>os à mão-de-obra de sua contratação, utilizada na execução dos serviços, ob</w:t>
      </w:r>
      <w:r w:rsidRPr="00285434">
        <w:rPr>
          <w:rFonts w:ascii="Arial" w:hAnsi="Arial" w:cs="Arial"/>
          <w:color w:val="000000"/>
          <w:sz w:val="22"/>
          <w:szCs w:val="22"/>
          <w:lang w:eastAsia="en-US" w:bidi="th-TH"/>
        </w:rPr>
        <w:t>jeto deste Contrato.</w:t>
      </w:r>
    </w:p>
    <w:p w14:paraId="3EE1AC38"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s. </w:t>
      </w:r>
      <w:r w:rsidRPr="00285434">
        <w:rPr>
          <w:rFonts w:ascii="Arial" w:hAnsi="Arial" w:cs="Arial"/>
          <w:color w:val="000000"/>
          <w:sz w:val="22"/>
          <w:szCs w:val="22"/>
          <w:lang w:eastAsia="en-US" w:bidi="th-TH"/>
        </w:rPr>
        <w:t>Responsabiliza</w:t>
      </w:r>
      <w:r w:rsidRPr="00285434">
        <w:rPr>
          <w:rFonts w:ascii="Arial" w:hAnsi="Arial" w:cs="Arial"/>
          <w:color w:val="000000"/>
          <w:sz w:val="22"/>
          <w:szCs w:val="22"/>
          <w:lang w:eastAsia="en-US"/>
        </w:rPr>
        <w:t>-se pela execução d</w:t>
      </w:r>
      <w:r w:rsidRPr="00285434">
        <w:rPr>
          <w:rFonts w:ascii="Arial" w:hAnsi="Arial" w:cs="Arial"/>
          <w:color w:val="000000"/>
          <w:sz w:val="22"/>
          <w:szCs w:val="22"/>
          <w:lang w:eastAsia="en-US" w:bidi="th-TH"/>
        </w:rPr>
        <w:t xml:space="preserve">o objeto do presente instrumento segundo os planos previamente estabelecidos, aplicando material de boa qualidade, </w:t>
      </w:r>
      <w:r w:rsidRPr="00285434">
        <w:rPr>
          <w:rFonts w:ascii="Arial" w:hAnsi="Arial" w:cs="Arial"/>
          <w:color w:val="000000"/>
          <w:sz w:val="22"/>
          <w:szCs w:val="22"/>
          <w:lang w:eastAsia="en-US" w:bidi="th-TH"/>
        </w:rPr>
        <w:lastRenderedPageBreak/>
        <w:t>obedecend</w:t>
      </w:r>
      <w:r w:rsidRPr="00285434">
        <w:rPr>
          <w:rFonts w:ascii="Arial" w:hAnsi="Arial" w:cs="Arial"/>
          <w:color w:val="000000"/>
          <w:sz w:val="22"/>
          <w:szCs w:val="22"/>
          <w:lang w:eastAsia="en-US"/>
        </w:rPr>
        <w:t>o aos projetos empregando mão-de-obra qualificada exigidas para todas as etapas da construção, sob pena do não re</w:t>
      </w:r>
      <w:r w:rsidRPr="00285434">
        <w:rPr>
          <w:rFonts w:ascii="Arial" w:hAnsi="Arial" w:cs="Arial"/>
          <w:color w:val="000000"/>
          <w:sz w:val="22"/>
          <w:szCs w:val="22"/>
          <w:lang w:eastAsia="en-US" w:bidi="th-TH"/>
        </w:rPr>
        <w:t>cebimento da Constr</w:t>
      </w:r>
      <w:r w:rsidRPr="00285434">
        <w:rPr>
          <w:rFonts w:ascii="Arial" w:hAnsi="Arial" w:cs="Arial"/>
          <w:color w:val="000000"/>
          <w:sz w:val="22"/>
          <w:szCs w:val="22"/>
          <w:lang w:eastAsia="en-US"/>
        </w:rPr>
        <w:t>uçã</w:t>
      </w:r>
      <w:r w:rsidRPr="00285434">
        <w:rPr>
          <w:rFonts w:ascii="Arial" w:hAnsi="Arial" w:cs="Arial"/>
          <w:color w:val="000000"/>
          <w:sz w:val="22"/>
          <w:szCs w:val="22"/>
          <w:lang w:eastAsia="en-US" w:bidi="th-TH"/>
        </w:rPr>
        <w:t>o pelo CONTRATANTE.</w:t>
      </w:r>
    </w:p>
    <w:p w14:paraId="7298AD5E"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t. </w:t>
      </w:r>
      <w:r w:rsidRPr="00285434">
        <w:rPr>
          <w:rFonts w:ascii="Arial" w:hAnsi="Arial" w:cs="Arial"/>
          <w:color w:val="000000"/>
          <w:sz w:val="22"/>
          <w:szCs w:val="22"/>
          <w:lang w:eastAsia="en-US"/>
        </w:rPr>
        <w:t>A CONTRATADA somente poderá alterar a execução da Construção mediante autorização por escrito do C</w:t>
      </w:r>
      <w:r w:rsidRPr="00285434">
        <w:rPr>
          <w:rFonts w:ascii="Arial" w:hAnsi="Arial" w:cs="Arial"/>
          <w:color w:val="000000"/>
          <w:sz w:val="22"/>
          <w:szCs w:val="22"/>
          <w:lang w:eastAsia="en-US" w:bidi="th-TH"/>
        </w:rPr>
        <w:t>ONTRATANTE.</w:t>
      </w:r>
    </w:p>
    <w:p w14:paraId="663FE4DC"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u. </w:t>
      </w:r>
      <w:r w:rsidRPr="00285434">
        <w:rPr>
          <w:rFonts w:ascii="Arial" w:hAnsi="Arial" w:cs="Arial"/>
          <w:color w:val="000000"/>
          <w:sz w:val="22"/>
          <w:szCs w:val="22"/>
          <w:lang w:eastAsia="en-US"/>
        </w:rPr>
        <w:t>A inadimplência da CONTRATADA, com referência aos encargos f</w:t>
      </w:r>
      <w:r w:rsidRPr="00285434">
        <w:rPr>
          <w:rFonts w:ascii="Arial" w:hAnsi="Arial" w:cs="Arial"/>
          <w:color w:val="000000"/>
          <w:sz w:val="22"/>
          <w:szCs w:val="22"/>
          <w:lang w:eastAsia="en-US" w:bidi="th-TH"/>
        </w:rPr>
        <w:t xml:space="preserve">inanceiros com pessoal, trabalhistas, </w:t>
      </w:r>
      <w:r w:rsidRPr="00285434">
        <w:rPr>
          <w:rFonts w:ascii="Arial" w:hAnsi="Arial" w:cs="Arial"/>
          <w:color w:val="000000"/>
          <w:sz w:val="22"/>
          <w:szCs w:val="22"/>
          <w:lang w:eastAsia="en-US"/>
        </w:rPr>
        <w:t>previdenciários (co</w:t>
      </w:r>
      <w:r w:rsidRPr="00285434">
        <w:rPr>
          <w:rFonts w:ascii="Arial" w:hAnsi="Arial" w:cs="Arial"/>
          <w:color w:val="000000"/>
          <w:sz w:val="22"/>
          <w:szCs w:val="22"/>
          <w:lang w:eastAsia="en-US" w:bidi="th-TH"/>
        </w:rPr>
        <w:t>ntr</w:t>
      </w:r>
      <w:r w:rsidRPr="00285434">
        <w:rPr>
          <w:rFonts w:ascii="Arial" w:hAnsi="Arial" w:cs="Arial"/>
          <w:color w:val="000000"/>
          <w:sz w:val="22"/>
          <w:szCs w:val="22"/>
          <w:lang w:eastAsia="en-US"/>
        </w:rPr>
        <w:t>ibuição social) e tributos bem como com as repartições Públicas e Instituições Arr</w:t>
      </w:r>
      <w:r w:rsidRPr="00285434">
        <w:rPr>
          <w:rFonts w:ascii="Arial" w:hAnsi="Arial" w:cs="Arial"/>
          <w:color w:val="000000"/>
          <w:sz w:val="22"/>
          <w:szCs w:val="22"/>
          <w:lang w:eastAsia="en-US" w:bidi="th-TH"/>
        </w:rPr>
        <w:t xml:space="preserve">ecadadoras dos encargos decorrentes da </w:t>
      </w:r>
      <w:r w:rsidRPr="00285434">
        <w:rPr>
          <w:rFonts w:ascii="Arial" w:hAnsi="Arial" w:cs="Arial"/>
          <w:color w:val="000000"/>
          <w:sz w:val="22"/>
          <w:szCs w:val="22"/>
          <w:lang w:eastAsia="en-US"/>
        </w:rPr>
        <w:t>execução dos serviços, não transfere ao CONTRATANTE a responsabilidade pelo seu pagamento, nem poderá onerar o ob</w:t>
      </w:r>
      <w:r w:rsidRPr="00285434">
        <w:rPr>
          <w:rFonts w:ascii="Arial" w:hAnsi="Arial" w:cs="Arial"/>
          <w:color w:val="000000"/>
          <w:sz w:val="22"/>
          <w:szCs w:val="22"/>
          <w:lang w:eastAsia="en-US" w:bidi="th-TH"/>
        </w:rPr>
        <w:t>jeto do presente contrato.</w:t>
      </w:r>
    </w:p>
    <w:p w14:paraId="3C3BB38C"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v. </w:t>
      </w:r>
      <w:r w:rsidRPr="00285434">
        <w:rPr>
          <w:rFonts w:ascii="Arial" w:hAnsi="Arial" w:cs="Arial"/>
          <w:color w:val="000000"/>
          <w:sz w:val="22"/>
          <w:szCs w:val="22"/>
          <w:lang w:eastAsia="en-US"/>
        </w:rPr>
        <w:t>Obriga-se a CONTRATADA a providenciar, as suas expensas, junto às repartições competentes, todas as licenças e qualquer documentação necessária à execução dos serviços contratados, respons</w:t>
      </w:r>
      <w:r w:rsidRPr="00285434">
        <w:rPr>
          <w:rFonts w:ascii="Arial" w:hAnsi="Arial" w:cs="Arial"/>
          <w:color w:val="000000"/>
          <w:sz w:val="22"/>
          <w:szCs w:val="22"/>
          <w:lang w:eastAsia="en-US" w:bidi="th-TH"/>
        </w:rPr>
        <w:t xml:space="preserve">abilizando-se, em qualquer tempo, com </w:t>
      </w:r>
      <w:r w:rsidRPr="00285434">
        <w:rPr>
          <w:rFonts w:ascii="Arial" w:hAnsi="Arial" w:cs="Arial"/>
          <w:color w:val="000000"/>
          <w:sz w:val="22"/>
          <w:szCs w:val="22"/>
          <w:lang w:eastAsia="en-US"/>
        </w:rPr>
        <w:t>as consequências qu</w:t>
      </w:r>
      <w:r w:rsidRPr="00285434">
        <w:rPr>
          <w:rFonts w:ascii="Arial" w:hAnsi="Arial" w:cs="Arial"/>
          <w:color w:val="000000"/>
          <w:sz w:val="22"/>
          <w:szCs w:val="22"/>
          <w:lang w:eastAsia="en-US" w:bidi="th-TH"/>
        </w:rPr>
        <w:t>e a</w:t>
      </w:r>
      <w:r w:rsidRPr="00285434">
        <w:rPr>
          <w:rFonts w:ascii="Arial" w:hAnsi="Arial" w:cs="Arial"/>
          <w:color w:val="000000"/>
          <w:sz w:val="22"/>
          <w:szCs w:val="22"/>
          <w:lang w:eastAsia="en-US"/>
        </w:rPr>
        <w:t xml:space="preserve"> sua falta ou omissão acarretarem. Tais documentos deverão ser entregues ao CONTRATANTE até a aceitação dos serviços.</w:t>
      </w:r>
    </w:p>
    <w:p w14:paraId="5963E3B7"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x. </w:t>
      </w:r>
      <w:r w:rsidRPr="00285434">
        <w:rPr>
          <w:rFonts w:ascii="Arial" w:hAnsi="Arial" w:cs="Arial"/>
          <w:color w:val="000000"/>
          <w:sz w:val="22"/>
          <w:szCs w:val="22"/>
          <w:lang w:eastAsia="en-US"/>
        </w:rPr>
        <w:t>A CONTRATADA deverá fornecer documentos ao GEO-OBRAS quando solicitado;</w:t>
      </w:r>
    </w:p>
    <w:p w14:paraId="6823C5DC"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z.</w:t>
      </w:r>
      <w:r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rPr>
        <w:t xml:space="preserve">A CONTRATADA deverá manter os locais, </w:t>
      </w:r>
      <w:r w:rsidRPr="00285434">
        <w:rPr>
          <w:rFonts w:ascii="Arial" w:hAnsi="Arial" w:cs="Arial"/>
          <w:color w:val="000000"/>
          <w:sz w:val="22"/>
          <w:szCs w:val="22"/>
          <w:lang w:eastAsia="en-US" w:bidi="th-TH"/>
        </w:rPr>
        <w:t xml:space="preserve">onde forem realizados </w:t>
      </w:r>
      <w:r w:rsidRPr="00285434">
        <w:rPr>
          <w:rFonts w:ascii="Arial" w:hAnsi="Arial" w:cs="Arial"/>
          <w:color w:val="000000"/>
          <w:sz w:val="22"/>
          <w:szCs w:val="22"/>
          <w:lang w:eastAsia="en-US"/>
        </w:rPr>
        <w:t xml:space="preserve">os serviços, sinalizados e isolados do público por placas, faixas, fitas, tapume, </w:t>
      </w:r>
      <w:r w:rsidRPr="00285434">
        <w:rPr>
          <w:rFonts w:ascii="Arial" w:hAnsi="Arial" w:cs="Arial"/>
          <w:color w:val="000000"/>
          <w:sz w:val="22"/>
          <w:szCs w:val="22"/>
          <w:lang w:eastAsia="en-US" w:bidi="th-TH"/>
        </w:rPr>
        <w:t>telas, etc., com o fim de evitar riscos</w:t>
      </w:r>
      <w:r w:rsidRPr="00285434">
        <w:rPr>
          <w:rFonts w:ascii="Arial" w:hAnsi="Arial" w:cs="Arial"/>
          <w:color w:val="000000"/>
          <w:sz w:val="22"/>
          <w:szCs w:val="22"/>
          <w:lang w:eastAsia="en-US"/>
        </w:rPr>
        <w:t xml:space="preserve"> de acidentes aos usuários locais e ao pessoal da empresa.</w:t>
      </w:r>
    </w:p>
    <w:p w14:paraId="3F6A75B8"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a.1.</w:t>
      </w:r>
      <w:r w:rsidRPr="00285434">
        <w:rPr>
          <w:rFonts w:ascii="Arial" w:hAnsi="Arial" w:cs="Arial"/>
          <w:color w:val="000000"/>
          <w:sz w:val="22"/>
          <w:szCs w:val="22"/>
          <w:lang w:eastAsia="en-US"/>
        </w:rPr>
        <w:t xml:space="preserve"> Os serviços poderão ser executados fora do horári</w:t>
      </w:r>
      <w:r w:rsidRPr="00285434">
        <w:rPr>
          <w:rFonts w:ascii="Arial" w:hAnsi="Arial" w:cs="Arial"/>
          <w:color w:val="000000"/>
          <w:sz w:val="22"/>
          <w:szCs w:val="22"/>
          <w:lang w:eastAsia="en-US" w:bidi="th-TH"/>
        </w:rPr>
        <w:t>o de expediente e em finais de semana, para garantir o prazo de entrega dos mesmos, sem qualquer tipo de</w:t>
      </w:r>
      <w:r w:rsidRPr="00285434">
        <w:rPr>
          <w:rFonts w:ascii="Arial" w:hAnsi="Arial" w:cs="Arial"/>
          <w:color w:val="000000"/>
          <w:sz w:val="22"/>
          <w:szCs w:val="22"/>
          <w:lang w:eastAsia="en-US"/>
        </w:rPr>
        <w:t xml:space="preserve"> ônus para o Município de Sorriso.</w:t>
      </w:r>
    </w:p>
    <w:p w14:paraId="7232E3CA"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b.1.</w:t>
      </w:r>
      <w:r w:rsidRPr="00285434">
        <w:rPr>
          <w:rFonts w:ascii="Arial" w:hAnsi="Arial" w:cs="Arial"/>
          <w:color w:val="000000"/>
          <w:sz w:val="22"/>
          <w:szCs w:val="22"/>
          <w:lang w:eastAsia="en-US"/>
        </w:rPr>
        <w:t xml:space="preserve"> A Contratada deverá manter o Diário de Registro de Obra devidamente atuali</w:t>
      </w:r>
      <w:r w:rsidRPr="00285434">
        <w:rPr>
          <w:rFonts w:ascii="Arial" w:hAnsi="Arial" w:cs="Arial"/>
          <w:color w:val="000000"/>
          <w:sz w:val="22"/>
          <w:szCs w:val="22"/>
          <w:lang w:eastAsia="en-US" w:bidi="th-TH"/>
        </w:rPr>
        <w:t>zado.</w:t>
      </w:r>
    </w:p>
    <w:p w14:paraId="2559B552"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c.1.</w:t>
      </w:r>
      <w:r w:rsidRPr="00285434">
        <w:rPr>
          <w:rFonts w:ascii="Arial" w:hAnsi="Arial" w:cs="Arial"/>
          <w:color w:val="000000"/>
          <w:sz w:val="22"/>
          <w:szCs w:val="22"/>
          <w:lang w:eastAsia="en-US"/>
        </w:rPr>
        <w:t xml:space="preserve"> Os locais onde serão realizados os serviços de</w:t>
      </w:r>
      <w:r w:rsidRPr="00285434">
        <w:rPr>
          <w:rFonts w:ascii="Arial" w:hAnsi="Arial" w:cs="Arial"/>
          <w:color w:val="000000"/>
          <w:sz w:val="22"/>
          <w:szCs w:val="22"/>
          <w:lang w:eastAsia="en-US" w:bidi="th-TH"/>
        </w:rPr>
        <w:t>ver</w:t>
      </w:r>
      <w:r w:rsidRPr="00285434">
        <w:rPr>
          <w:rFonts w:ascii="Arial" w:hAnsi="Arial" w:cs="Arial"/>
          <w:color w:val="000000"/>
          <w:sz w:val="22"/>
          <w:szCs w:val="22"/>
          <w:lang w:eastAsia="en-US"/>
        </w:rPr>
        <w:t>ão ser entregues limpos, sem material excedente e bem sinalizado, pronto para o uso público.</w:t>
      </w:r>
    </w:p>
    <w:p w14:paraId="7D8DC4DB"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d.1.</w:t>
      </w:r>
      <w:r w:rsidRPr="00285434">
        <w:rPr>
          <w:rFonts w:ascii="Arial" w:hAnsi="Arial" w:cs="Arial"/>
          <w:color w:val="000000"/>
          <w:sz w:val="22"/>
          <w:szCs w:val="22"/>
          <w:lang w:eastAsia="en-US"/>
        </w:rPr>
        <w:t xml:space="preserve"> Os serviços não poderão ser executados em dias chuvosos, para não comprometer a sua qualidade da o</w:t>
      </w:r>
      <w:r w:rsidRPr="00285434">
        <w:rPr>
          <w:rFonts w:ascii="Arial" w:hAnsi="Arial" w:cs="Arial"/>
          <w:color w:val="000000"/>
          <w:sz w:val="22"/>
          <w:szCs w:val="22"/>
          <w:lang w:eastAsia="en-US" w:bidi="th-TH"/>
        </w:rPr>
        <w:t>bra.</w:t>
      </w:r>
    </w:p>
    <w:p w14:paraId="42C5FCFF"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e.1.</w:t>
      </w:r>
      <w:r w:rsidRPr="00285434">
        <w:rPr>
          <w:rFonts w:ascii="Arial" w:hAnsi="Arial" w:cs="Arial"/>
          <w:color w:val="000000"/>
          <w:sz w:val="22"/>
          <w:szCs w:val="22"/>
          <w:lang w:eastAsia="en-US" w:bidi="th-TH"/>
        </w:rPr>
        <w:t xml:space="preserve"> A CONTRATADA deve executar o</w:t>
      </w:r>
      <w:r w:rsidRPr="00285434">
        <w:rPr>
          <w:rFonts w:ascii="Arial" w:hAnsi="Arial" w:cs="Arial"/>
          <w:color w:val="000000"/>
          <w:sz w:val="22"/>
          <w:szCs w:val="22"/>
          <w:lang w:eastAsia="en-US"/>
        </w:rPr>
        <w:t>s serviços em confo</w:t>
      </w:r>
      <w:r w:rsidRPr="00285434">
        <w:rPr>
          <w:rFonts w:ascii="Arial" w:hAnsi="Arial" w:cs="Arial"/>
          <w:color w:val="000000"/>
          <w:sz w:val="22"/>
          <w:szCs w:val="22"/>
          <w:lang w:eastAsia="en-US" w:bidi="th-TH"/>
        </w:rPr>
        <w:t>rmidade aos requisitos previstos no edital.</w:t>
      </w:r>
    </w:p>
    <w:p w14:paraId="40878ACB"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f.1.</w:t>
      </w:r>
      <w:r w:rsidRPr="00285434">
        <w:rPr>
          <w:rFonts w:ascii="Arial" w:hAnsi="Arial" w:cs="Arial"/>
          <w:color w:val="000000"/>
          <w:sz w:val="22"/>
          <w:szCs w:val="22"/>
          <w:lang w:eastAsia="en-US" w:bidi="th-TH"/>
        </w:rPr>
        <w:t xml:space="preserve"> Obter, por sua conta, todas as licen</w:t>
      </w:r>
      <w:r w:rsidRPr="00285434">
        <w:rPr>
          <w:rFonts w:ascii="Arial" w:hAnsi="Arial" w:cs="Arial"/>
          <w:color w:val="000000"/>
          <w:sz w:val="22"/>
          <w:szCs w:val="22"/>
          <w:lang w:eastAsia="en-US"/>
        </w:rPr>
        <w:t xml:space="preserve">ças, franquias e impostos municipais, estaduais e federais que incidirem sobre a execução dos serviços. </w:t>
      </w:r>
    </w:p>
    <w:p w14:paraId="2AE46484"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g.1.</w:t>
      </w:r>
      <w:r w:rsidRPr="00285434">
        <w:rPr>
          <w:rFonts w:ascii="Arial" w:hAnsi="Arial" w:cs="Arial"/>
          <w:color w:val="000000"/>
          <w:sz w:val="22"/>
          <w:szCs w:val="22"/>
          <w:lang w:eastAsia="en-US" w:bidi="th-TH"/>
        </w:rPr>
        <w:t xml:space="preserve"> Corr</w:t>
      </w:r>
      <w:r w:rsidRPr="00285434">
        <w:rPr>
          <w:rFonts w:ascii="Arial" w:hAnsi="Arial" w:cs="Arial"/>
          <w:color w:val="000000"/>
          <w:sz w:val="22"/>
          <w:szCs w:val="22"/>
          <w:lang w:eastAsia="en-US"/>
        </w:rPr>
        <w:t>igir, durante a execução dos serviços,</w:t>
      </w:r>
      <w:r w:rsidRPr="00285434">
        <w:rPr>
          <w:rFonts w:ascii="Arial" w:hAnsi="Arial" w:cs="Arial"/>
          <w:color w:val="000000"/>
          <w:sz w:val="22"/>
          <w:szCs w:val="22"/>
          <w:lang w:eastAsia="en-US" w:bidi="th-TH"/>
        </w:rPr>
        <w:t xml:space="preserve"> todos os defeitos apo</w:t>
      </w:r>
      <w:r w:rsidRPr="00285434">
        <w:rPr>
          <w:rFonts w:ascii="Arial" w:hAnsi="Arial" w:cs="Arial"/>
          <w:color w:val="000000"/>
          <w:sz w:val="22"/>
          <w:szCs w:val="22"/>
          <w:lang w:eastAsia="en-US"/>
        </w:rPr>
        <w:t>ntados pela fiscalização, assim como refazer aqueles tidos como impróprios ou mal executados, sem qualquer ônus para a CONTRATANTE, no prazo máximo de 10 (dez) dias, contados do recebimento da notificação específica para fazê-lo.</w:t>
      </w:r>
    </w:p>
    <w:p w14:paraId="16F0DC78"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h.1. </w:t>
      </w:r>
      <w:r w:rsidRPr="00285434">
        <w:rPr>
          <w:rFonts w:ascii="Arial" w:hAnsi="Arial" w:cs="Arial"/>
          <w:color w:val="000000"/>
          <w:sz w:val="22"/>
          <w:szCs w:val="22"/>
          <w:lang w:eastAsia="en-US" w:bidi="th-TH"/>
        </w:rPr>
        <w:t>Elaborar cronograma f</w:t>
      </w:r>
      <w:r w:rsidRPr="00285434">
        <w:rPr>
          <w:rFonts w:ascii="Arial" w:hAnsi="Arial" w:cs="Arial"/>
          <w:color w:val="000000"/>
          <w:sz w:val="22"/>
          <w:szCs w:val="22"/>
          <w:lang w:eastAsia="en-US"/>
        </w:rPr>
        <w:t xml:space="preserve">ísico-financeiro com precisão e de forma mais detalhada, juntamente com um plano de ataque, de forma que não poderão estar detalhadas apenas as etapas conforme cronograma da Administração, mas sim as frentes de serviço juntamente com </w:t>
      </w:r>
      <w:r w:rsidRPr="00285434">
        <w:rPr>
          <w:rFonts w:ascii="Arial" w:hAnsi="Arial" w:cs="Arial"/>
          <w:color w:val="000000"/>
          <w:sz w:val="22"/>
          <w:szCs w:val="22"/>
          <w:lang w:eastAsia="en-US" w:bidi="th-TH"/>
        </w:rPr>
        <w:t>dimensionamento das eq</w:t>
      </w:r>
      <w:r w:rsidRPr="00285434">
        <w:rPr>
          <w:rFonts w:ascii="Arial" w:hAnsi="Arial" w:cs="Arial"/>
          <w:color w:val="000000"/>
          <w:sz w:val="22"/>
          <w:szCs w:val="22"/>
          <w:lang w:eastAsia="en-US"/>
        </w:rPr>
        <w:t>uipes, tendo como limite máximo o prazo pré-estipulado pelo departamento de engenharia. Junto com a Ordem de Início dos Serviços será realizada uma reunião com a fiscalização e jurídico da prefeitura, para apresentação do cronograma e</w:t>
      </w:r>
      <w:r w:rsidRPr="00285434">
        <w:rPr>
          <w:rFonts w:ascii="Arial" w:hAnsi="Arial" w:cs="Arial"/>
          <w:color w:val="000000"/>
          <w:sz w:val="22"/>
          <w:szCs w:val="22"/>
          <w:lang w:eastAsia="en-US" w:bidi="th-TH"/>
        </w:rPr>
        <w:t xml:space="preserve"> plano de ataque da Co</w:t>
      </w:r>
      <w:r w:rsidRPr="00285434">
        <w:rPr>
          <w:rFonts w:ascii="Arial" w:hAnsi="Arial" w:cs="Arial"/>
          <w:color w:val="000000"/>
          <w:sz w:val="22"/>
          <w:szCs w:val="22"/>
          <w:lang w:eastAsia="en-US"/>
        </w:rPr>
        <w:t>ntratada e posterior aprovação pela fiscalização. Lembrando que todas as medições deverão obrigatoriamente ser acompanhadas do cronograma físico-financeiro atualizado pela empresa, e neste cronograma deve constar duas situações, a eta</w:t>
      </w:r>
      <w:r w:rsidRPr="00285434">
        <w:rPr>
          <w:rFonts w:ascii="Arial" w:hAnsi="Arial" w:cs="Arial"/>
          <w:color w:val="000000"/>
          <w:sz w:val="22"/>
          <w:szCs w:val="22"/>
          <w:lang w:eastAsia="en-US" w:bidi="th-TH"/>
        </w:rPr>
        <w:t>pa prevista no cronogr</w:t>
      </w:r>
      <w:r w:rsidRPr="00285434">
        <w:rPr>
          <w:rFonts w:ascii="Arial" w:hAnsi="Arial" w:cs="Arial"/>
          <w:color w:val="000000"/>
          <w:sz w:val="22"/>
          <w:szCs w:val="22"/>
          <w:lang w:eastAsia="en-US"/>
        </w:rPr>
        <w:t>ama aprovado pela fiscalização e a executada efetivamente</w:t>
      </w:r>
    </w:p>
    <w:p w14:paraId="3146AA22"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i.1.</w:t>
      </w:r>
      <w:r w:rsidRPr="00285434">
        <w:rPr>
          <w:rFonts w:ascii="Arial" w:hAnsi="Arial" w:cs="Arial"/>
          <w:color w:val="000000"/>
          <w:sz w:val="22"/>
          <w:szCs w:val="22"/>
          <w:lang w:eastAsia="en-US" w:bidi="th-TH"/>
        </w:rPr>
        <w:t xml:space="preserve"> Caso a CONTRATADA n</w:t>
      </w:r>
      <w:r w:rsidRPr="00285434">
        <w:rPr>
          <w:rFonts w:ascii="Arial" w:hAnsi="Arial" w:cs="Arial"/>
          <w:color w:val="000000"/>
          <w:sz w:val="22"/>
          <w:szCs w:val="22"/>
          <w:lang w:eastAsia="en-US"/>
        </w:rPr>
        <w:t>ão cumpra com cronograma proposto, a mesma deverá apresentar uma justificativa expondo os motivos pelo qual não cu</w:t>
      </w:r>
      <w:r w:rsidRPr="00285434">
        <w:rPr>
          <w:rFonts w:ascii="Arial" w:hAnsi="Arial" w:cs="Arial"/>
          <w:color w:val="000000"/>
          <w:sz w:val="22"/>
          <w:szCs w:val="22"/>
          <w:lang w:eastAsia="en-US" w:bidi="th-TH"/>
        </w:rPr>
        <w:t xml:space="preserve">mpriu com o cronograma, e apresentar novo cronograma para que possa ser analisado. A justificativa e o novo cronograma devem ser feitos via </w:t>
      </w:r>
      <w:r w:rsidR="00B90763" w:rsidRPr="00285434">
        <w:rPr>
          <w:rFonts w:ascii="Arial" w:hAnsi="Arial" w:cs="Arial"/>
          <w:color w:val="000000"/>
          <w:sz w:val="22"/>
          <w:szCs w:val="22"/>
          <w:lang w:eastAsia="en-US" w:bidi="th-TH"/>
        </w:rPr>
        <w:t>of</w:t>
      </w:r>
      <w:r w:rsidR="00B90763" w:rsidRPr="00285434">
        <w:rPr>
          <w:rFonts w:ascii="Arial" w:hAnsi="Arial" w:cs="Arial"/>
          <w:color w:val="000000"/>
          <w:sz w:val="22"/>
          <w:szCs w:val="22"/>
          <w:lang w:eastAsia="en-US"/>
        </w:rPr>
        <w:t>ício</w:t>
      </w:r>
      <w:r w:rsidRPr="00285434">
        <w:rPr>
          <w:rFonts w:ascii="Arial" w:hAnsi="Arial" w:cs="Arial"/>
          <w:color w:val="000000"/>
          <w:sz w:val="22"/>
          <w:szCs w:val="22"/>
          <w:lang w:eastAsia="en-US" w:bidi="th-TH"/>
        </w:rPr>
        <w:t xml:space="preserve"> direcionados ao departamento de engenharia e protocolado.</w:t>
      </w:r>
    </w:p>
    <w:p w14:paraId="7EF99936"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lastRenderedPageBreak/>
        <w:t>j.1.</w:t>
      </w:r>
      <w:r w:rsidRPr="00285434">
        <w:rPr>
          <w:rFonts w:ascii="Arial" w:hAnsi="Arial" w:cs="Arial"/>
          <w:color w:val="000000"/>
          <w:sz w:val="22"/>
          <w:szCs w:val="22"/>
          <w:lang w:eastAsia="en-US"/>
        </w:rPr>
        <w:t xml:space="preserve"> A CONTRATADA deve se submeter à fiscalização d</w:t>
      </w:r>
      <w:r w:rsidRPr="00285434">
        <w:rPr>
          <w:rFonts w:ascii="Arial" w:hAnsi="Arial" w:cs="Arial"/>
          <w:color w:val="000000"/>
          <w:sz w:val="22"/>
          <w:szCs w:val="22"/>
          <w:lang w:eastAsia="en-US" w:bidi="th-TH"/>
        </w:rPr>
        <w:t>a CONTRATANTE, sendo o departamento de engenharia respons</w:t>
      </w:r>
      <w:r w:rsidRPr="00285434">
        <w:rPr>
          <w:rFonts w:ascii="Arial" w:hAnsi="Arial" w:cs="Arial"/>
          <w:color w:val="000000"/>
          <w:sz w:val="22"/>
          <w:szCs w:val="22"/>
          <w:lang w:eastAsia="en-US"/>
        </w:rPr>
        <w:t>ável pelas vistorias e correções caso seja necessário.</w:t>
      </w:r>
    </w:p>
    <w:p w14:paraId="4877BC08"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k.1. </w:t>
      </w:r>
      <w:r w:rsidRPr="00285434">
        <w:rPr>
          <w:rFonts w:ascii="Arial" w:hAnsi="Arial" w:cs="Arial"/>
          <w:color w:val="000000"/>
          <w:sz w:val="22"/>
          <w:szCs w:val="22"/>
          <w:lang w:eastAsia="en-US" w:bidi="th-TH"/>
        </w:rPr>
        <w:t>As vistorias realizadas p</w:t>
      </w:r>
      <w:r w:rsidRPr="00285434">
        <w:rPr>
          <w:rFonts w:ascii="Arial" w:hAnsi="Arial" w:cs="Arial"/>
          <w:color w:val="000000"/>
          <w:sz w:val="22"/>
          <w:szCs w:val="22"/>
          <w:lang w:eastAsia="en-US"/>
        </w:rPr>
        <w:t xml:space="preserve">ela fiscalização do departamento de engenharia deverão ser obrigatoriamente acompanhadas pela responsável técnico </w:t>
      </w:r>
      <w:r w:rsidRPr="00285434">
        <w:rPr>
          <w:rFonts w:ascii="Arial" w:hAnsi="Arial" w:cs="Arial"/>
          <w:color w:val="000000"/>
          <w:sz w:val="22"/>
          <w:szCs w:val="22"/>
          <w:lang w:eastAsia="en-US" w:bidi="th-TH"/>
        </w:rPr>
        <w:t>da CONTRATADA.</w:t>
      </w:r>
    </w:p>
    <w:p w14:paraId="34754BDC"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l.1. </w:t>
      </w:r>
      <w:r w:rsidRPr="00285434">
        <w:rPr>
          <w:rFonts w:ascii="Arial" w:hAnsi="Arial" w:cs="Arial"/>
          <w:color w:val="000000"/>
          <w:sz w:val="22"/>
          <w:szCs w:val="22"/>
          <w:lang w:eastAsia="en-US" w:bidi="th-TH"/>
        </w:rPr>
        <w:t>Apresentar, durant</w:t>
      </w:r>
      <w:r w:rsidRPr="00285434">
        <w:rPr>
          <w:rFonts w:ascii="Arial" w:hAnsi="Arial" w:cs="Arial"/>
          <w:color w:val="000000"/>
          <w:sz w:val="22"/>
          <w:szCs w:val="22"/>
          <w:lang w:eastAsia="en-US"/>
        </w:rPr>
        <w:t>e a vigência do con</w:t>
      </w:r>
      <w:r w:rsidRPr="00285434">
        <w:rPr>
          <w:rFonts w:ascii="Arial" w:hAnsi="Arial" w:cs="Arial"/>
          <w:color w:val="000000"/>
          <w:sz w:val="22"/>
          <w:szCs w:val="22"/>
          <w:lang w:eastAsia="en-US" w:bidi="th-TH"/>
        </w:rPr>
        <w:t>tra</w:t>
      </w:r>
      <w:r w:rsidRPr="00285434">
        <w:rPr>
          <w:rFonts w:ascii="Arial" w:hAnsi="Arial" w:cs="Arial"/>
          <w:color w:val="000000"/>
          <w:sz w:val="22"/>
          <w:szCs w:val="22"/>
          <w:lang w:eastAsia="en-US"/>
        </w:rPr>
        <w:t>to, ritmo de trabalho compatível com a conclusão no prazo previsto para entrega dos serviços.</w:t>
      </w:r>
    </w:p>
    <w:p w14:paraId="12EBFF4E"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m.1. </w:t>
      </w:r>
      <w:r w:rsidRPr="00285434">
        <w:rPr>
          <w:rFonts w:ascii="Arial" w:hAnsi="Arial" w:cs="Arial"/>
          <w:color w:val="000000"/>
          <w:sz w:val="22"/>
          <w:szCs w:val="22"/>
          <w:lang w:eastAsia="en-US"/>
        </w:rPr>
        <w:t>Submeter-se às normas de segurança do trabalho em vigor, sendo responsável por quaisquer acidente</w:t>
      </w:r>
      <w:r w:rsidRPr="00285434">
        <w:rPr>
          <w:rFonts w:ascii="Arial" w:hAnsi="Arial" w:cs="Arial"/>
          <w:color w:val="000000"/>
          <w:sz w:val="22"/>
          <w:szCs w:val="22"/>
          <w:lang w:eastAsia="en-US" w:bidi="th-TH"/>
        </w:rPr>
        <w:t>s de trabalho, referente ao seu pessoal, decorrente em fu</w:t>
      </w:r>
      <w:r w:rsidRPr="00285434">
        <w:rPr>
          <w:rFonts w:ascii="Arial" w:hAnsi="Arial" w:cs="Arial"/>
          <w:color w:val="000000"/>
          <w:sz w:val="22"/>
          <w:szCs w:val="22"/>
          <w:lang w:eastAsia="en-US"/>
        </w:rPr>
        <w:t xml:space="preserve">nção de serviços contratado e/ou por ela causada a terceiros. </w:t>
      </w:r>
    </w:p>
    <w:p w14:paraId="02AE18A6"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n.1. </w:t>
      </w:r>
      <w:r w:rsidRPr="00285434">
        <w:rPr>
          <w:rFonts w:ascii="Arial" w:hAnsi="Arial" w:cs="Arial"/>
          <w:color w:val="000000"/>
          <w:sz w:val="22"/>
          <w:szCs w:val="22"/>
          <w:lang w:eastAsia="en-US" w:bidi="th-TH"/>
        </w:rPr>
        <w:t>Todos os equipame</w:t>
      </w:r>
      <w:r w:rsidRPr="00285434">
        <w:rPr>
          <w:rFonts w:ascii="Arial" w:hAnsi="Arial" w:cs="Arial"/>
          <w:color w:val="000000"/>
          <w:sz w:val="22"/>
          <w:szCs w:val="22"/>
          <w:lang w:eastAsia="en-US"/>
        </w:rPr>
        <w:t>ntos, insumos necessários para a execução dos trabalhos inclusive fotocópias, impressões encadernações, refeições e mobilização de equipes serão, as exp</w:t>
      </w:r>
      <w:r w:rsidRPr="00285434">
        <w:rPr>
          <w:rFonts w:ascii="Arial" w:hAnsi="Arial" w:cs="Arial"/>
          <w:color w:val="000000"/>
          <w:sz w:val="22"/>
          <w:szCs w:val="22"/>
          <w:lang w:eastAsia="en-US" w:bidi="th-TH"/>
        </w:rPr>
        <w:t>ensas, custeados pela contratada.</w:t>
      </w:r>
    </w:p>
    <w:p w14:paraId="6BF44C74"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o.1. </w:t>
      </w:r>
      <w:r w:rsidRPr="00285434">
        <w:rPr>
          <w:rFonts w:ascii="Arial" w:hAnsi="Arial" w:cs="Arial"/>
          <w:color w:val="000000"/>
          <w:sz w:val="22"/>
          <w:szCs w:val="22"/>
          <w:lang w:eastAsia="en-US"/>
        </w:rPr>
        <w:t>Caberá à CONTRATADA todo o seguro dos materiais e equipamentos sob sua responsabilidade, e também seguro de acidente de trabalho para todos os que trabalham sob sua supervisão.</w:t>
      </w:r>
    </w:p>
    <w:p w14:paraId="1625E82B"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p.1.</w:t>
      </w:r>
      <w:r w:rsidRPr="00285434">
        <w:rPr>
          <w:rFonts w:ascii="Arial" w:hAnsi="Arial" w:cs="Arial"/>
          <w:color w:val="000000"/>
          <w:sz w:val="22"/>
          <w:szCs w:val="22"/>
          <w:lang w:eastAsia="en-US"/>
        </w:rPr>
        <w:t xml:space="preserve"> A CONTRATADA deve ser responsável p</w:t>
      </w:r>
      <w:r w:rsidRPr="00285434">
        <w:rPr>
          <w:rFonts w:ascii="Arial" w:hAnsi="Arial" w:cs="Arial"/>
          <w:color w:val="000000"/>
          <w:sz w:val="22"/>
          <w:szCs w:val="22"/>
          <w:lang w:eastAsia="en-US" w:bidi="th-TH"/>
        </w:rPr>
        <w:t>ela qualidade dos serv</w:t>
      </w:r>
      <w:r w:rsidRPr="00285434">
        <w:rPr>
          <w:rFonts w:ascii="Arial" w:hAnsi="Arial" w:cs="Arial"/>
          <w:color w:val="000000"/>
          <w:sz w:val="22"/>
          <w:szCs w:val="22"/>
          <w:lang w:eastAsia="en-US"/>
        </w:rPr>
        <w:t>iços, bem como pela qualidade dos produtos usados na execução do serviço, no que diz respeito à observância de normas vig</w:t>
      </w:r>
      <w:r w:rsidRPr="00285434">
        <w:rPr>
          <w:rFonts w:ascii="Arial" w:hAnsi="Arial" w:cs="Arial"/>
          <w:color w:val="000000"/>
          <w:sz w:val="22"/>
          <w:szCs w:val="22"/>
          <w:lang w:eastAsia="en-US" w:bidi="th-TH"/>
        </w:rPr>
        <w:t>entes.</w:t>
      </w:r>
    </w:p>
    <w:p w14:paraId="474884ED"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q.1. </w:t>
      </w:r>
      <w:r w:rsidRPr="00285434">
        <w:rPr>
          <w:rFonts w:ascii="Arial" w:hAnsi="Arial" w:cs="Arial"/>
          <w:color w:val="000000"/>
          <w:sz w:val="22"/>
          <w:szCs w:val="22"/>
          <w:lang w:eastAsia="en-US"/>
        </w:rPr>
        <w:t>A CONTRATADA deve assumir a responsabilidade técnica dos serviç</w:t>
      </w:r>
      <w:r w:rsidRPr="00285434">
        <w:rPr>
          <w:rFonts w:ascii="Arial" w:hAnsi="Arial" w:cs="Arial"/>
          <w:color w:val="000000"/>
          <w:sz w:val="22"/>
          <w:szCs w:val="22"/>
          <w:lang w:eastAsia="en-US" w:bidi="th-TH"/>
        </w:rPr>
        <w:t>os executados.</w:t>
      </w:r>
    </w:p>
    <w:p w14:paraId="442040A1"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r.1. </w:t>
      </w:r>
      <w:r w:rsidRPr="00285434">
        <w:rPr>
          <w:rFonts w:ascii="Arial" w:hAnsi="Arial" w:cs="Arial"/>
          <w:color w:val="000000"/>
          <w:sz w:val="22"/>
          <w:szCs w:val="22"/>
          <w:lang w:eastAsia="en-US"/>
        </w:rPr>
        <w:t>Caberá à CONTRATAD</w:t>
      </w:r>
      <w:r w:rsidRPr="00285434">
        <w:rPr>
          <w:rFonts w:ascii="Arial" w:hAnsi="Arial" w:cs="Arial"/>
          <w:color w:val="000000"/>
          <w:sz w:val="22"/>
          <w:szCs w:val="22"/>
          <w:lang w:eastAsia="en-US" w:bidi="th-TH"/>
        </w:rPr>
        <w:t>A todo o seguro dos ma</w:t>
      </w:r>
      <w:r w:rsidRPr="00285434">
        <w:rPr>
          <w:rFonts w:ascii="Arial" w:hAnsi="Arial" w:cs="Arial"/>
          <w:color w:val="000000"/>
          <w:sz w:val="22"/>
          <w:szCs w:val="22"/>
          <w:lang w:eastAsia="en-US"/>
        </w:rPr>
        <w:t>teriais e equipamentos sob sua responsabilidade, e também seguro de acidente de tr</w:t>
      </w:r>
      <w:r w:rsidRPr="00285434">
        <w:rPr>
          <w:rFonts w:ascii="Arial" w:hAnsi="Arial" w:cs="Arial"/>
          <w:color w:val="000000"/>
          <w:sz w:val="22"/>
          <w:szCs w:val="22"/>
          <w:lang w:eastAsia="en-US" w:bidi="th-TH"/>
        </w:rPr>
        <w:t xml:space="preserve">abalho para todos os que trabalham sob </w:t>
      </w:r>
      <w:r w:rsidRPr="00285434">
        <w:rPr>
          <w:rFonts w:ascii="Arial" w:hAnsi="Arial" w:cs="Arial"/>
          <w:color w:val="000000"/>
          <w:sz w:val="22"/>
          <w:szCs w:val="22"/>
          <w:lang w:eastAsia="en-US"/>
        </w:rPr>
        <w:t>sua supervisão.</w:t>
      </w:r>
    </w:p>
    <w:p w14:paraId="245C33BC"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s.1.</w:t>
      </w:r>
      <w:r w:rsidRPr="00285434">
        <w:rPr>
          <w:rFonts w:ascii="Arial" w:hAnsi="Arial" w:cs="Arial"/>
          <w:color w:val="000000"/>
          <w:sz w:val="22"/>
          <w:szCs w:val="22"/>
          <w:lang w:eastAsia="en-US"/>
        </w:rPr>
        <w:t xml:space="preserve"> Além das regras previstas no presente instrumento contratual a CONTRADA também deve cumprir </w:t>
      </w:r>
      <w:r w:rsidRPr="00285434">
        <w:rPr>
          <w:rFonts w:ascii="Arial" w:hAnsi="Arial" w:cs="Arial"/>
          <w:color w:val="000000"/>
          <w:sz w:val="22"/>
          <w:szCs w:val="22"/>
          <w:lang w:eastAsia="en-US" w:bidi="th-TH"/>
        </w:rPr>
        <w:t>as regras estabelecida</w:t>
      </w:r>
      <w:r w:rsidRPr="00285434">
        <w:rPr>
          <w:rFonts w:ascii="Arial" w:hAnsi="Arial" w:cs="Arial"/>
          <w:color w:val="000000"/>
          <w:sz w:val="22"/>
          <w:szCs w:val="22"/>
          <w:lang w:eastAsia="en-US"/>
        </w:rPr>
        <w:t>s no Projeto Básico que integra o processo licitatório que gerou o presente contra</w:t>
      </w:r>
      <w:r w:rsidRPr="00285434">
        <w:rPr>
          <w:rFonts w:ascii="Arial" w:hAnsi="Arial" w:cs="Arial"/>
          <w:color w:val="000000"/>
          <w:sz w:val="22"/>
          <w:szCs w:val="22"/>
          <w:lang w:eastAsia="en-US" w:bidi="th-TH"/>
        </w:rPr>
        <w:t>to.</w:t>
      </w:r>
    </w:p>
    <w:p w14:paraId="00398593"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t.1. </w:t>
      </w:r>
      <w:r w:rsidRPr="00285434">
        <w:rPr>
          <w:rFonts w:ascii="Arial" w:hAnsi="Arial" w:cs="Arial"/>
          <w:b/>
          <w:color w:val="000000"/>
          <w:sz w:val="22"/>
          <w:szCs w:val="22"/>
          <w:u w:val="single"/>
          <w:lang w:eastAsia="en-US"/>
        </w:rPr>
        <w:t>A Contratada deverá reservar no mínimo 5% (cinco por cento) da quantidade de profissionais a serem contratados para execução da obra para os ap</w:t>
      </w:r>
      <w:r w:rsidRPr="00285434">
        <w:rPr>
          <w:rFonts w:ascii="Arial" w:hAnsi="Arial" w:cs="Arial"/>
          <w:b/>
          <w:color w:val="000000"/>
          <w:sz w:val="22"/>
          <w:szCs w:val="22"/>
          <w:u w:val="single"/>
          <w:lang w:eastAsia="en-US" w:bidi="th-TH"/>
        </w:rPr>
        <w:t>enados em regime semia</w:t>
      </w:r>
      <w:r w:rsidRPr="00285434">
        <w:rPr>
          <w:rFonts w:ascii="Arial" w:hAnsi="Arial" w:cs="Arial"/>
          <w:b/>
          <w:color w:val="000000"/>
          <w:sz w:val="22"/>
          <w:szCs w:val="22"/>
          <w:u w:val="single"/>
          <w:lang w:eastAsia="en-US"/>
        </w:rPr>
        <w:t xml:space="preserve">berto e egressos do sistema penitenciário, assegurando-se qualquer que seja a fração, pelo menos uma vaga, desde que preencha os requisitos técnicos necessários à atividade, conforme exigência da </w:t>
      </w:r>
      <w:r w:rsidRPr="00285434">
        <w:rPr>
          <w:rFonts w:ascii="Arial" w:hAnsi="Arial" w:cs="Arial"/>
          <w:b/>
          <w:color w:val="000000"/>
          <w:sz w:val="22"/>
          <w:szCs w:val="22"/>
          <w:u w:val="single"/>
          <w:lang w:eastAsia="en-US" w:bidi="th-TH"/>
        </w:rPr>
        <w:t>Lei Municipal 1.755 de 19 de novembro de 2008</w:t>
      </w:r>
      <w:r w:rsidRPr="00285434">
        <w:rPr>
          <w:rFonts w:ascii="Arial" w:hAnsi="Arial" w:cs="Arial"/>
          <w:color w:val="000000"/>
          <w:sz w:val="22"/>
          <w:szCs w:val="22"/>
          <w:lang w:eastAsia="en-US" w:bidi="th-TH"/>
        </w:rPr>
        <w:t>.</w:t>
      </w:r>
    </w:p>
    <w:p w14:paraId="39C5F673" w14:textId="77777777" w:rsidR="00545045" w:rsidRPr="00285434" w:rsidRDefault="00545045" w:rsidP="00545045">
      <w:pPr>
        <w:jc w:val="both"/>
        <w:rPr>
          <w:rFonts w:ascii="Arial" w:hAnsi="Arial" w:cs="Arial"/>
          <w:color w:val="000000"/>
          <w:sz w:val="22"/>
          <w:szCs w:val="22"/>
          <w:lang w:eastAsia="en-US" w:bidi="th-TH"/>
        </w:rPr>
      </w:pPr>
    </w:p>
    <w:p w14:paraId="7A8C6D65"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3.2. </w:t>
      </w:r>
      <w:r w:rsidRPr="00285434">
        <w:rPr>
          <w:rFonts w:ascii="Arial" w:hAnsi="Arial" w:cs="Arial"/>
          <w:color w:val="000000"/>
          <w:sz w:val="22"/>
          <w:szCs w:val="22"/>
          <w:lang w:eastAsia="en-US" w:bidi="th-TH"/>
        </w:rPr>
        <w:t>Cabe</w:t>
      </w:r>
      <w:r w:rsidRPr="00285434">
        <w:rPr>
          <w:rFonts w:ascii="Arial" w:hAnsi="Arial" w:cs="Arial"/>
          <w:color w:val="000000"/>
          <w:sz w:val="22"/>
          <w:szCs w:val="22"/>
          <w:lang w:eastAsia="en-US"/>
        </w:rPr>
        <w:t xml:space="preserve">rá </w:t>
      </w:r>
      <w:r w:rsidRPr="00285434">
        <w:rPr>
          <w:rFonts w:ascii="Arial" w:hAnsi="Arial" w:cs="Arial"/>
          <w:color w:val="000000"/>
          <w:sz w:val="22"/>
          <w:szCs w:val="22"/>
          <w:lang w:eastAsia="en-US" w:bidi="th-TH"/>
        </w:rPr>
        <w:t>a CONTRATANTE:</w:t>
      </w:r>
    </w:p>
    <w:p w14:paraId="784DBF30"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a.</w:t>
      </w:r>
      <w:r w:rsidRPr="00285434">
        <w:rPr>
          <w:rFonts w:ascii="Arial" w:hAnsi="Arial" w:cs="Arial"/>
          <w:color w:val="000000"/>
          <w:sz w:val="22"/>
          <w:szCs w:val="22"/>
          <w:lang w:eastAsia="en-US"/>
        </w:rPr>
        <w:t xml:space="preserve"> Promover, através de seu representante, o acompanhamento e a fiscalização da execução do contrato, e efetuar os pagamentos nas condições e preço pactuados.</w:t>
      </w:r>
    </w:p>
    <w:p w14:paraId="59AC8C3F"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b.</w:t>
      </w:r>
      <w:r w:rsidRPr="00285434">
        <w:rPr>
          <w:rFonts w:ascii="Arial" w:hAnsi="Arial" w:cs="Arial"/>
          <w:color w:val="000000"/>
          <w:sz w:val="22"/>
          <w:szCs w:val="22"/>
          <w:lang w:eastAsia="en-US" w:bidi="th-TH"/>
        </w:rPr>
        <w:t xml:space="preserve"> Observar para que s</w:t>
      </w:r>
      <w:r w:rsidRPr="00285434">
        <w:rPr>
          <w:rFonts w:ascii="Arial" w:hAnsi="Arial" w:cs="Arial"/>
          <w:color w:val="000000"/>
          <w:sz w:val="22"/>
          <w:szCs w:val="22"/>
          <w:lang w:eastAsia="en-US"/>
        </w:rPr>
        <w:t>ejam mantidas, durante a vigência do c</w:t>
      </w:r>
      <w:r w:rsidRPr="00285434">
        <w:rPr>
          <w:rFonts w:ascii="Arial" w:hAnsi="Arial" w:cs="Arial"/>
          <w:color w:val="000000"/>
          <w:sz w:val="22"/>
          <w:szCs w:val="22"/>
          <w:lang w:eastAsia="en-US" w:bidi="th-TH"/>
        </w:rPr>
        <w:t>ontrato, todas as cond</w:t>
      </w:r>
      <w:r w:rsidRPr="00285434">
        <w:rPr>
          <w:rFonts w:ascii="Arial" w:hAnsi="Arial" w:cs="Arial"/>
          <w:color w:val="000000"/>
          <w:sz w:val="22"/>
          <w:szCs w:val="22"/>
          <w:lang w:eastAsia="en-US"/>
        </w:rPr>
        <w:t>ições de habilitação e qualificação da licitante contratada exigidas no presente e</w:t>
      </w:r>
      <w:r w:rsidRPr="00285434">
        <w:rPr>
          <w:rFonts w:ascii="Arial" w:hAnsi="Arial" w:cs="Arial"/>
          <w:color w:val="000000"/>
          <w:sz w:val="22"/>
          <w:szCs w:val="22"/>
          <w:lang w:eastAsia="en-US" w:bidi="th-TH"/>
        </w:rPr>
        <w:t>dital, incluindo o cumprimento das obri</w:t>
      </w:r>
      <w:r w:rsidRPr="00285434">
        <w:rPr>
          <w:rFonts w:ascii="Arial" w:hAnsi="Arial" w:cs="Arial"/>
          <w:color w:val="000000"/>
          <w:sz w:val="22"/>
          <w:szCs w:val="22"/>
          <w:lang w:eastAsia="en-US"/>
        </w:rPr>
        <w:t>gações e encargos sociais e trabalhistas pela contratada.</w:t>
      </w:r>
    </w:p>
    <w:p w14:paraId="4B8D37CF"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c.</w:t>
      </w:r>
      <w:r w:rsidRPr="00285434">
        <w:rPr>
          <w:rFonts w:ascii="Arial" w:hAnsi="Arial" w:cs="Arial"/>
          <w:color w:val="000000"/>
          <w:sz w:val="22"/>
          <w:szCs w:val="22"/>
          <w:lang w:eastAsia="en-US" w:bidi="th-TH"/>
        </w:rPr>
        <w:t xml:space="preserve"> Notificar a co</w:t>
      </w:r>
      <w:r w:rsidRPr="00285434">
        <w:rPr>
          <w:rFonts w:ascii="Arial" w:hAnsi="Arial" w:cs="Arial"/>
          <w:color w:val="000000"/>
          <w:sz w:val="22"/>
          <w:szCs w:val="22"/>
          <w:lang w:eastAsia="en-US"/>
        </w:rPr>
        <w:t>ntratada, por escrito, da ocorrência d</w:t>
      </w:r>
      <w:r w:rsidRPr="00285434">
        <w:rPr>
          <w:rFonts w:ascii="Arial" w:hAnsi="Arial" w:cs="Arial"/>
          <w:color w:val="000000"/>
          <w:sz w:val="22"/>
          <w:szCs w:val="22"/>
          <w:lang w:eastAsia="en-US" w:bidi="th-TH"/>
        </w:rPr>
        <w:t>e eventuais imperfe</w:t>
      </w:r>
      <w:r w:rsidRPr="00285434">
        <w:rPr>
          <w:rFonts w:ascii="Arial" w:hAnsi="Arial" w:cs="Arial"/>
          <w:color w:val="000000"/>
          <w:sz w:val="22"/>
          <w:szCs w:val="22"/>
          <w:lang w:eastAsia="en-US"/>
        </w:rPr>
        <w:t xml:space="preserve">ições no curso da execução dos serviços, fixando prazo para a sua correção. </w:t>
      </w:r>
    </w:p>
    <w:p w14:paraId="03A2E1C3"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d.</w:t>
      </w:r>
      <w:r w:rsidRPr="00285434">
        <w:rPr>
          <w:rFonts w:ascii="Arial" w:hAnsi="Arial" w:cs="Arial"/>
          <w:color w:val="000000"/>
          <w:sz w:val="22"/>
          <w:szCs w:val="22"/>
          <w:lang w:eastAsia="en-US" w:bidi="th-TH"/>
        </w:rPr>
        <w:t xml:space="preserve"> Aplic</w:t>
      </w:r>
      <w:r w:rsidRPr="00285434">
        <w:rPr>
          <w:rFonts w:ascii="Arial" w:hAnsi="Arial" w:cs="Arial"/>
          <w:color w:val="000000"/>
          <w:sz w:val="22"/>
          <w:szCs w:val="22"/>
          <w:lang w:eastAsia="en-US"/>
        </w:rPr>
        <w:t>ar à Contratada as penalidades regulame</w:t>
      </w:r>
      <w:r w:rsidRPr="00285434">
        <w:rPr>
          <w:rFonts w:ascii="Arial" w:hAnsi="Arial" w:cs="Arial"/>
          <w:color w:val="000000"/>
          <w:sz w:val="22"/>
          <w:szCs w:val="22"/>
          <w:lang w:eastAsia="en-US" w:bidi="th-TH"/>
        </w:rPr>
        <w:t xml:space="preserve">ntares e contratuais. </w:t>
      </w:r>
    </w:p>
    <w:p w14:paraId="1ABB95FD"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e.</w:t>
      </w:r>
      <w:r w:rsidRPr="00285434">
        <w:rPr>
          <w:rFonts w:ascii="Arial" w:hAnsi="Arial" w:cs="Arial"/>
          <w:color w:val="000000"/>
          <w:sz w:val="22"/>
          <w:szCs w:val="22"/>
          <w:lang w:eastAsia="en-US"/>
        </w:rPr>
        <w:t xml:space="preserve"> Emitir ordem de serviço para a contratada; </w:t>
      </w:r>
    </w:p>
    <w:p w14:paraId="2975BB77"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f.</w:t>
      </w:r>
      <w:r w:rsidRPr="00285434">
        <w:rPr>
          <w:rFonts w:ascii="Arial" w:hAnsi="Arial" w:cs="Arial"/>
          <w:color w:val="000000"/>
          <w:sz w:val="22"/>
          <w:szCs w:val="22"/>
          <w:lang w:eastAsia="en-US" w:bidi="th-TH"/>
        </w:rPr>
        <w:t xml:space="preserve"> Ac</w:t>
      </w:r>
      <w:r w:rsidRPr="00285434">
        <w:rPr>
          <w:rFonts w:ascii="Arial" w:hAnsi="Arial" w:cs="Arial"/>
          <w:color w:val="000000"/>
          <w:sz w:val="22"/>
          <w:szCs w:val="22"/>
          <w:lang w:eastAsia="en-US"/>
        </w:rPr>
        <w:t>ompanhar a execução do serviço na figura do técnico-fisca</w:t>
      </w:r>
      <w:r w:rsidRPr="00285434">
        <w:rPr>
          <w:rFonts w:ascii="Arial" w:hAnsi="Arial" w:cs="Arial"/>
          <w:color w:val="000000"/>
          <w:sz w:val="22"/>
          <w:szCs w:val="22"/>
          <w:lang w:eastAsia="en-US" w:bidi="th-TH"/>
        </w:rPr>
        <w:t xml:space="preserve">l e auxiliares; </w:t>
      </w:r>
    </w:p>
    <w:p w14:paraId="24A592AF"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g.</w:t>
      </w:r>
      <w:r w:rsidRPr="00285434">
        <w:rPr>
          <w:rFonts w:ascii="Arial" w:hAnsi="Arial" w:cs="Arial"/>
          <w:color w:val="000000"/>
          <w:sz w:val="22"/>
          <w:szCs w:val="22"/>
          <w:lang w:eastAsia="en-US"/>
        </w:rPr>
        <w:t xml:space="preserve"> Prestar todas as informações necessárias à contratada para realização do serviço;</w:t>
      </w:r>
    </w:p>
    <w:p w14:paraId="7EF8FDDD"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h.</w:t>
      </w:r>
      <w:r w:rsidRPr="00285434">
        <w:rPr>
          <w:rFonts w:ascii="Arial" w:hAnsi="Arial" w:cs="Arial"/>
          <w:color w:val="000000"/>
          <w:sz w:val="22"/>
          <w:szCs w:val="22"/>
          <w:lang w:eastAsia="en-US" w:bidi="th-TH"/>
        </w:rPr>
        <w:t xml:space="preserve"> Receber ou rejeitar</w:t>
      </w:r>
      <w:r w:rsidRPr="00285434">
        <w:rPr>
          <w:rFonts w:ascii="Arial" w:hAnsi="Arial" w:cs="Arial"/>
          <w:color w:val="000000"/>
          <w:sz w:val="22"/>
          <w:szCs w:val="22"/>
          <w:lang w:eastAsia="en-US"/>
        </w:rPr>
        <w:t xml:space="preserve"> o serviço após verificar a execução e qualidade do mesmo; </w:t>
      </w:r>
    </w:p>
    <w:p w14:paraId="313013A1"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i.</w:t>
      </w:r>
      <w:r w:rsidRPr="00285434">
        <w:rPr>
          <w:rFonts w:ascii="Arial" w:hAnsi="Arial" w:cs="Arial"/>
          <w:color w:val="000000"/>
          <w:sz w:val="22"/>
          <w:szCs w:val="22"/>
          <w:lang w:eastAsia="en-US" w:bidi="th-TH"/>
        </w:rPr>
        <w:t xml:space="preserve"> Atestar a Nota Fiscal e envio da mesma ao setor competente para o pagamento.</w:t>
      </w:r>
    </w:p>
    <w:p w14:paraId="1C6DC335"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j. </w:t>
      </w:r>
      <w:r w:rsidRPr="00285434">
        <w:rPr>
          <w:rFonts w:ascii="Arial" w:hAnsi="Arial" w:cs="Arial"/>
          <w:color w:val="000000"/>
          <w:sz w:val="22"/>
          <w:szCs w:val="22"/>
          <w:lang w:eastAsia="en-US"/>
        </w:rPr>
        <w:t xml:space="preserve">Fornecer a CONTRATADA todos os elementos e dados necessários à perfeita execução do objeto deste Contrato. </w:t>
      </w:r>
    </w:p>
    <w:p w14:paraId="39E6992D"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lastRenderedPageBreak/>
        <w:t xml:space="preserve">k. </w:t>
      </w:r>
      <w:r w:rsidRPr="00285434">
        <w:rPr>
          <w:rFonts w:ascii="Arial" w:hAnsi="Arial" w:cs="Arial"/>
          <w:color w:val="000000"/>
          <w:sz w:val="22"/>
          <w:szCs w:val="22"/>
          <w:lang w:eastAsia="en-US" w:bidi="th-TH"/>
        </w:rPr>
        <w:t>Re</w:t>
      </w:r>
      <w:r w:rsidRPr="00285434">
        <w:rPr>
          <w:rFonts w:ascii="Arial" w:hAnsi="Arial" w:cs="Arial"/>
          <w:color w:val="000000"/>
          <w:sz w:val="22"/>
          <w:szCs w:val="22"/>
          <w:lang w:eastAsia="en-US"/>
        </w:rPr>
        <w:t>alizar a Fiscalização dos serviços por meio da equipe técnica de engenheiro</w:t>
      </w:r>
      <w:r w:rsidRPr="00285434">
        <w:rPr>
          <w:rFonts w:ascii="Arial" w:hAnsi="Arial" w:cs="Arial"/>
          <w:color w:val="000000"/>
          <w:sz w:val="22"/>
          <w:szCs w:val="22"/>
          <w:lang w:eastAsia="en-US" w:bidi="th-TH"/>
        </w:rPr>
        <w:t xml:space="preserve">s, lotados na Prefeitura de Sorriso. </w:t>
      </w:r>
    </w:p>
    <w:p w14:paraId="5E8F33C7"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l. </w:t>
      </w:r>
      <w:r w:rsidRPr="00285434">
        <w:rPr>
          <w:rFonts w:ascii="Arial" w:hAnsi="Arial" w:cs="Arial"/>
          <w:color w:val="000000"/>
          <w:sz w:val="22"/>
          <w:szCs w:val="22"/>
          <w:lang w:eastAsia="en-US" w:bidi="th-TH"/>
        </w:rPr>
        <w:t xml:space="preserve">Indicar e garantir </w:t>
      </w:r>
      <w:r w:rsidRPr="00285434">
        <w:rPr>
          <w:rFonts w:ascii="Arial" w:hAnsi="Arial" w:cs="Arial"/>
          <w:color w:val="000000"/>
          <w:sz w:val="22"/>
          <w:szCs w:val="22"/>
          <w:lang w:eastAsia="en-US"/>
        </w:rPr>
        <w:t>a participação de representantes da Prefeitura Municipal de Sorriso nas reuniões para discussão do projeto com a CONTRATA</w:t>
      </w:r>
      <w:r w:rsidRPr="00285434">
        <w:rPr>
          <w:rFonts w:ascii="Arial" w:hAnsi="Arial" w:cs="Arial"/>
          <w:color w:val="000000"/>
          <w:sz w:val="22"/>
          <w:szCs w:val="22"/>
          <w:lang w:eastAsia="en-US" w:bidi="th-TH"/>
        </w:rPr>
        <w:t xml:space="preserve">DA. </w:t>
      </w:r>
    </w:p>
    <w:p w14:paraId="36C250BB"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m. </w:t>
      </w:r>
      <w:r w:rsidRPr="00285434">
        <w:rPr>
          <w:rFonts w:ascii="Arial" w:hAnsi="Arial" w:cs="Arial"/>
          <w:color w:val="000000"/>
          <w:sz w:val="22"/>
          <w:szCs w:val="22"/>
          <w:lang w:eastAsia="en-US" w:bidi="th-TH"/>
        </w:rPr>
        <w:t>Comunicar por escrito e tempestivamente a CONTRATADA qualquer alter</w:t>
      </w:r>
      <w:r w:rsidRPr="00285434">
        <w:rPr>
          <w:rFonts w:ascii="Arial" w:hAnsi="Arial" w:cs="Arial"/>
          <w:color w:val="000000"/>
          <w:sz w:val="22"/>
          <w:szCs w:val="22"/>
          <w:lang w:eastAsia="en-US"/>
        </w:rPr>
        <w:t xml:space="preserve">ação ou irregularidade apontadas pelo </w:t>
      </w:r>
      <w:r w:rsidRPr="00285434">
        <w:rPr>
          <w:rFonts w:ascii="Arial" w:hAnsi="Arial" w:cs="Arial"/>
          <w:color w:val="000000"/>
          <w:sz w:val="22"/>
          <w:szCs w:val="22"/>
          <w:lang w:eastAsia="en-US" w:bidi="th-TH"/>
        </w:rPr>
        <w:t>Departamento de Engenh</w:t>
      </w:r>
      <w:r w:rsidRPr="00285434">
        <w:rPr>
          <w:rFonts w:ascii="Arial" w:hAnsi="Arial" w:cs="Arial"/>
          <w:color w:val="000000"/>
          <w:sz w:val="22"/>
          <w:szCs w:val="22"/>
          <w:lang w:eastAsia="en-US"/>
        </w:rPr>
        <w:t xml:space="preserve">aria na execução deste Contrato. </w:t>
      </w:r>
    </w:p>
    <w:p w14:paraId="579FDDF0"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n. </w:t>
      </w:r>
      <w:r w:rsidRPr="00285434">
        <w:rPr>
          <w:rFonts w:ascii="Arial" w:hAnsi="Arial" w:cs="Arial"/>
          <w:color w:val="000000"/>
          <w:sz w:val="22"/>
          <w:szCs w:val="22"/>
          <w:lang w:eastAsia="en-US" w:bidi="th-TH"/>
        </w:rPr>
        <w:t>Comunicar a CONTRATADA a necessidade de subst</w:t>
      </w:r>
      <w:r w:rsidRPr="00285434">
        <w:rPr>
          <w:rFonts w:ascii="Arial" w:hAnsi="Arial" w:cs="Arial"/>
          <w:color w:val="000000"/>
          <w:sz w:val="22"/>
          <w:szCs w:val="22"/>
          <w:lang w:eastAsia="en-US"/>
        </w:rPr>
        <w:t>ituição de qualquer profissional.</w:t>
      </w:r>
    </w:p>
    <w:p w14:paraId="2B122F62"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o. </w:t>
      </w:r>
      <w:r w:rsidRPr="00285434">
        <w:rPr>
          <w:rFonts w:ascii="Arial" w:hAnsi="Arial" w:cs="Arial"/>
          <w:color w:val="000000"/>
          <w:sz w:val="22"/>
          <w:szCs w:val="22"/>
          <w:lang w:eastAsia="en-US" w:bidi="th-TH"/>
        </w:rPr>
        <w:t>Ef</w:t>
      </w:r>
      <w:r w:rsidRPr="00285434">
        <w:rPr>
          <w:rFonts w:ascii="Arial" w:hAnsi="Arial" w:cs="Arial"/>
          <w:color w:val="000000"/>
          <w:sz w:val="22"/>
          <w:szCs w:val="22"/>
          <w:lang w:eastAsia="en-US"/>
        </w:rPr>
        <w:t>etuar o pagamento das faturas apresentadas, desde que atendidas às condições estabelecidas e às condições previstas em cláusula cont</w:t>
      </w:r>
      <w:r w:rsidRPr="00285434">
        <w:rPr>
          <w:rFonts w:ascii="Arial" w:hAnsi="Arial" w:cs="Arial"/>
          <w:color w:val="000000"/>
          <w:sz w:val="22"/>
          <w:szCs w:val="22"/>
          <w:lang w:eastAsia="en-US" w:bidi="th-TH"/>
        </w:rPr>
        <w:t>ratual.</w:t>
      </w:r>
    </w:p>
    <w:p w14:paraId="73B08B5B"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p. </w:t>
      </w:r>
      <w:r w:rsidRPr="00285434">
        <w:rPr>
          <w:rFonts w:ascii="Arial" w:hAnsi="Arial" w:cs="Arial"/>
          <w:color w:val="000000"/>
          <w:sz w:val="22"/>
          <w:szCs w:val="22"/>
          <w:lang w:eastAsia="en-US"/>
        </w:rPr>
        <w:t xml:space="preserve">Designar por portaria, o fiscal da obra e do contrato, para a realização do seu acompanhamento e fiscalização. </w:t>
      </w:r>
    </w:p>
    <w:p w14:paraId="56DF0A35"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q. </w:t>
      </w:r>
      <w:r w:rsidRPr="00285434">
        <w:rPr>
          <w:rFonts w:ascii="Arial" w:hAnsi="Arial" w:cs="Arial"/>
          <w:color w:val="000000"/>
          <w:sz w:val="22"/>
          <w:szCs w:val="22"/>
          <w:lang w:eastAsia="en-US"/>
        </w:rPr>
        <w:t>O fiscal designado, na realização do acompanhamento e fiscalização da obra deverá aferir os resultados da contratação observando s</w:t>
      </w:r>
      <w:r w:rsidRPr="00285434">
        <w:rPr>
          <w:rFonts w:ascii="Arial" w:hAnsi="Arial" w:cs="Arial"/>
          <w:color w:val="000000"/>
          <w:sz w:val="22"/>
          <w:szCs w:val="22"/>
          <w:lang w:eastAsia="en-US" w:bidi="th-TH"/>
        </w:rPr>
        <w:t>e a</w:t>
      </w:r>
      <w:r w:rsidRPr="00285434">
        <w:rPr>
          <w:rFonts w:ascii="Arial" w:hAnsi="Arial" w:cs="Arial"/>
          <w:color w:val="000000"/>
          <w:sz w:val="22"/>
          <w:szCs w:val="22"/>
          <w:lang w:eastAsia="en-US"/>
        </w:rPr>
        <w:t xml:space="preserve"> execução dos serviços está em conformidade com as exigências do Projeto Básico, Projeto Executivo, Proposta de Preços da empresa vencedora e demais anexos e informações do processo que lhe deu or</w:t>
      </w:r>
      <w:r w:rsidRPr="00285434">
        <w:rPr>
          <w:rFonts w:ascii="Arial" w:hAnsi="Arial" w:cs="Arial"/>
          <w:color w:val="000000"/>
          <w:sz w:val="22"/>
          <w:szCs w:val="22"/>
          <w:lang w:eastAsia="en-US" w:bidi="th-TH"/>
        </w:rPr>
        <w:t>igem.</w:t>
      </w:r>
    </w:p>
    <w:p w14:paraId="45977FAD"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r. </w:t>
      </w:r>
      <w:r w:rsidRPr="00285434">
        <w:rPr>
          <w:rFonts w:ascii="Arial" w:hAnsi="Arial" w:cs="Arial"/>
          <w:color w:val="000000"/>
          <w:sz w:val="22"/>
          <w:szCs w:val="22"/>
          <w:lang w:eastAsia="en-US"/>
        </w:rPr>
        <w:t>O fiscal designado deverá fazer avaliação dos ma</w:t>
      </w:r>
      <w:r w:rsidRPr="00285434">
        <w:rPr>
          <w:rFonts w:ascii="Arial" w:hAnsi="Arial" w:cs="Arial"/>
          <w:color w:val="000000"/>
          <w:sz w:val="22"/>
          <w:szCs w:val="22"/>
          <w:lang w:eastAsia="en-US" w:bidi="th-TH"/>
        </w:rPr>
        <w:t>ter</w:t>
      </w:r>
      <w:r w:rsidRPr="00285434">
        <w:rPr>
          <w:rFonts w:ascii="Arial" w:hAnsi="Arial" w:cs="Arial"/>
          <w:color w:val="000000"/>
          <w:sz w:val="22"/>
          <w:szCs w:val="22"/>
          <w:lang w:eastAsia="en-US"/>
        </w:rPr>
        <w:t>iais utilizado na execução dos serviços e sua conformidade com as especificações da Planilha Orçamentária e Proposta Come</w:t>
      </w:r>
      <w:r w:rsidRPr="00285434">
        <w:rPr>
          <w:rFonts w:ascii="Arial" w:hAnsi="Arial" w:cs="Arial"/>
          <w:color w:val="000000"/>
          <w:sz w:val="22"/>
          <w:szCs w:val="22"/>
          <w:lang w:eastAsia="en-US" w:bidi="th-TH"/>
        </w:rPr>
        <w:t>rcial.</w:t>
      </w:r>
    </w:p>
    <w:p w14:paraId="6009E351"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s. </w:t>
      </w:r>
      <w:r w:rsidRPr="00285434">
        <w:rPr>
          <w:rFonts w:ascii="Arial" w:hAnsi="Arial" w:cs="Arial"/>
          <w:color w:val="000000"/>
          <w:sz w:val="22"/>
          <w:szCs w:val="22"/>
          <w:lang w:eastAsia="en-US"/>
        </w:rPr>
        <w:t xml:space="preserve">O fiscal responsável deve fazer a medição “in loco” dos serviços </w:t>
      </w:r>
      <w:r w:rsidRPr="00285434">
        <w:rPr>
          <w:rFonts w:ascii="Arial" w:hAnsi="Arial" w:cs="Arial"/>
          <w:color w:val="000000"/>
          <w:sz w:val="22"/>
          <w:szCs w:val="22"/>
          <w:lang w:eastAsia="en-US" w:bidi="th-TH"/>
        </w:rPr>
        <w:t xml:space="preserve">finalizados e entregues. </w:t>
      </w:r>
    </w:p>
    <w:p w14:paraId="76628199"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t. </w:t>
      </w:r>
      <w:r w:rsidRPr="00285434">
        <w:rPr>
          <w:rFonts w:ascii="Arial" w:hAnsi="Arial" w:cs="Arial"/>
          <w:color w:val="000000"/>
          <w:sz w:val="22"/>
          <w:szCs w:val="22"/>
          <w:lang w:eastAsia="en-US" w:bidi="th-TH"/>
        </w:rPr>
        <w:t>A CONTRAT</w:t>
      </w:r>
      <w:r w:rsidRPr="00285434">
        <w:rPr>
          <w:rFonts w:ascii="Arial" w:hAnsi="Arial" w:cs="Arial"/>
          <w:color w:val="000000"/>
          <w:sz w:val="22"/>
          <w:szCs w:val="22"/>
          <w:lang w:eastAsia="en-US"/>
        </w:rPr>
        <w:t>ANTE deverá notific</w:t>
      </w:r>
      <w:r w:rsidRPr="00285434">
        <w:rPr>
          <w:rFonts w:ascii="Arial" w:hAnsi="Arial" w:cs="Arial"/>
          <w:color w:val="000000"/>
          <w:sz w:val="22"/>
          <w:szCs w:val="22"/>
          <w:lang w:eastAsia="en-US" w:bidi="th-TH"/>
        </w:rPr>
        <w:t xml:space="preserve">ar </w:t>
      </w:r>
      <w:r w:rsidRPr="00285434">
        <w:rPr>
          <w:rFonts w:ascii="Arial" w:hAnsi="Arial" w:cs="Arial"/>
          <w:color w:val="000000"/>
          <w:sz w:val="22"/>
          <w:szCs w:val="22"/>
          <w:lang w:eastAsia="en-US"/>
        </w:rPr>
        <w:t>a CONTRATADA de qualquer irregularidade encontrada nos serviços executados.</w:t>
      </w:r>
    </w:p>
    <w:p w14:paraId="3C12CF5B"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u. </w:t>
      </w:r>
      <w:r w:rsidRPr="00285434">
        <w:rPr>
          <w:rFonts w:ascii="Arial" w:hAnsi="Arial" w:cs="Arial"/>
          <w:color w:val="000000"/>
          <w:sz w:val="22"/>
          <w:szCs w:val="22"/>
          <w:lang w:eastAsia="en-US" w:bidi="th-TH"/>
        </w:rPr>
        <w:t>A CONTRATANTE deve rejeitar, no todo ou em</w:t>
      </w:r>
      <w:r w:rsidRPr="00285434">
        <w:rPr>
          <w:rFonts w:ascii="Arial" w:hAnsi="Arial" w:cs="Arial"/>
          <w:color w:val="000000"/>
          <w:sz w:val="22"/>
          <w:szCs w:val="22"/>
          <w:lang w:eastAsia="en-US"/>
        </w:rPr>
        <w:t xml:space="preserve"> parte, os serviços entregues em desacordo com as obrigações assumidas.</w:t>
      </w:r>
    </w:p>
    <w:p w14:paraId="38A9AACE" w14:textId="77777777" w:rsidR="00545045" w:rsidRPr="00285434" w:rsidRDefault="00545045" w:rsidP="00545045">
      <w:pPr>
        <w:jc w:val="both"/>
        <w:rPr>
          <w:rFonts w:ascii="Arial" w:hAnsi="Arial" w:cs="Arial"/>
          <w:color w:val="000000"/>
          <w:sz w:val="22"/>
          <w:szCs w:val="22"/>
          <w:lang w:eastAsia="en-US" w:bidi="th-TH"/>
        </w:rPr>
      </w:pPr>
    </w:p>
    <w:p w14:paraId="600A6505"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bidi="th-TH"/>
        </w:rPr>
        <w:t>C</w:t>
      </w:r>
      <w:r w:rsidRPr="00285434">
        <w:rPr>
          <w:rFonts w:ascii="Arial" w:hAnsi="Arial" w:cs="Arial"/>
          <w:b/>
          <w:color w:val="000000"/>
          <w:sz w:val="22"/>
          <w:szCs w:val="22"/>
          <w:lang w:eastAsia="en-US"/>
        </w:rPr>
        <w:t>LÁUSULA QUARTA – DA SUBCONTRATAÇÃO</w:t>
      </w:r>
    </w:p>
    <w:p w14:paraId="09D255E6"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4.1.</w:t>
      </w:r>
      <w:r w:rsidRPr="00285434">
        <w:rPr>
          <w:rFonts w:ascii="Arial" w:hAnsi="Arial" w:cs="Arial"/>
          <w:color w:val="000000"/>
          <w:sz w:val="22"/>
          <w:szCs w:val="22"/>
          <w:lang w:eastAsia="en-US"/>
        </w:rPr>
        <w:t xml:space="preserve"> A critério exclusi</w:t>
      </w:r>
      <w:r w:rsidRPr="00285434">
        <w:rPr>
          <w:rFonts w:ascii="Arial" w:hAnsi="Arial" w:cs="Arial"/>
          <w:color w:val="000000"/>
          <w:sz w:val="22"/>
          <w:szCs w:val="22"/>
          <w:lang w:eastAsia="en-US" w:bidi="th-TH"/>
        </w:rPr>
        <w:t>vo</w:t>
      </w:r>
      <w:r w:rsidRPr="00285434">
        <w:rPr>
          <w:rFonts w:ascii="Arial" w:hAnsi="Arial" w:cs="Arial"/>
          <w:color w:val="000000"/>
          <w:sz w:val="22"/>
          <w:szCs w:val="22"/>
          <w:lang w:eastAsia="en-US"/>
        </w:rPr>
        <w:t>, do CONTRATANTE, e mediante sua prévia e expressa autorização, sob pena de rescisão, o contratado poderá, sem prejuízo da</w:t>
      </w:r>
      <w:r w:rsidRPr="00285434">
        <w:rPr>
          <w:rFonts w:ascii="Arial" w:hAnsi="Arial" w:cs="Arial"/>
          <w:color w:val="000000"/>
          <w:sz w:val="22"/>
          <w:szCs w:val="22"/>
          <w:lang w:eastAsia="en-US" w:bidi="th-TH"/>
        </w:rPr>
        <w:t xml:space="preserve">s suas responsabilidades contratuais e legais, subcontratar parte da obra </w:t>
      </w:r>
      <w:r w:rsidRPr="00285434">
        <w:rPr>
          <w:rFonts w:ascii="Arial" w:hAnsi="Arial" w:cs="Arial"/>
          <w:color w:val="000000"/>
          <w:sz w:val="22"/>
          <w:szCs w:val="22"/>
          <w:lang w:eastAsia="en-US"/>
        </w:rPr>
        <w:t>ou serviço, desde que não alterem substancialmente as cláu</w:t>
      </w:r>
      <w:r w:rsidRPr="00285434">
        <w:rPr>
          <w:rFonts w:ascii="Arial" w:hAnsi="Arial" w:cs="Arial"/>
          <w:color w:val="000000"/>
          <w:sz w:val="22"/>
          <w:szCs w:val="22"/>
          <w:lang w:eastAsia="en-US" w:bidi="th-TH"/>
        </w:rPr>
        <w:t>su</w:t>
      </w:r>
      <w:r w:rsidRPr="00285434">
        <w:rPr>
          <w:rFonts w:ascii="Arial" w:hAnsi="Arial" w:cs="Arial"/>
          <w:color w:val="000000"/>
          <w:sz w:val="22"/>
          <w:szCs w:val="22"/>
          <w:lang w:eastAsia="en-US"/>
        </w:rPr>
        <w:t>las pactuadas. Oportunidade em que deverá ser verificado pela CONTRATANTE a idoneidade técnica e financeira do subcontratado, exigindo-se, no que couber, os requisitos que seriam necessários para habilitação deste como licitante, cons</w:t>
      </w:r>
      <w:r w:rsidRPr="00285434">
        <w:rPr>
          <w:rFonts w:ascii="Arial" w:hAnsi="Arial" w:cs="Arial"/>
          <w:color w:val="000000"/>
          <w:sz w:val="22"/>
          <w:szCs w:val="22"/>
          <w:lang w:eastAsia="en-US" w:bidi="th-TH"/>
        </w:rPr>
        <w:t>iderando-se a dimens</w:t>
      </w:r>
      <w:r w:rsidRPr="00285434">
        <w:rPr>
          <w:rFonts w:ascii="Arial" w:hAnsi="Arial" w:cs="Arial"/>
          <w:color w:val="000000"/>
          <w:sz w:val="22"/>
          <w:szCs w:val="22"/>
          <w:lang w:eastAsia="en-US"/>
        </w:rPr>
        <w:t>ão da fração subcontratada.</w:t>
      </w:r>
    </w:p>
    <w:p w14:paraId="65360D4D"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4.2. </w:t>
      </w:r>
      <w:r w:rsidRPr="00285434">
        <w:rPr>
          <w:rFonts w:ascii="Arial" w:hAnsi="Arial" w:cs="Arial"/>
          <w:color w:val="000000"/>
          <w:sz w:val="22"/>
          <w:szCs w:val="22"/>
          <w:lang w:eastAsia="en-US"/>
        </w:rPr>
        <w:t>No caso de subcontratação, deverá ficar demonstrado</w:t>
      </w:r>
      <w:r w:rsidRPr="00285434">
        <w:rPr>
          <w:rFonts w:ascii="Arial" w:hAnsi="Arial" w:cs="Arial"/>
          <w:color w:val="000000"/>
          <w:sz w:val="22"/>
          <w:szCs w:val="22"/>
          <w:lang w:eastAsia="en-US" w:bidi="th-TH"/>
        </w:rPr>
        <w:t xml:space="preserve"> e documentado que esta somente abranger</w:t>
      </w:r>
      <w:r w:rsidRPr="00285434">
        <w:rPr>
          <w:rFonts w:ascii="Arial" w:hAnsi="Arial" w:cs="Arial"/>
          <w:color w:val="000000"/>
          <w:sz w:val="22"/>
          <w:szCs w:val="22"/>
          <w:lang w:eastAsia="en-US"/>
        </w:rPr>
        <w:t>á etapas da obra ou do serviço, ficando claro que a subcontratada apenas reforçará a capacidade técnica da contratada que executará,</w:t>
      </w:r>
      <w:r w:rsidRPr="00285434">
        <w:rPr>
          <w:rFonts w:ascii="Arial" w:hAnsi="Arial" w:cs="Arial"/>
          <w:color w:val="000000"/>
          <w:sz w:val="22"/>
          <w:szCs w:val="22"/>
          <w:lang w:eastAsia="en-US" w:bidi="th-TH"/>
        </w:rPr>
        <w:t xml:space="preserve"> p</w:t>
      </w:r>
      <w:r w:rsidRPr="00285434">
        <w:rPr>
          <w:rFonts w:ascii="Arial" w:hAnsi="Arial" w:cs="Arial"/>
          <w:color w:val="000000"/>
          <w:sz w:val="22"/>
          <w:szCs w:val="22"/>
          <w:lang w:eastAsia="en-US"/>
        </w:rPr>
        <w:t>or seus próprios meios, o principal da obra ou do serviço de que trata este Edital</w:t>
      </w:r>
      <w:r w:rsidRPr="00285434">
        <w:rPr>
          <w:rFonts w:ascii="Arial" w:hAnsi="Arial" w:cs="Arial"/>
          <w:color w:val="000000"/>
          <w:sz w:val="22"/>
          <w:szCs w:val="22"/>
          <w:lang w:eastAsia="en-US" w:bidi="th-TH"/>
        </w:rPr>
        <w:t xml:space="preserve">, assumindo a responsabilidade direta e </w:t>
      </w:r>
      <w:r w:rsidRPr="00285434">
        <w:rPr>
          <w:rFonts w:ascii="Arial" w:hAnsi="Arial" w:cs="Arial"/>
          <w:color w:val="000000"/>
          <w:sz w:val="22"/>
          <w:szCs w:val="22"/>
          <w:lang w:eastAsia="en-US"/>
        </w:rPr>
        <w:t>integral pela qualidade dos serviços executados da obra contratada.</w:t>
      </w:r>
    </w:p>
    <w:p w14:paraId="65A93E61"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4.3.</w:t>
      </w:r>
      <w:r w:rsidRPr="00285434">
        <w:rPr>
          <w:rFonts w:ascii="Arial" w:hAnsi="Arial" w:cs="Arial"/>
          <w:color w:val="000000"/>
          <w:sz w:val="22"/>
          <w:szCs w:val="22"/>
          <w:lang w:eastAsia="en-US" w:bidi="th-TH"/>
        </w:rPr>
        <w:t xml:space="preserve"> E</w:t>
      </w:r>
      <w:r w:rsidRPr="00285434">
        <w:rPr>
          <w:rFonts w:ascii="Arial" w:hAnsi="Arial" w:cs="Arial"/>
          <w:color w:val="000000"/>
          <w:sz w:val="22"/>
          <w:szCs w:val="22"/>
          <w:lang w:eastAsia="en-US"/>
        </w:rPr>
        <w:t xml:space="preserve">m caso de subcontratação de parte da obra licitada deverá </w:t>
      </w:r>
      <w:r w:rsidRPr="00285434">
        <w:rPr>
          <w:rFonts w:ascii="Arial" w:hAnsi="Arial" w:cs="Arial"/>
          <w:color w:val="000000"/>
          <w:sz w:val="22"/>
          <w:szCs w:val="22"/>
          <w:lang w:eastAsia="en-US" w:bidi="th-TH"/>
        </w:rPr>
        <w:t>co</w:t>
      </w:r>
      <w:r w:rsidRPr="00285434">
        <w:rPr>
          <w:rFonts w:ascii="Arial" w:hAnsi="Arial" w:cs="Arial"/>
          <w:color w:val="000000"/>
          <w:sz w:val="22"/>
          <w:szCs w:val="22"/>
          <w:lang w:eastAsia="en-US"/>
        </w:rPr>
        <w:t>nstar nos contratos de subempreitada que a empreiteira principal será solidariamente responsável por todas as obrigações, inclusive trabalhistas e previdenciárias, a cargo das subcontratadas.</w:t>
      </w:r>
    </w:p>
    <w:p w14:paraId="28CAEF4C"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4.4. </w:t>
      </w:r>
      <w:r w:rsidRPr="00285434">
        <w:rPr>
          <w:rFonts w:ascii="Arial" w:hAnsi="Arial" w:cs="Arial"/>
          <w:color w:val="000000"/>
          <w:sz w:val="22"/>
          <w:szCs w:val="22"/>
          <w:lang w:eastAsia="en-US"/>
        </w:rPr>
        <w:t>Fica vedada a subcontratação total dos serviços contratad</w:t>
      </w:r>
      <w:r w:rsidRPr="00285434">
        <w:rPr>
          <w:rFonts w:ascii="Arial" w:hAnsi="Arial" w:cs="Arial"/>
          <w:color w:val="000000"/>
          <w:sz w:val="22"/>
          <w:szCs w:val="22"/>
          <w:lang w:eastAsia="en-US" w:bidi="th-TH"/>
        </w:rPr>
        <w:t>os</w:t>
      </w:r>
      <w:r w:rsidRPr="00285434">
        <w:rPr>
          <w:rFonts w:ascii="Arial" w:hAnsi="Arial" w:cs="Arial"/>
          <w:color w:val="000000"/>
          <w:sz w:val="22"/>
          <w:szCs w:val="22"/>
          <w:lang w:eastAsia="en-US"/>
        </w:rPr>
        <w:t>, devendo utilizar na obra seus próprios funcionários devidamente registrados em Carteira de Trabalho e Previdência Social</w:t>
      </w:r>
      <w:r w:rsidRPr="00285434">
        <w:rPr>
          <w:rFonts w:ascii="Arial" w:hAnsi="Arial" w:cs="Arial"/>
          <w:color w:val="000000"/>
          <w:sz w:val="22"/>
          <w:szCs w:val="22"/>
          <w:lang w:eastAsia="en-US" w:bidi="th-TH"/>
        </w:rPr>
        <w:t xml:space="preserve"> - CTPS.</w:t>
      </w:r>
    </w:p>
    <w:p w14:paraId="0C4B0B35"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4.5. </w:t>
      </w:r>
      <w:r w:rsidRPr="00285434">
        <w:rPr>
          <w:rFonts w:ascii="Arial" w:hAnsi="Arial" w:cs="Arial"/>
          <w:color w:val="000000"/>
          <w:sz w:val="22"/>
          <w:szCs w:val="22"/>
          <w:lang w:eastAsia="en-US"/>
        </w:rPr>
        <w:t>Poderão ser subcontratados alguns serviços desde que sejam submetidos à prévia autorização da Fiscalização da Prefeitu</w:t>
      </w:r>
      <w:r w:rsidRPr="00285434">
        <w:rPr>
          <w:rFonts w:ascii="Arial" w:hAnsi="Arial" w:cs="Arial"/>
          <w:color w:val="000000"/>
          <w:sz w:val="22"/>
          <w:szCs w:val="22"/>
          <w:lang w:eastAsia="en-US" w:bidi="th-TH"/>
        </w:rPr>
        <w:t>ra</w:t>
      </w:r>
      <w:r w:rsidRPr="00285434">
        <w:rPr>
          <w:rFonts w:ascii="Arial" w:hAnsi="Arial" w:cs="Arial"/>
          <w:color w:val="000000"/>
          <w:sz w:val="22"/>
          <w:szCs w:val="22"/>
          <w:lang w:eastAsia="en-US"/>
        </w:rPr>
        <w:t xml:space="preserve"> de Sorriso – MT, homologadas pelo Secretário de Cidade juntamente com o Prefeito </w:t>
      </w:r>
      <w:r w:rsidRPr="00285434">
        <w:rPr>
          <w:rFonts w:ascii="Arial" w:hAnsi="Arial" w:cs="Arial"/>
          <w:color w:val="000000"/>
          <w:sz w:val="22"/>
          <w:szCs w:val="22"/>
          <w:lang w:eastAsia="en-US" w:bidi="th-TH"/>
        </w:rPr>
        <w:t>Municipal.</w:t>
      </w:r>
    </w:p>
    <w:p w14:paraId="35F9A681" w14:textId="77777777" w:rsidR="00D41D45" w:rsidRPr="00285434" w:rsidRDefault="00D41D45" w:rsidP="00545045">
      <w:pPr>
        <w:jc w:val="both"/>
        <w:rPr>
          <w:rFonts w:ascii="Arial" w:hAnsi="Arial" w:cs="Arial"/>
          <w:b/>
          <w:color w:val="000000"/>
          <w:sz w:val="22"/>
          <w:szCs w:val="22"/>
          <w:lang w:eastAsia="en-US" w:bidi="th-TH"/>
        </w:rPr>
      </w:pPr>
    </w:p>
    <w:p w14:paraId="457569D2" w14:textId="77777777" w:rsidR="00545045" w:rsidRPr="00285434" w:rsidRDefault="00545045" w:rsidP="00545045">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rPr>
        <w:t>CLÁUSULA QUINTA – DOS PRAZOS</w:t>
      </w:r>
    </w:p>
    <w:p w14:paraId="446977A7"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lastRenderedPageBreak/>
        <w:t>5.1. O prazo para Execução</w:t>
      </w:r>
      <w:r w:rsidR="00C55657">
        <w:rPr>
          <w:rFonts w:ascii="Arial" w:hAnsi="Arial" w:cs="Arial"/>
          <w:b/>
          <w:color w:val="000000"/>
          <w:sz w:val="22"/>
          <w:szCs w:val="22"/>
          <w:lang w:eastAsia="en-US"/>
        </w:rPr>
        <w:t xml:space="preserve"> e</w:t>
      </w:r>
      <w:r w:rsidRPr="00285434">
        <w:rPr>
          <w:rFonts w:ascii="Arial" w:hAnsi="Arial" w:cs="Arial"/>
          <w:b/>
          <w:color w:val="000000"/>
          <w:sz w:val="22"/>
          <w:szCs w:val="22"/>
          <w:lang w:eastAsia="en-US"/>
        </w:rPr>
        <w:t xml:space="preserve"> Conclusão da obr</w:t>
      </w:r>
      <w:r w:rsidR="00C55657">
        <w:rPr>
          <w:rFonts w:ascii="Arial" w:hAnsi="Arial" w:cs="Arial"/>
          <w:b/>
          <w:color w:val="000000"/>
          <w:sz w:val="22"/>
          <w:szCs w:val="22"/>
          <w:lang w:eastAsia="en-US"/>
        </w:rPr>
        <w:t>a</w:t>
      </w:r>
      <w:r w:rsidRPr="00285434">
        <w:rPr>
          <w:rFonts w:ascii="Arial" w:hAnsi="Arial" w:cs="Arial"/>
          <w:b/>
          <w:color w:val="000000"/>
          <w:sz w:val="22"/>
          <w:szCs w:val="22"/>
          <w:lang w:eastAsia="en-US"/>
        </w:rPr>
        <w:t>:</w:t>
      </w:r>
    </w:p>
    <w:p w14:paraId="1D201DC2" w14:textId="77777777" w:rsidR="00545045" w:rsidRPr="00285434" w:rsidRDefault="00545045" w:rsidP="00545045">
      <w:pPr>
        <w:widowControl w:val="0"/>
        <w:suppressAutoHyphens/>
        <w:autoSpaceDN w:val="0"/>
        <w:jc w:val="both"/>
        <w:textAlignment w:val="baseline"/>
        <w:rPr>
          <w:rFonts w:ascii="Arial" w:hAnsi="Arial" w:cs="Arial"/>
          <w:color w:val="000000"/>
          <w:sz w:val="22"/>
          <w:szCs w:val="22"/>
          <w:lang w:eastAsia="en-US"/>
        </w:rPr>
      </w:pPr>
      <w:r w:rsidRPr="00285434">
        <w:rPr>
          <w:rFonts w:ascii="Arial" w:hAnsi="Arial" w:cs="Arial"/>
          <w:color w:val="000000"/>
          <w:sz w:val="22"/>
          <w:szCs w:val="22"/>
          <w:lang w:eastAsia="en-US" w:bidi="th-TH"/>
        </w:rPr>
        <w:t>a</w:t>
      </w:r>
      <w:r w:rsidRPr="00285434">
        <w:rPr>
          <w:rFonts w:ascii="Arial" w:hAnsi="Arial" w:cs="Arial"/>
          <w:b/>
          <w:color w:val="000000"/>
          <w:sz w:val="22"/>
          <w:szCs w:val="22"/>
          <w:lang w:eastAsia="en-US" w:bidi="th-TH"/>
        </w:rPr>
        <w:t xml:space="preserve">) </w:t>
      </w:r>
      <w:r w:rsidRPr="00285434">
        <w:rPr>
          <w:rFonts w:ascii="Arial" w:hAnsi="Arial" w:cs="Arial"/>
          <w:color w:val="000000"/>
          <w:sz w:val="22"/>
          <w:szCs w:val="22"/>
          <w:lang w:eastAsia="en-US" w:bidi="th-TH"/>
        </w:rPr>
        <w:t>O prazo estip</w:t>
      </w:r>
      <w:r w:rsidRPr="00285434">
        <w:rPr>
          <w:rFonts w:ascii="Arial" w:hAnsi="Arial" w:cs="Arial"/>
          <w:color w:val="000000"/>
          <w:sz w:val="22"/>
          <w:szCs w:val="22"/>
          <w:lang w:eastAsia="en-US"/>
        </w:rPr>
        <w:t xml:space="preserve">ulado para execução e entrega da presente obra será de </w:t>
      </w:r>
      <w:r w:rsidR="000A280C">
        <w:rPr>
          <w:rFonts w:ascii="Arial" w:hAnsi="Arial" w:cs="Arial"/>
          <w:b/>
          <w:color w:val="000000"/>
          <w:sz w:val="22"/>
          <w:szCs w:val="22"/>
          <w:u w:val="single"/>
          <w:lang w:eastAsia="en-US" w:bidi="th-TH"/>
        </w:rPr>
        <w:t>DEZ MESES</w:t>
      </w:r>
      <w:r w:rsidRPr="00285434">
        <w:rPr>
          <w:rFonts w:ascii="Arial" w:hAnsi="Arial" w:cs="Arial"/>
          <w:color w:val="000000"/>
          <w:sz w:val="22"/>
          <w:szCs w:val="22"/>
          <w:lang w:eastAsia="en-US"/>
        </w:rPr>
        <w:t xml:space="preserve">, conforme Cronograma Físico-Financeiro. Sendo que o prazo estipulado no Cronograma Físico-Financeiro começa a contar a partir da emissão da ordem de início, podendo ser prorrogado a critério do Município, em </w:t>
      </w:r>
      <w:r w:rsidRPr="00285434">
        <w:rPr>
          <w:rFonts w:ascii="Arial" w:hAnsi="Arial" w:cs="Arial"/>
          <w:color w:val="000000"/>
          <w:sz w:val="22"/>
          <w:szCs w:val="22"/>
          <w:lang w:eastAsia="en-US" w:bidi="th-TH"/>
        </w:rPr>
        <w:t xml:space="preserve">conformidade com </w:t>
      </w:r>
      <w:r w:rsidR="00B90763" w:rsidRPr="00285434">
        <w:rPr>
          <w:rFonts w:ascii="Arial" w:hAnsi="Arial" w:cs="Arial"/>
          <w:color w:val="000000"/>
          <w:sz w:val="22"/>
          <w:szCs w:val="22"/>
          <w:lang w:eastAsia="en-US" w:bidi="th-TH"/>
        </w:rPr>
        <w:t>a</w:t>
      </w:r>
      <w:r w:rsidRPr="00285434">
        <w:rPr>
          <w:rFonts w:ascii="Arial" w:hAnsi="Arial" w:cs="Arial"/>
          <w:color w:val="000000"/>
          <w:sz w:val="22"/>
          <w:szCs w:val="22"/>
          <w:lang w:eastAsia="en-US" w:bidi="th-TH"/>
        </w:rPr>
        <w:t xml:space="preserve"> Lei n. </w:t>
      </w:r>
      <w:r w:rsidR="00B90763"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rPr>
        <w:t xml:space="preserve"> e suas alterações.</w:t>
      </w:r>
    </w:p>
    <w:p w14:paraId="74225804" w14:textId="77777777" w:rsidR="00545045" w:rsidRPr="00285434" w:rsidRDefault="00545045" w:rsidP="00545045">
      <w:pPr>
        <w:jc w:val="both"/>
        <w:rPr>
          <w:rFonts w:ascii="Arial" w:hAnsi="Arial" w:cs="Arial"/>
          <w:b/>
          <w:color w:val="000000"/>
          <w:sz w:val="22"/>
          <w:szCs w:val="22"/>
          <w:lang w:eastAsia="en-US" w:bidi="th-TH"/>
        </w:rPr>
      </w:pPr>
    </w:p>
    <w:p w14:paraId="649788AA" w14:textId="77777777" w:rsidR="00545045" w:rsidRPr="00285434" w:rsidRDefault="00545045" w:rsidP="00545045">
      <w:pPr>
        <w:jc w:val="both"/>
        <w:rPr>
          <w:rFonts w:ascii="Arial" w:hAnsi="Arial" w:cs="Arial"/>
          <w:b/>
          <w:bCs/>
          <w:color w:val="000000"/>
          <w:sz w:val="22"/>
          <w:szCs w:val="22"/>
          <w:lang w:eastAsia="en-US"/>
        </w:rPr>
      </w:pPr>
      <w:r w:rsidRPr="00285434">
        <w:rPr>
          <w:rFonts w:ascii="Arial" w:hAnsi="Arial" w:cs="Arial"/>
          <w:b/>
          <w:bCs/>
          <w:color w:val="000000"/>
          <w:sz w:val="22"/>
          <w:szCs w:val="22"/>
          <w:lang w:eastAsia="en-US"/>
        </w:rPr>
        <w:t>5.2. Da Ordem de Serviço</w:t>
      </w:r>
    </w:p>
    <w:p w14:paraId="2462BB4D"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5.2.1. </w:t>
      </w:r>
      <w:r w:rsidRPr="00285434">
        <w:rPr>
          <w:rFonts w:ascii="Arial" w:hAnsi="Arial" w:cs="Arial"/>
          <w:color w:val="000000"/>
          <w:sz w:val="22"/>
          <w:szCs w:val="22"/>
          <w:lang w:eastAsia="en-US" w:bidi="th-TH"/>
        </w:rPr>
        <w:t>O prazo para in</w:t>
      </w:r>
      <w:r w:rsidRPr="00285434">
        <w:rPr>
          <w:rFonts w:ascii="Arial" w:hAnsi="Arial" w:cs="Arial"/>
          <w:color w:val="000000"/>
          <w:sz w:val="22"/>
          <w:szCs w:val="22"/>
          <w:lang w:eastAsia="en-US"/>
        </w:rPr>
        <w:t>ício da execução da obra deve ser após a Ordem de Serviço, que será emitida pelo Departamento de Engenharia da Prefeitu</w:t>
      </w:r>
      <w:r w:rsidRPr="00285434">
        <w:rPr>
          <w:rFonts w:ascii="Arial" w:hAnsi="Arial" w:cs="Arial"/>
          <w:color w:val="000000"/>
          <w:sz w:val="22"/>
          <w:szCs w:val="22"/>
          <w:lang w:eastAsia="en-US" w:bidi="th-TH"/>
        </w:rPr>
        <w:t>ra Municipal de Sorriso – MT.</w:t>
      </w:r>
    </w:p>
    <w:p w14:paraId="7AB82EC5" w14:textId="77777777" w:rsidR="00545045" w:rsidRPr="00285434" w:rsidRDefault="00545045" w:rsidP="00545045">
      <w:pPr>
        <w:jc w:val="both"/>
        <w:rPr>
          <w:rFonts w:ascii="Arial" w:hAnsi="Arial" w:cs="Arial"/>
          <w:color w:val="000000"/>
          <w:sz w:val="22"/>
          <w:szCs w:val="22"/>
          <w:lang w:eastAsia="en-US" w:bidi="th-TH"/>
        </w:rPr>
      </w:pPr>
    </w:p>
    <w:p w14:paraId="06E72572" w14:textId="77777777" w:rsidR="00545045" w:rsidRPr="00285434" w:rsidRDefault="00545045" w:rsidP="00545045">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5.3. Do Recebimento da Obra:</w:t>
      </w:r>
    </w:p>
    <w:p w14:paraId="6C942CDA" w14:textId="77777777" w:rsidR="00F71FB0" w:rsidRPr="00285434" w:rsidRDefault="00F71FB0" w:rsidP="00F71FB0">
      <w:pPr>
        <w:jc w:val="both"/>
        <w:rPr>
          <w:rFonts w:ascii="Arial" w:hAnsi="Arial" w:cs="Arial"/>
          <w:color w:val="000000"/>
          <w:sz w:val="22"/>
          <w:szCs w:val="22"/>
          <w:lang w:eastAsia="en-US"/>
        </w:rPr>
      </w:pPr>
      <w:r w:rsidRPr="00285434">
        <w:rPr>
          <w:rFonts w:ascii="Arial" w:hAnsi="Arial" w:cs="Arial"/>
          <w:color w:val="000000"/>
          <w:sz w:val="22"/>
          <w:szCs w:val="22"/>
          <w:lang w:eastAsia="en-US" w:bidi="th-TH"/>
        </w:rPr>
        <w:t>a) O</w:t>
      </w:r>
      <w:r w:rsidRPr="00285434">
        <w:rPr>
          <w:rFonts w:ascii="Arial" w:hAnsi="Arial" w:cs="Arial"/>
          <w:color w:val="000000"/>
          <w:sz w:val="22"/>
          <w:szCs w:val="22"/>
          <w:lang w:eastAsia="en-US"/>
        </w:rPr>
        <w:t xml:space="preserve"> recebimento da obra, após sua execução e conclusão, obedecerá ao disposto nos Artigo 140 da Lei nº 14.133/21 e suas alterações.</w:t>
      </w:r>
    </w:p>
    <w:p w14:paraId="0B898802" w14:textId="77777777" w:rsidR="00F71FB0" w:rsidRPr="00285434" w:rsidRDefault="00F71FB0" w:rsidP="00F71FB0">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rPr>
        <w:t>a.1) A Contratada deverá comunicar ao Fiscal do Contrato, para o recebimento provisório dos serviços contratados, fica</w:t>
      </w:r>
      <w:r w:rsidRPr="00285434">
        <w:rPr>
          <w:rFonts w:ascii="Arial" w:hAnsi="Arial" w:cs="Arial"/>
          <w:color w:val="000000"/>
          <w:sz w:val="22"/>
          <w:szCs w:val="22"/>
          <w:lang w:eastAsia="en-US" w:bidi="th-TH"/>
        </w:rPr>
        <w:t>ndo o recebimento definitivo a cargo da Secretaria de Cidade da Prefeitura Municipal de Sorriso.</w:t>
      </w:r>
    </w:p>
    <w:p w14:paraId="36335BEA" w14:textId="77777777" w:rsidR="00F71FB0" w:rsidRPr="00285434" w:rsidRDefault="00F71FB0" w:rsidP="00F71FB0">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 xml:space="preserve">a.2) </w:t>
      </w:r>
      <w:r w:rsidRPr="00285434">
        <w:rPr>
          <w:rFonts w:ascii="Arial" w:hAnsi="Arial" w:cs="Arial"/>
          <w:color w:val="000000"/>
          <w:sz w:val="22"/>
          <w:szCs w:val="22"/>
          <w:u w:val="single"/>
          <w:lang w:eastAsia="en-US"/>
        </w:rPr>
        <w:t>O recebimento provisó</w:t>
      </w:r>
      <w:r w:rsidRPr="00285434">
        <w:rPr>
          <w:rFonts w:ascii="Arial" w:hAnsi="Arial" w:cs="Arial"/>
          <w:color w:val="000000"/>
          <w:sz w:val="22"/>
          <w:szCs w:val="22"/>
          <w:u w:val="single"/>
          <w:lang w:eastAsia="en-US" w:bidi="th-TH"/>
        </w:rPr>
        <w:t>rio</w:t>
      </w:r>
      <w:r w:rsidRPr="00285434">
        <w:rPr>
          <w:rFonts w:ascii="Arial" w:hAnsi="Arial" w:cs="Arial"/>
          <w:color w:val="000000"/>
          <w:sz w:val="22"/>
          <w:szCs w:val="22"/>
          <w:lang w:eastAsia="en-US"/>
        </w:rPr>
        <w:t xml:space="preserve"> da obra deverá ser feito pelo responsável por seus acompanhamento e fiscalização, mediante Termo de Recebimento Provisório, quand</w:t>
      </w:r>
      <w:r w:rsidRPr="00285434">
        <w:rPr>
          <w:rFonts w:ascii="Arial" w:hAnsi="Arial" w:cs="Arial"/>
          <w:color w:val="000000"/>
          <w:sz w:val="22"/>
          <w:szCs w:val="22"/>
          <w:lang w:eastAsia="en-US" w:bidi="th-TH"/>
        </w:rPr>
        <w:t>o verific</w:t>
      </w:r>
      <w:r w:rsidRPr="00285434">
        <w:rPr>
          <w:rFonts w:ascii="Arial" w:hAnsi="Arial" w:cs="Arial"/>
          <w:color w:val="000000"/>
          <w:sz w:val="22"/>
          <w:szCs w:val="22"/>
          <w:lang w:eastAsia="en-US"/>
        </w:rPr>
        <w:t xml:space="preserve">ado o cumprimento das exigências de caráter técnico, </w:t>
      </w:r>
      <w:r w:rsidRPr="00285434">
        <w:rPr>
          <w:rFonts w:ascii="Arial" w:hAnsi="Arial" w:cs="Arial"/>
          <w:color w:val="000000"/>
          <w:sz w:val="22"/>
          <w:szCs w:val="22"/>
          <w:shd w:val="clear" w:color="auto" w:fill="FFFFFF"/>
          <w:lang w:eastAsia="en-US" w:bidi="th-TH"/>
        </w:rPr>
        <w:t>assinado pelas parte</w:t>
      </w:r>
      <w:r w:rsidRPr="00285434">
        <w:rPr>
          <w:rFonts w:ascii="Arial" w:hAnsi="Arial" w:cs="Arial"/>
          <w:color w:val="000000"/>
          <w:sz w:val="22"/>
          <w:szCs w:val="22"/>
          <w:shd w:val="clear" w:color="auto" w:fill="FFFFFF"/>
          <w:lang w:eastAsia="en-US"/>
        </w:rPr>
        <w:t xml:space="preserve">s em até 15 (quinze) dias da comunicação </w:t>
      </w:r>
      <w:r w:rsidRPr="00285434">
        <w:rPr>
          <w:rFonts w:ascii="Arial" w:hAnsi="Arial" w:cs="Arial"/>
          <w:color w:val="000000"/>
          <w:sz w:val="22"/>
          <w:szCs w:val="22"/>
          <w:shd w:val="clear" w:color="auto" w:fill="FFFFFF"/>
          <w:lang w:eastAsia="en-US" w:bidi="th-TH"/>
        </w:rPr>
        <w:t xml:space="preserve">escrita do contratado </w:t>
      </w:r>
      <w:r w:rsidRPr="00285434">
        <w:rPr>
          <w:rFonts w:ascii="Arial" w:hAnsi="Arial" w:cs="Arial"/>
          <w:color w:val="000000"/>
          <w:sz w:val="22"/>
          <w:szCs w:val="22"/>
          <w:lang w:eastAsia="en-US"/>
        </w:rPr>
        <w:t>conforme elencado artigo 104, § 3º, inciso I, alínea “a”</w:t>
      </w:r>
      <w:r w:rsidRPr="00285434">
        <w:rPr>
          <w:rFonts w:ascii="Arial" w:hAnsi="Arial" w:cs="Arial"/>
          <w:color w:val="000000"/>
          <w:sz w:val="22"/>
          <w:szCs w:val="22"/>
          <w:lang w:eastAsia="en-US" w:bidi="th-TH"/>
        </w:rPr>
        <w:t xml:space="preserve"> da Lei 14.133 de 01 de Abril de 2021.</w:t>
      </w:r>
    </w:p>
    <w:p w14:paraId="6B59F9C5" w14:textId="77777777" w:rsidR="00F71FB0" w:rsidRPr="00285434" w:rsidRDefault="00F71FB0" w:rsidP="00F71FB0">
      <w:pPr>
        <w:ind w:left="708"/>
        <w:jc w:val="both"/>
        <w:rPr>
          <w:rFonts w:ascii="Arial" w:hAnsi="Arial" w:cs="Arial"/>
          <w:color w:val="000000"/>
          <w:sz w:val="22"/>
          <w:szCs w:val="22"/>
          <w:shd w:val="clear" w:color="auto" w:fill="FFFFFF"/>
          <w:lang w:eastAsia="en-US" w:bidi="th-TH"/>
        </w:rPr>
      </w:pPr>
      <w:r w:rsidRPr="00285434">
        <w:rPr>
          <w:rFonts w:ascii="Arial" w:hAnsi="Arial" w:cs="Arial"/>
          <w:color w:val="000000"/>
          <w:sz w:val="22"/>
          <w:szCs w:val="22"/>
          <w:lang w:eastAsia="en-US" w:bidi="th-TH"/>
        </w:rPr>
        <w:t xml:space="preserve">a.3) </w:t>
      </w:r>
      <w:r w:rsidRPr="00285434">
        <w:rPr>
          <w:rFonts w:ascii="Arial" w:hAnsi="Arial" w:cs="Arial"/>
          <w:color w:val="000000"/>
          <w:sz w:val="22"/>
          <w:szCs w:val="22"/>
          <w:u w:val="single"/>
          <w:lang w:eastAsia="en-US" w:bidi="th-TH"/>
        </w:rPr>
        <w:t>O recebimento definitivo</w:t>
      </w:r>
      <w:r w:rsidRPr="00285434">
        <w:rPr>
          <w:rFonts w:ascii="Arial" w:hAnsi="Arial" w:cs="Arial"/>
          <w:color w:val="000000"/>
          <w:sz w:val="22"/>
          <w:szCs w:val="22"/>
          <w:lang w:eastAsia="en-US"/>
        </w:rPr>
        <w:t xml:space="preserve"> deverá ser feito mediante Termo de Recebimento Definitivo </w:t>
      </w:r>
      <w:r w:rsidRPr="00285434">
        <w:rPr>
          <w:rFonts w:ascii="Arial" w:hAnsi="Arial" w:cs="Arial"/>
          <w:color w:val="000000"/>
          <w:sz w:val="22"/>
          <w:szCs w:val="22"/>
          <w:shd w:val="clear" w:color="auto" w:fill="FFFFFF"/>
          <w:lang w:eastAsia="en-US" w:bidi="th-TH"/>
        </w:rPr>
        <w:t>assinado pelas partes, que comprove o atendimento d</w:t>
      </w:r>
      <w:r w:rsidRPr="00285434">
        <w:rPr>
          <w:rFonts w:ascii="Arial" w:hAnsi="Arial" w:cs="Arial"/>
          <w:color w:val="000000"/>
          <w:sz w:val="22"/>
          <w:szCs w:val="22"/>
          <w:shd w:val="clear" w:color="auto" w:fill="FFFFFF"/>
          <w:lang w:eastAsia="en-US"/>
        </w:rPr>
        <w:t>as exigências contratuais, após o decurso do prazo de observação, ou vistoria que comprove a adequação do objeto</w:t>
      </w:r>
      <w:r w:rsidRPr="00285434">
        <w:rPr>
          <w:rFonts w:ascii="Arial" w:hAnsi="Arial" w:cs="Arial"/>
          <w:color w:val="000000"/>
          <w:sz w:val="22"/>
          <w:szCs w:val="22"/>
          <w:shd w:val="clear" w:color="auto" w:fill="FFFFFF"/>
          <w:lang w:eastAsia="en-US" w:bidi="th-TH"/>
        </w:rPr>
        <w:t xml:space="preserve"> aos termos contratuais, em at</w:t>
      </w:r>
      <w:r w:rsidRPr="00285434">
        <w:rPr>
          <w:rFonts w:ascii="Arial" w:hAnsi="Arial" w:cs="Arial"/>
          <w:color w:val="000000"/>
          <w:sz w:val="22"/>
          <w:szCs w:val="22"/>
          <w:shd w:val="clear" w:color="auto" w:fill="FFFFFF"/>
          <w:lang w:eastAsia="en-US"/>
        </w:rPr>
        <w:t xml:space="preserve">é 90 (noventa) dias, observado o disposto no </w:t>
      </w:r>
      <w:r w:rsidRPr="00285434">
        <w:rPr>
          <w:rFonts w:ascii="Arial" w:hAnsi="Arial" w:cs="Arial"/>
          <w:color w:val="000000"/>
          <w:sz w:val="22"/>
          <w:szCs w:val="22"/>
          <w:lang w:eastAsia="en-US"/>
        </w:rPr>
        <w:t>artigo 104, § 3º, inciso I, alínea “b” da Lei 14.133 de 01 de Abril d</w:t>
      </w:r>
      <w:r w:rsidRPr="00285434">
        <w:rPr>
          <w:rFonts w:ascii="Arial" w:hAnsi="Arial" w:cs="Arial"/>
          <w:color w:val="000000"/>
          <w:sz w:val="22"/>
          <w:szCs w:val="22"/>
          <w:lang w:eastAsia="en-US" w:bidi="th-TH"/>
        </w:rPr>
        <w:t>e 2021</w:t>
      </w:r>
      <w:r w:rsidRPr="00285434">
        <w:rPr>
          <w:rFonts w:ascii="Arial" w:hAnsi="Arial" w:cs="Arial"/>
          <w:color w:val="000000"/>
          <w:sz w:val="22"/>
          <w:szCs w:val="22"/>
          <w:shd w:val="clear" w:color="auto" w:fill="FFFFFF"/>
          <w:lang w:eastAsia="en-US" w:bidi="th-TH"/>
        </w:rPr>
        <w:t>.</w:t>
      </w:r>
    </w:p>
    <w:p w14:paraId="75CFEBA1" w14:textId="77777777" w:rsidR="00F71FB0" w:rsidRPr="00285434" w:rsidRDefault="00F71FB0" w:rsidP="00F71FB0">
      <w:pPr>
        <w:ind w:left="708"/>
        <w:jc w:val="both"/>
        <w:rPr>
          <w:rFonts w:ascii="Arial" w:hAnsi="Arial" w:cs="Arial"/>
          <w:b/>
          <w:color w:val="000000"/>
          <w:sz w:val="22"/>
          <w:szCs w:val="22"/>
          <w:lang w:eastAsia="en-US" w:bidi="th-TH"/>
        </w:rPr>
      </w:pPr>
      <w:r w:rsidRPr="00285434">
        <w:rPr>
          <w:rFonts w:ascii="Arial" w:hAnsi="Arial" w:cs="Arial"/>
          <w:color w:val="000000"/>
          <w:sz w:val="22"/>
          <w:szCs w:val="22"/>
          <w:lang w:eastAsia="en-US"/>
        </w:rPr>
        <w:t>a.4) O recebimento definitivo ocorrerá após o saneamento das eventuais pendências relacionadas no recebimento provisório.</w:t>
      </w:r>
    </w:p>
    <w:p w14:paraId="448F8370" w14:textId="77777777" w:rsidR="00545045" w:rsidRPr="00285434" w:rsidRDefault="00545045" w:rsidP="00545045">
      <w:pPr>
        <w:ind w:left="708"/>
        <w:jc w:val="both"/>
        <w:rPr>
          <w:rFonts w:ascii="Arial" w:hAnsi="Arial" w:cs="Arial"/>
          <w:b/>
          <w:color w:val="000000"/>
          <w:sz w:val="22"/>
          <w:szCs w:val="22"/>
          <w:lang w:eastAsia="en-US" w:bidi="th-TH"/>
        </w:rPr>
      </w:pPr>
    </w:p>
    <w:p w14:paraId="50B23495" w14:textId="77777777" w:rsidR="00545045" w:rsidRPr="00285434" w:rsidRDefault="00545045" w:rsidP="00545045">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 xml:space="preserve">5.4. Da contagem dos prazos: </w:t>
      </w:r>
    </w:p>
    <w:p w14:paraId="5F980A40" w14:textId="77777777" w:rsidR="00F71FB0" w:rsidRPr="00285434" w:rsidRDefault="00F71FB0" w:rsidP="00F71FB0">
      <w:pPr>
        <w:jc w:val="both"/>
        <w:rPr>
          <w:rFonts w:ascii="Arial" w:hAnsi="Arial" w:cs="Arial"/>
          <w:color w:val="000000"/>
          <w:sz w:val="22"/>
          <w:szCs w:val="22"/>
          <w:lang w:eastAsia="en-US"/>
        </w:rPr>
      </w:pPr>
      <w:r w:rsidRPr="00285434">
        <w:rPr>
          <w:rFonts w:ascii="Arial" w:hAnsi="Arial" w:cs="Arial"/>
          <w:color w:val="000000"/>
          <w:sz w:val="22"/>
          <w:szCs w:val="22"/>
          <w:lang w:eastAsia="en-US" w:bidi="th-TH"/>
        </w:rPr>
        <w:t>a). Na contagem dos prazos estabelecidos neste instru</w:t>
      </w:r>
      <w:r w:rsidRPr="00285434">
        <w:rPr>
          <w:rFonts w:ascii="Arial" w:hAnsi="Arial" w:cs="Arial"/>
          <w:color w:val="000000"/>
          <w:sz w:val="22"/>
          <w:szCs w:val="22"/>
          <w:lang w:eastAsia="en-US"/>
        </w:rPr>
        <w:t>mento, excluir-se-á o dia do início e incluir-se-á o do vencimento, e considerar-se-ão os dias consecutivos, exceto qua</w:t>
      </w:r>
      <w:r w:rsidRPr="00285434">
        <w:rPr>
          <w:rFonts w:ascii="Arial" w:hAnsi="Arial" w:cs="Arial"/>
          <w:color w:val="000000"/>
          <w:sz w:val="22"/>
          <w:szCs w:val="22"/>
          <w:lang w:eastAsia="en-US" w:bidi="th-TH"/>
        </w:rPr>
        <w:t>ndo for explicitamente disposto em</w:t>
      </w:r>
      <w:r w:rsidRPr="00285434">
        <w:rPr>
          <w:rFonts w:ascii="Arial" w:hAnsi="Arial" w:cs="Arial"/>
          <w:color w:val="000000"/>
          <w:sz w:val="22"/>
          <w:szCs w:val="22"/>
          <w:lang w:eastAsia="en-US"/>
        </w:rPr>
        <w:t xml:space="preserve"> contrário, conforme </w:t>
      </w:r>
      <w:r w:rsidRPr="00285434">
        <w:rPr>
          <w:rFonts w:ascii="Arial" w:hAnsi="Arial" w:cs="Arial"/>
          <w:color w:val="000000"/>
          <w:sz w:val="22"/>
          <w:szCs w:val="22"/>
          <w:lang w:eastAsia="en-US" w:bidi="th-TH"/>
        </w:rPr>
        <w:t>disposto n</w:t>
      </w:r>
      <w:r w:rsidRPr="00285434">
        <w:rPr>
          <w:rFonts w:ascii="Arial" w:hAnsi="Arial" w:cs="Arial"/>
          <w:color w:val="000000"/>
          <w:sz w:val="22"/>
          <w:szCs w:val="22"/>
          <w:lang w:eastAsia="en-US"/>
        </w:rPr>
        <w:t>o art. 183 da Lei nº. 14.133/21.</w:t>
      </w:r>
    </w:p>
    <w:p w14:paraId="66CE1616" w14:textId="77777777" w:rsidR="00545045" w:rsidRPr="00285434" w:rsidRDefault="00F71FB0" w:rsidP="00F71FB0">
      <w:pPr>
        <w:jc w:val="both"/>
        <w:rPr>
          <w:rFonts w:ascii="Arial" w:hAnsi="Arial" w:cs="Arial"/>
          <w:b/>
          <w:color w:val="000000"/>
          <w:sz w:val="22"/>
          <w:szCs w:val="22"/>
          <w:lang w:eastAsia="en-US" w:bidi="th-TH"/>
        </w:rPr>
      </w:pPr>
      <w:r w:rsidRPr="00285434">
        <w:rPr>
          <w:rFonts w:ascii="Arial" w:hAnsi="Arial" w:cs="Arial"/>
          <w:color w:val="000000"/>
          <w:sz w:val="22"/>
          <w:szCs w:val="22"/>
          <w:lang w:eastAsia="en-US"/>
        </w:rPr>
        <w:t>b) Só se iniciam e vencem os prazos pre</w:t>
      </w:r>
      <w:r w:rsidRPr="00285434">
        <w:rPr>
          <w:rFonts w:ascii="Arial" w:hAnsi="Arial" w:cs="Arial"/>
          <w:color w:val="000000"/>
          <w:sz w:val="22"/>
          <w:szCs w:val="22"/>
          <w:lang w:eastAsia="en-US" w:bidi="th-TH"/>
        </w:rPr>
        <w:t>vistos neste instrumento em dia de expediente na Prefeitura Municipal de Sorriso.</w:t>
      </w:r>
    </w:p>
    <w:p w14:paraId="0B3225DC" w14:textId="77777777" w:rsidR="00545045" w:rsidRPr="00285434" w:rsidRDefault="00545045" w:rsidP="00545045">
      <w:pPr>
        <w:jc w:val="both"/>
        <w:rPr>
          <w:rFonts w:ascii="Arial" w:hAnsi="Arial" w:cs="Arial"/>
          <w:b/>
          <w:color w:val="000000"/>
          <w:sz w:val="22"/>
          <w:szCs w:val="22"/>
          <w:lang w:eastAsia="en-US" w:bidi="th-TH"/>
        </w:rPr>
      </w:pPr>
    </w:p>
    <w:p w14:paraId="1DE31090"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SEXTA – DA VIGÊNCIA</w:t>
      </w:r>
    </w:p>
    <w:p w14:paraId="2AFF1B29" w14:textId="77777777" w:rsidR="00F71FB0" w:rsidRPr="00285434" w:rsidRDefault="00545045" w:rsidP="00F71FB0">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6.1. </w:t>
      </w:r>
      <w:r w:rsidRPr="00285434">
        <w:rPr>
          <w:rFonts w:ascii="Arial" w:hAnsi="Arial" w:cs="Arial"/>
          <w:color w:val="000000"/>
          <w:sz w:val="22"/>
          <w:szCs w:val="22"/>
          <w:lang w:eastAsia="en-US" w:bidi="th-TH"/>
        </w:rPr>
        <w:t xml:space="preserve"> </w:t>
      </w:r>
      <w:r w:rsidR="00F71FB0" w:rsidRPr="00285434">
        <w:rPr>
          <w:rFonts w:ascii="Arial" w:hAnsi="Arial" w:cs="Arial"/>
          <w:color w:val="000000"/>
          <w:sz w:val="22"/>
          <w:szCs w:val="22"/>
          <w:lang w:eastAsia="en-US" w:bidi="th-TH"/>
        </w:rPr>
        <w:t>O</w:t>
      </w:r>
      <w:r w:rsidR="00F71FB0" w:rsidRPr="00285434">
        <w:rPr>
          <w:rFonts w:ascii="Arial" w:hAnsi="Arial" w:cs="Arial"/>
          <w:color w:val="000000"/>
          <w:sz w:val="22"/>
          <w:szCs w:val="22"/>
          <w:lang w:eastAsia="en-US"/>
        </w:rPr>
        <w:t xml:space="preserve"> prazo de vigência do contrato será de </w:t>
      </w:r>
      <w:r w:rsidR="000A280C">
        <w:rPr>
          <w:rFonts w:ascii="Arial" w:hAnsi="Arial" w:cs="Arial"/>
          <w:b/>
          <w:color w:val="000000"/>
          <w:sz w:val="22"/>
          <w:szCs w:val="22"/>
          <w:u w:val="single"/>
          <w:lang w:eastAsia="en-US" w:bidi="th-TH"/>
        </w:rPr>
        <w:t>DOZE MESES</w:t>
      </w:r>
      <w:r w:rsidR="00F71FB0" w:rsidRPr="00285434">
        <w:rPr>
          <w:rFonts w:ascii="Arial" w:hAnsi="Arial" w:cs="Arial"/>
          <w:b/>
          <w:color w:val="000000"/>
          <w:sz w:val="22"/>
          <w:szCs w:val="22"/>
          <w:lang w:eastAsia="en-US" w:bidi="th-TH"/>
        </w:rPr>
        <w:t>,</w:t>
      </w:r>
      <w:r w:rsidR="00F71FB0" w:rsidRPr="00285434">
        <w:rPr>
          <w:rFonts w:ascii="Arial" w:hAnsi="Arial" w:cs="Arial"/>
          <w:color w:val="000000"/>
          <w:sz w:val="22"/>
          <w:szCs w:val="22"/>
          <w:lang w:eastAsia="en-US" w:bidi="th-TH"/>
        </w:rPr>
        <w:t xml:space="preserve"> contados </w:t>
      </w:r>
      <w:r w:rsidR="000A280C">
        <w:rPr>
          <w:rFonts w:ascii="Arial" w:hAnsi="Arial" w:cs="Arial"/>
          <w:color w:val="000000"/>
          <w:sz w:val="22"/>
          <w:szCs w:val="22"/>
          <w:lang w:eastAsia="en-US" w:bidi="th-TH"/>
        </w:rPr>
        <w:t>a partir da data de emissão do instrumento contratual</w:t>
      </w:r>
      <w:r w:rsidR="00F71FB0" w:rsidRPr="00285434">
        <w:rPr>
          <w:rFonts w:ascii="Arial" w:hAnsi="Arial" w:cs="Arial"/>
          <w:color w:val="000000"/>
          <w:sz w:val="22"/>
          <w:szCs w:val="22"/>
          <w:lang w:eastAsia="en-US" w:bidi="th-TH"/>
        </w:rPr>
        <w:t xml:space="preserve"> </w:t>
      </w:r>
      <w:r w:rsidR="00F36835" w:rsidRPr="00285434">
        <w:rPr>
          <w:rFonts w:ascii="Arial" w:hAnsi="Arial" w:cs="Arial"/>
          <w:b/>
          <w:bCs/>
          <w:color w:val="000000"/>
          <w:sz w:val="22"/>
          <w:szCs w:val="22"/>
          <w:lang w:eastAsia="en-US" w:bidi="th-TH"/>
        </w:rPr>
        <w:t xml:space="preserve">____/____/____ </w:t>
      </w:r>
      <w:r w:rsidR="00F36835" w:rsidRPr="00285434">
        <w:rPr>
          <w:rFonts w:ascii="Arial" w:hAnsi="Arial" w:cs="Arial"/>
          <w:b/>
          <w:bCs/>
          <w:color w:val="000000"/>
          <w:sz w:val="22"/>
          <w:szCs w:val="22"/>
          <w:lang w:eastAsia="en-US"/>
        </w:rPr>
        <w:t xml:space="preserve">até </w:t>
      </w:r>
      <w:r w:rsidR="00F36835" w:rsidRPr="00285434">
        <w:rPr>
          <w:rFonts w:ascii="Arial" w:hAnsi="Arial" w:cs="Arial"/>
          <w:b/>
          <w:bCs/>
          <w:color w:val="000000"/>
          <w:sz w:val="22"/>
          <w:szCs w:val="22"/>
          <w:lang w:eastAsia="en-US" w:bidi="th-TH"/>
        </w:rPr>
        <w:t>e ____/____/____</w:t>
      </w:r>
      <w:r w:rsidR="00F71FB0" w:rsidRPr="00285434">
        <w:rPr>
          <w:rFonts w:ascii="Arial" w:hAnsi="Arial" w:cs="Arial"/>
          <w:b/>
          <w:bCs/>
          <w:color w:val="000000"/>
          <w:sz w:val="22"/>
          <w:szCs w:val="22"/>
          <w:lang w:eastAsia="en-US" w:bidi="th-TH"/>
        </w:rPr>
        <w:t>,</w:t>
      </w:r>
      <w:r w:rsidR="00F71FB0" w:rsidRPr="00285434">
        <w:rPr>
          <w:rFonts w:ascii="Arial" w:hAnsi="Arial" w:cs="Arial"/>
          <w:color w:val="000000"/>
          <w:sz w:val="22"/>
          <w:szCs w:val="22"/>
          <w:lang w:eastAsia="en-US" w:bidi="th-TH"/>
        </w:rPr>
        <w:t xml:space="preserve"> podendo ser prorrogado de acordo com os termos estabelecidos na Lei Federal 14.133/2021.</w:t>
      </w:r>
    </w:p>
    <w:p w14:paraId="17C1CC3D" w14:textId="77777777" w:rsidR="00F71FB0" w:rsidRPr="00285434" w:rsidRDefault="00F71FB0" w:rsidP="00F71FB0">
      <w:pPr>
        <w:ind w:left="709"/>
        <w:jc w:val="both"/>
        <w:rPr>
          <w:rFonts w:ascii="Arial" w:hAnsi="Arial" w:cs="Arial"/>
          <w:color w:val="000000"/>
          <w:sz w:val="22"/>
          <w:szCs w:val="22"/>
          <w:lang w:eastAsia="en-US"/>
        </w:rPr>
      </w:pPr>
      <w:r w:rsidRPr="00285434">
        <w:rPr>
          <w:rFonts w:ascii="Arial" w:hAnsi="Arial" w:cs="Arial"/>
          <w:bCs/>
          <w:color w:val="000000"/>
          <w:sz w:val="22"/>
          <w:szCs w:val="22"/>
          <w:lang w:eastAsia="en-US" w:bidi="th-TH"/>
        </w:rPr>
        <w:t>6.1.1.</w:t>
      </w:r>
      <w:r w:rsidRPr="00285434">
        <w:rPr>
          <w:rFonts w:ascii="Arial" w:hAnsi="Arial" w:cs="Arial"/>
          <w:b/>
          <w:color w:val="000000"/>
          <w:sz w:val="22"/>
          <w:szCs w:val="22"/>
          <w:lang w:eastAsia="en-US" w:bidi="th-TH"/>
        </w:rPr>
        <w:t xml:space="preserve"> </w:t>
      </w:r>
      <w:r w:rsidRPr="00285434">
        <w:rPr>
          <w:rFonts w:ascii="Arial" w:hAnsi="Arial" w:cs="Arial"/>
          <w:color w:val="000000"/>
          <w:sz w:val="22"/>
          <w:szCs w:val="22"/>
          <w:lang w:eastAsia="en-US"/>
        </w:rPr>
        <w:t xml:space="preserve">A licitante vencedora deverá comparecer para assinar o </w:t>
      </w:r>
      <w:r w:rsidRPr="00285434">
        <w:rPr>
          <w:rFonts w:ascii="Arial" w:hAnsi="Arial" w:cs="Arial"/>
          <w:color w:val="000000"/>
          <w:sz w:val="22"/>
          <w:szCs w:val="22"/>
          <w:lang w:eastAsia="en-US" w:bidi="th-TH"/>
        </w:rPr>
        <w:t>contrato e retirar o respectivo instr</w:t>
      </w:r>
      <w:r w:rsidRPr="00285434">
        <w:rPr>
          <w:rFonts w:ascii="Arial" w:hAnsi="Arial" w:cs="Arial"/>
          <w:color w:val="000000"/>
          <w:sz w:val="22"/>
          <w:szCs w:val="22"/>
          <w:lang w:eastAsia="en-US"/>
        </w:rPr>
        <w:t>umento contratual dentro do prazo de 05 (cinco) dias úteis, contados da notificação feita pelo Município de Sorriso, podendo ser prorrogado uma vez, por igual período, quando solicitado pela parte durante o seu transcur</w:t>
      </w:r>
      <w:r w:rsidRPr="00285434">
        <w:rPr>
          <w:rFonts w:ascii="Arial" w:hAnsi="Arial" w:cs="Arial"/>
          <w:color w:val="000000"/>
          <w:sz w:val="22"/>
          <w:szCs w:val="22"/>
          <w:lang w:eastAsia="en-US" w:bidi="th-TH"/>
        </w:rPr>
        <w:t>so e desde que ocorra motivo justific</w:t>
      </w:r>
      <w:r w:rsidRPr="00285434">
        <w:rPr>
          <w:rFonts w:ascii="Arial" w:hAnsi="Arial" w:cs="Arial"/>
          <w:color w:val="000000"/>
          <w:sz w:val="22"/>
          <w:szCs w:val="22"/>
          <w:lang w:eastAsia="en-US"/>
        </w:rPr>
        <w:t>ado aceito pela Administração.</w:t>
      </w:r>
    </w:p>
    <w:p w14:paraId="00C4F98F" w14:textId="77777777" w:rsidR="00545045" w:rsidRPr="00285434" w:rsidRDefault="00545045" w:rsidP="00F71FB0">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6.2</w:t>
      </w:r>
      <w:r w:rsidRPr="00285434">
        <w:rPr>
          <w:rFonts w:ascii="Arial" w:hAnsi="Arial" w:cs="Arial"/>
          <w:color w:val="000000"/>
          <w:sz w:val="22"/>
          <w:szCs w:val="22"/>
          <w:lang w:eastAsia="en-US"/>
        </w:rPr>
        <w:t xml:space="preserve"> O prazo contratual estabelecido poderá ser prorrogado dentro da sua vigência, e</w:t>
      </w:r>
      <w:r w:rsidRPr="00285434">
        <w:rPr>
          <w:rFonts w:ascii="Arial" w:hAnsi="Arial" w:cs="Arial"/>
          <w:color w:val="000000"/>
          <w:sz w:val="22"/>
          <w:szCs w:val="22"/>
          <w:lang w:eastAsia="en-US" w:bidi="th-TH"/>
        </w:rPr>
        <w:t xml:space="preserve">m conformidade com o disposto </w:t>
      </w:r>
      <w:r w:rsidR="008E3EA0" w:rsidRPr="00285434">
        <w:rPr>
          <w:rFonts w:ascii="Arial" w:hAnsi="Arial" w:cs="Arial"/>
          <w:color w:val="000000"/>
          <w:sz w:val="22"/>
          <w:szCs w:val="22"/>
          <w:lang w:eastAsia="en-US" w:bidi="th-TH"/>
        </w:rPr>
        <w:t>n</w:t>
      </w:r>
      <w:r w:rsidRPr="00285434">
        <w:rPr>
          <w:rFonts w:ascii="Arial" w:hAnsi="Arial" w:cs="Arial"/>
          <w:color w:val="000000"/>
          <w:sz w:val="22"/>
          <w:szCs w:val="22"/>
          <w:lang w:eastAsia="en-US"/>
        </w:rPr>
        <w:t xml:space="preserve">a Lei nº </w:t>
      </w:r>
      <w:r w:rsidR="008E3EA0"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rPr>
        <w:t xml:space="preserve"> e suas alterações.</w:t>
      </w:r>
    </w:p>
    <w:p w14:paraId="1FA69BAC" w14:textId="77777777" w:rsidR="00545045" w:rsidRPr="00285434" w:rsidRDefault="00545045" w:rsidP="00545045">
      <w:pPr>
        <w:jc w:val="both"/>
        <w:rPr>
          <w:rFonts w:ascii="Arial" w:hAnsi="Arial" w:cs="Arial"/>
          <w:color w:val="000000"/>
          <w:sz w:val="22"/>
          <w:szCs w:val="22"/>
          <w:lang w:eastAsia="en-US" w:bidi="th-TH"/>
        </w:rPr>
      </w:pPr>
    </w:p>
    <w:p w14:paraId="55AEDC38"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 xml:space="preserve">CLÁUSULA SÉTIMA – DO VALOR DA CONTRATAÇÃO, REAJUSTAMENTO, FORMA </w:t>
      </w:r>
      <w:r w:rsidRPr="00285434">
        <w:rPr>
          <w:rFonts w:ascii="Arial" w:hAnsi="Arial" w:cs="Arial"/>
          <w:b/>
          <w:color w:val="000000"/>
          <w:sz w:val="22"/>
          <w:szCs w:val="22"/>
          <w:lang w:eastAsia="en-US" w:bidi="th-TH"/>
        </w:rPr>
        <w:t>DE PAGAM</w:t>
      </w:r>
      <w:r w:rsidRPr="00285434">
        <w:rPr>
          <w:rFonts w:ascii="Arial" w:hAnsi="Arial" w:cs="Arial"/>
          <w:b/>
          <w:color w:val="000000"/>
          <w:sz w:val="22"/>
          <w:szCs w:val="22"/>
          <w:lang w:eastAsia="en-US"/>
        </w:rPr>
        <w:t>ENTO E MEDIÇÕES DOS SERVIÇOS.</w:t>
      </w:r>
    </w:p>
    <w:p w14:paraId="3043214E"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7.1. </w:t>
      </w:r>
      <w:r w:rsidRPr="00285434">
        <w:rPr>
          <w:rFonts w:ascii="Arial" w:hAnsi="Arial" w:cs="Arial"/>
          <w:color w:val="000000"/>
          <w:sz w:val="22"/>
          <w:szCs w:val="22"/>
          <w:lang w:eastAsia="en-US" w:bidi="th-TH"/>
        </w:rPr>
        <w:t>Do valor</w:t>
      </w:r>
    </w:p>
    <w:p w14:paraId="1A617E1C"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lastRenderedPageBreak/>
        <w:t>7.1.1.</w:t>
      </w:r>
      <w:r w:rsidRPr="000A280C">
        <w:rPr>
          <w:rFonts w:ascii="Arial" w:hAnsi="Arial" w:cs="Arial"/>
          <w:b/>
          <w:bCs/>
          <w:color w:val="000000"/>
          <w:sz w:val="22"/>
          <w:szCs w:val="22"/>
          <w:lang w:eastAsia="en-US" w:bidi="th-TH"/>
        </w:rPr>
        <w:t xml:space="preserve"> O valor global do prese</w:t>
      </w:r>
      <w:r w:rsidRPr="000A280C">
        <w:rPr>
          <w:rFonts w:ascii="Arial" w:hAnsi="Arial" w:cs="Arial"/>
          <w:b/>
          <w:bCs/>
          <w:color w:val="000000"/>
          <w:sz w:val="22"/>
          <w:szCs w:val="22"/>
          <w:lang w:eastAsia="en-US"/>
        </w:rPr>
        <w:t>nte instrumento contratual é de R$ ______________(________________),</w:t>
      </w:r>
      <w:r w:rsidRPr="00285434">
        <w:rPr>
          <w:rFonts w:ascii="Arial" w:hAnsi="Arial" w:cs="Arial"/>
          <w:color w:val="000000"/>
          <w:sz w:val="22"/>
          <w:szCs w:val="22"/>
          <w:lang w:eastAsia="en-US"/>
        </w:rPr>
        <w:t xml:space="preserve"> o qual será pago mediante apresentação das respectivas Notas Fiscais, devid</w:t>
      </w:r>
      <w:r w:rsidRPr="00285434">
        <w:rPr>
          <w:rFonts w:ascii="Arial" w:hAnsi="Arial" w:cs="Arial"/>
          <w:color w:val="000000"/>
          <w:sz w:val="22"/>
          <w:szCs w:val="22"/>
          <w:lang w:eastAsia="en-US" w:bidi="th-TH"/>
        </w:rPr>
        <w:t>amente atestadas pela fiscaliz</w:t>
      </w:r>
      <w:r w:rsidRPr="00285434">
        <w:rPr>
          <w:rFonts w:ascii="Arial" w:hAnsi="Arial" w:cs="Arial"/>
          <w:color w:val="000000"/>
          <w:sz w:val="22"/>
          <w:szCs w:val="22"/>
          <w:lang w:eastAsia="en-US"/>
        </w:rPr>
        <w:t>ação</w:t>
      </w:r>
      <w:r w:rsidRPr="00285434">
        <w:rPr>
          <w:rFonts w:ascii="Arial" w:hAnsi="Arial" w:cs="Arial"/>
          <w:color w:val="000000"/>
          <w:sz w:val="22"/>
          <w:szCs w:val="22"/>
          <w:lang w:eastAsia="en-US" w:bidi="th-TH"/>
        </w:rPr>
        <w:t xml:space="preserve"> da CONTRATANTE e de acordo com o abaixo discriminado.</w:t>
      </w:r>
    </w:p>
    <w:p w14:paraId="292FCAAB" w14:textId="77777777" w:rsidR="00545045"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7.2.</w:t>
      </w:r>
      <w:r w:rsidRPr="00285434">
        <w:rPr>
          <w:rFonts w:ascii="Arial" w:hAnsi="Arial" w:cs="Arial"/>
          <w:color w:val="000000"/>
          <w:sz w:val="22"/>
          <w:szCs w:val="22"/>
          <w:lang w:eastAsia="en-US" w:bidi="th-TH"/>
        </w:rPr>
        <w:t xml:space="preserve"> Do Reajustamento</w:t>
      </w:r>
    </w:p>
    <w:p w14:paraId="297EDB70" w14:textId="77777777" w:rsidR="00476B94" w:rsidRPr="00783BC1" w:rsidRDefault="00476B94" w:rsidP="00476B94">
      <w:pPr>
        <w:jc w:val="both"/>
        <w:rPr>
          <w:rFonts w:ascii="Arial" w:hAnsi="Arial" w:cs="Arial"/>
          <w:b/>
          <w:color w:val="000000"/>
          <w:sz w:val="22"/>
          <w:szCs w:val="22"/>
          <w:lang w:eastAsia="en-US" w:bidi="th-TH"/>
        </w:rPr>
      </w:pPr>
      <w:r>
        <w:rPr>
          <w:rFonts w:ascii="Arial" w:hAnsi="Arial" w:cs="Arial"/>
          <w:b/>
          <w:color w:val="000000"/>
          <w:sz w:val="22"/>
          <w:szCs w:val="22"/>
          <w:lang w:eastAsia="en-US" w:bidi="th-TH"/>
        </w:rPr>
        <w:t>7.2</w:t>
      </w:r>
      <w:r w:rsidRPr="00783BC1">
        <w:rPr>
          <w:rFonts w:ascii="Arial" w:hAnsi="Arial" w:cs="Arial"/>
          <w:b/>
          <w:color w:val="000000"/>
          <w:sz w:val="22"/>
          <w:szCs w:val="22"/>
          <w:lang w:eastAsia="en-US" w:bidi="th-TH"/>
        </w:rPr>
        <w:t xml:space="preserve">.1. </w:t>
      </w:r>
      <w:r w:rsidRPr="00783BC1">
        <w:rPr>
          <w:rFonts w:ascii="Arial" w:hAnsi="Arial" w:cs="Arial"/>
          <w:bCs/>
          <w:color w:val="000000"/>
          <w:sz w:val="22"/>
          <w:szCs w:val="22"/>
          <w:lang w:eastAsia="en-US" w:bidi="th-TH"/>
        </w:rPr>
        <w:t>O preço contratado dos serviços permanecerá fixo e irreajustável durante 12 (doze) meses, contados da data do orçamento estimado, após o que poderá ser revisto com base na legislação atinente ao caso.</w:t>
      </w:r>
    </w:p>
    <w:p w14:paraId="02B51EF3" w14:textId="77777777" w:rsidR="00476B94" w:rsidRPr="00783BC1" w:rsidRDefault="00476B94" w:rsidP="00476B94">
      <w:pPr>
        <w:jc w:val="both"/>
        <w:rPr>
          <w:rFonts w:ascii="Arial" w:hAnsi="Arial" w:cs="Arial"/>
          <w:b/>
          <w:color w:val="000000"/>
          <w:sz w:val="22"/>
          <w:szCs w:val="22"/>
          <w:lang w:eastAsia="en-US" w:bidi="th-TH"/>
        </w:rPr>
      </w:pPr>
      <w:r>
        <w:rPr>
          <w:rFonts w:ascii="Arial" w:hAnsi="Arial" w:cs="Arial"/>
          <w:b/>
          <w:color w:val="000000"/>
          <w:sz w:val="22"/>
          <w:szCs w:val="22"/>
          <w:lang w:eastAsia="en-US" w:bidi="th-TH"/>
        </w:rPr>
        <w:t>7.2.</w:t>
      </w:r>
      <w:r w:rsidRPr="00783BC1">
        <w:rPr>
          <w:rFonts w:ascii="Arial" w:hAnsi="Arial" w:cs="Arial"/>
          <w:b/>
          <w:color w:val="000000"/>
          <w:sz w:val="22"/>
          <w:szCs w:val="22"/>
          <w:lang w:eastAsia="en-US" w:bidi="th-TH"/>
        </w:rPr>
        <w:t xml:space="preserve">2. </w:t>
      </w:r>
      <w:r w:rsidRPr="00783BC1">
        <w:rPr>
          <w:rFonts w:ascii="Arial" w:hAnsi="Arial" w:cs="Arial"/>
          <w:bCs/>
          <w:color w:val="000000"/>
          <w:sz w:val="22"/>
          <w:szCs w:val="22"/>
          <w:lang w:eastAsia="en-US" w:bidi="th-TH"/>
        </w:rPr>
        <w:t>Tanto para o decurso do prazo estabelecido</w:t>
      </w:r>
      <w:r>
        <w:rPr>
          <w:rFonts w:ascii="Arial" w:hAnsi="Arial" w:cs="Arial"/>
          <w:bCs/>
          <w:color w:val="000000"/>
          <w:sz w:val="22"/>
          <w:szCs w:val="22"/>
          <w:lang w:eastAsia="en-US" w:bidi="th-TH"/>
        </w:rPr>
        <w:t xml:space="preserve">. </w:t>
      </w:r>
      <w:r w:rsidRPr="00783BC1">
        <w:rPr>
          <w:rFonts w:ascii="Arial" w:hAnsi="Arial" w:cs="Arial"/>
          <w:bCs/>
          <w:color w:val="000000"/>
          <w:sz w:val="22"/>
          <w:szCs w:val="22"/>
          <w:lang w:eastAsia="en-US" w:bidi="th-TH"/>
        </w:rPr>
        <w:t>quanto nos casos de paralisação ou aditamento de prazo, devidamente justificado, que venha a ultrapassar a um ano de execução da obra ou serviço, ter-se-á que, as parcelas contratuais excedentes ao prazo de um ano, reajustadas pelos índices utilizados pela administração, tomando por data-base vinculada à data do orçamento estimado, através da seguinte fórmula:</w:t>
      </w:r>
    </w:p>
    <w:p w14:paraId="7970F9C9" w14:textId="77777777" w:rsidR="00476B94" w:rsidRPr="00783BC1" w:rsidRDefault="00476B94" w:rsidP="00476B94">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R = (Ii– Io). V</w:t>
      </w:r>
    </w:p>
    <w:p w14:paraId="7E2B85FC" w14:textId="77777777" w:rsidR="00476B94" w:rsidRPr="00783BC1" w:rsidRDefault="00476B94" w:rsidP="00476B94">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 xml:space="preserve">           Io</w:t>
      </w:r>
    </w:p>
    <w:p w14:paraId="66C00FF4" w14:textId="77777777" w:rsidR="00476B94" w:rsidRPr="00783BC1" w:rsidRDefault="00476B94" w:rsidP="00476B94">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R = Valor da parcela de reajustamento procurado</w:t>
      </w:r>
    </w:p>
    <w:p w14:paraId="7130E3C5" w14:textId="77777777" w:rsidR="00476B94" w:rsidRPr="00783BC1" w:rsidRDefault="00476B94" w:rsidP="00476B94">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Io = Índice de preço verificado no mês base do orçamento estimado que deu origem ao certame.</w:t>
      </w:r>
    </w:p>
    <w:p w14:paraId="7B9EFE7D" w14:textId="77777777" w:rsidR="00476B94" w:rsidRPr="00783BC1" w:rsidRDefault="00476B94" w:rsidP="00476B94">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I</w:t>
      </w:r>
      <w:r>
        <w:rPr>
          <w:rFonts w:ascii="Arial" w:hAnsi="Arial" w:cs="Arial"/>
          <w:bCs/>
          <w:color w:val="000000"/>
          <w:sz w:val="22"/>
          <w:szCs w:val="22"/>
          <w:lang w:eastAsia="en-US" w:bidi="th-TH"/>
        </w:rPr>
        <w:t>i</w:t>
      </w:r>
      <w:r w:rsidRPr="00783BC1">
        <w:rPr>
          <w:rFonts w:ascii="Arial" w:hAnsi="Arial" w:cs="Arial"/>
          <w:bCs/>
          <w:color w:val="000000"/>
          <w:sz w:val="22"/>
          <w:szCs w:val="22"/>
          <w:lang w:eastAsia="en-US" w:bidi="th-TH"/>
        </w:rPr>
        <w:t xml:space="preserve"> = Índice de preço referente ao mês de reajustamento.</w:t>
      </w:r>
    </w:p>
    <w:p w14:paraId="1D96006B" w14:textId="77777777" w:rsidR="00476B94" w:rsidRPr="00783BC1" w:rsidRDefault="00476B94" w:rsidP="00476B94">
      <w:pPr>
        <w:jc w:val="both"/>
        <w:rPr>
          <w:rFonts w:ascii="Arial" w:hAnsi="Arial" w:cs="Arial"/>
          <w:bCs/>
          <w:color w:val="000000"/>
          <w:sz w:val="22"/>
          <w:szCs w:val="22"/>
          <w:lang w:eastAsia="en-US" w:bidi="th-TH"/>
        </w:rPr>
      </w:pPr>
      <w:r w:rsidRPr="00783BC1">
        <w:rPr>
          <w:rFonts w:ascii="Arial" w:hAnsi="Arial" w:cs="Arial"/>
          <w:bCs/>
          <w:color w:val="000000"/>
          <w:sz w:val="22"/>
          <w:szCs w:val="22"/>
          <w:lang w:eastAsia="en-US" w:bidi="th-TH"/>
        </w:rPr>
        <w:t>V = Valor a preços iniciais da parcela do contrato de obras ou serviços a ser reajustado.</w:t>
      </w:r>
    </w:p>
    <w:p w14:paraId="1E9AB7DA" w14:textId="77777777" w:rsidR="00476B94" w:rsidRPr="00285434" w:rsidRDefault="00476B94" w:rsidP="00476B94">
      <w:pPr>
        <w:jc w:val="both"/>
        <w:rPr>
          <w:rFonts w:ascii="Arial" w:hAnsi="Arial" w:cs="Arial"/>
          <w:color w:val="000000"/>
          <w:sz w:val="22"/>
          <w:szCs w:val="22"/>
          <w:lang w:eastAsia="en-US"/>
        </w:rPr>
      </w:pPr>
      <w:r>
        <w:rPr>
          <w:rFonts w:ascii="Arial" w:hAnsi="Arial" w:cs="Arial"/>
          <w:b/>
          <w:color w:val="000000"/>
          <w:sz w:val="22"/>
          <w:szCs w:val="22"/>
          <w:lang w:eastAsia="en-US" w:bidi="th-TH"/>
        </w:rPr>
        <w:t>7.2</w:t>
      </w:r>
      <w:r w:rsidRPr="00285434">
        <w:rPr>
          <w:rFonts w:ascii="Arial" w:hAnsi="Arial" w:cs="Arial"/>
          <w:b/>
          <w:color w:val="000000"/>
          <w:sz w:val="22"/>
          <w:szCs w:val="22"/>
          <w:lang w:eastAsia="en-US" w:bidi="th-TH"/>
        </w:rPr>
        <w:t xml:space="preserve">.3. </w:t>
      </w:r>
      <w:r w:rsidRPr="00285434">
        <w:rPr>
          <w:rFonts w:ascii="Arial" w:hAnsi="Arial" w:cs="Arial"/>
          <w:color w:val="000000"/>
          <w:sz w:val="22"/>
          <w:szCs w:val="22"/>
          <w:lang w:eastAsia="en-US"/>
        </w:rPr>
        <w:t>Os critérios par</w:t>
      </w:r>
      <w:r w:rsidRPr="00285434">
        <w:rPr>
          <w:rFonts w:ascii="Arial" w:hAnsi="Arial" w:cs="Arial"/>
          <w:color w:val="000000"/>
          <w:sz w:val="22"/>
          <w:szCs w:val="22"/>
          <w:lang w:eastAsia="en-US" w:bidi="th-TH"/>
        </w:rPr>
        <w:t>a co</w:t>
      </w:r>
      <w:r w:rsidRPr="00285434">
        <w:rPr>
          <w:rFonts w:ascii="Arial" w:hAnsi="Arial" w:cs="Arial"/>
          <w:color w:val="000000"/>
          <w:sz w:val="22"/>
          <w:szCs w:val="22"/>
          <w:lang w:eastAsia="en-US"/>
        </w:rPr>
        <w:t>rreção monetária serão os estabelecidos na Lei 9.069/95, caso o pagamento não seja efetuado.</w:t>
      </w:r>
    </w:p>
    <w:p w14:paraId="308BFBC4" w14:textId="77777777" w:rsidR="00476B94" w:rsidRPr="00285434" w:rsidRDefault="00476B94" w:rsidP="00476B94">
      <w:pPr>
        <w:jc w:val="both"/>
        <w:rPr>
          <w:rFonts w:ascii="Arial" w:hAnsi="Arial" w:cs="Arial"/>
          <w:color w:val="000000"/>
          <w:sz w:val="22"/>
          <w:szCs w:val="22"/>
          <w:lang w:eastAsia="en-US"/>
        </w:rPr>
      </w:pPr>
      <w:r>
        <w:rPr>
          <w:rFonts w:ascii="Arial" w:hAnsi="Arial" w:cs="Arial"/>
          <w:b/>
          <w:color w:val="000000"/>
          <w:sz w:val="22"/>
          <w:szCs w:val="22"/>
          <w:lang w:eastAsia="en-US" w:bidi="th-TH"/>
        </w:rPr>
        <w:t>7.2</w:t>
      </w:r>
      <w:r w:rsidRPr="00285434">
        <w:rPr>
          <w:rFonts w:ascii="Arial" w:hAnsi="Arial" w:cs="Arial"/>
          <w:b/>
          <w:color w:val="000000"/>
          <w:sz w:val="22"/>
          <w:szCs w:val="22"/>
          <w:lang w:eastAsia="en-US" w:bidi="th-TH"/>
        </w:rPr>
        <w:t>.4.</w:t>
      </w:r>
      <w:r w:rsidRPr="00285434">
        <w:rPr>
          <w:rFonts w:ascii="Arial" w:hAnsi="Arial" w:cs="Arial"/>
          <w:color w:val="000000"/>
          <w:sz w:val="22"/>
          <w:szCs w:val="22"/>
          <w:lang w:eastAsia="en-US" w:bidi="th-TH"/>
        </w:rPr>
        <w:t xml:space="preserve"> Para itens de contrato que necessitem ser reajustados por mais de um </w:t>
      </w:r>
      <w:r w:rsidRPr="00285434">
        <w:rPr>
          <w:rFonts w:ascii="Arial" w:hAnsi="Arial" w:cs="Arial"/>
          <w:color w:val="000000"/>
          <w:sz w:val="22"/>
          <w:szCs w:val="22"/>
          <w:lang w:eastAsia="en-US"/>
        </w:rPr>
        <w:t>índice, as par</w:t>
      </w:r>
      <w:r w:rsidRPr="00285434">
        <w:rPr>
          <w:rFonts w:ascii="Arial" w:hAnsi="Arial" w:cs="Arial"/>
          <w:color w:val="000000"/>
          <w:sz w:val="22"/>
          <w:szCs w:val="22"/>
          <w:lang w:eastAsia="en-US" w:bidi="th-TH"/>
        </w:rPr>
        <w:t>celas que comp</w:t>
      </w:r>
      <w:r w:rsidRPr="00285434">
        <w:rPr>
          <w:rFonts w:ascii="Arial" w:hAnsi="Arial" w:cs="Arial"/>
          <w:color w:val="000000"/>
          <w:sz w:val="22"/>
          <w:szCs w:val="22"/>
          <w:lang w:eastAsia="en-US"/>
        </w:rPr>
        <w:t xml:space="preserve">õem esses itens deverão ser </w:t>
      </w:r>
      <w:r w:rsidRPr="00285434">
        <w:rPr>
          <w:rFonts w:ascii="Arial" w:hAnsi="Arial" w:cs="Arial"/>
          <w:color w:val="000000"/>
          <w:sz w:val="22"/>
          <w:szCs w:val="22"/>
          <w:lang w:eastAsia="en-US" w:bidi="th-TH"/>
        </w:rPr>
        <w:t>desmembradas passando cada parce</w:t>
      </w:r>
      <w:r w:rsidRPr="00285434">
        <w:rPr>
          <w:rFonts w:ascii="Arial" w:hAnsi="Arial" w:cs="Arial"/>
          <w:color w:val="000000"/>
          <w:sz w:val="22"/>
          <w:szCs w:val="22"/>
          <w:lang w:eastAsia="en-US"/>
        </w:rPr>
        <w:t>la a ser corrigida pelo seu respectivo índice.</w:t>
      </w:r>
    </w:p>
    <w:p w14:paraId="05465251" w14:textId="77777777" w:rsidR="00476B94" w:rsidRPr="00285434" w:rsidRDefault="00476B94" w:rsidP="00476B94">
      <w:pPr>
        <w:jc w:val="both"/>
        <w:rPr>
          <w:rFonts w:ascii="Arial" w:hAnsi="Arial" w:cs="Arial"/>
          <w:color w:val="000000"/>
          <w:sz w:val="22"/>
          <w:szCs w:val="22"/>
          <w:lang w:eastAsia="en-US"/>
        </w:rPr>
      </w:pPr>
      <w:r>
        <w:rPr>
          <w:rFonts w:ascii="Arial" w:hAnsi="Arial" w:cs="Arial"/>
          <w:b/>
          <w:color w:val="000000"/>
          <w:sz w:val="22"/>
          <w:szCs w:val="22"/>
          <w:lang w:eastAsia="en-US" w:bidi="th-TH"/>
        </w:rPr>
        <w:t>7.2</w:t>
      </w:r>
      <w:r w:rsidRPr="00285434">
        <w:rPr>
          <w:rFonts w:ascii="Arial" w:hAnsi="Arial" w:cs="Arial"/>
          <w:b/>
          <w:color w:val="000000"/>
          <w:sz w:val="22"/>
          <w:szCs w:val="22"/>
          <w:lang w:eastAsia="en-US" w:bidi="th-TH"/>
        </w:rPr>
        <w:t>.5.</w:t>
      </w:r>
      <w:r w:rsidRPr="00285434">
        <w:rPr>
          <w:rFonts w:ascii="Arial" w:hAnsi="Arial" w:cs="Arial"/>
          <w:color w:val="000000"/>
          <w:sz w:val="22"/>
          <w:szCs w:val="22"/>
          <w:lang w:eastAsia="en-US"/>
        </w:rPr>
        <w:t xml:space="preserve"> As hipóteses excepcionais ou de revisão de preços serão tratadas de acordo com a legislação vigente detida análise econômica para</w:t>
      </w:r>
      <w:r w:rsidRPr="00285434">
        <w:rPr>
          <w:rFonts w:ascii="Arial" w:hAnsi="Arial" w:cs="Arial"/>
          <w:color w:val="000000"/>
          <w:sz w:val="22"/>
          <w:szCs w:val="22"/>
          <w:lang w:eastAsia="en-US" w:bidi="th-TH"/>
        </w:rPr>
        <w:t xml:space="preserve"> av</w:t>
      </w:r>
      <w:r w:rsidRPr="00285434">
        <w:rPr>
          <w:rFonts w:ascii="Arial" w:hAnsi="Arial" w:cs="Arial"/>
          <w:color w:val="000000"/>
          <w:sz w:val="22"/>
          <w:szCs w:val="22"/>
          <w:lang w:eastAsia="en-US"/>
        </w:rPr>
        <w:t>aliação de eventual desequilíbrio econô</w:t>
      </w:r>
      <w:r w:rsidRPr="00285434">
        <w:rPr>
          <w:rFonts w:ascii="Arial" w:hAnsi="Arial" w:cs="Arial"/>
          <w:color w:val="000000"/>
          <w:sz w:val="22"/>
          <w:szCs w:val="22"/>
          <w:lang w:eastAsia="en-US" w:bidi="th-TH"/>
        </w:rPr>
        <w:t>mico-financeiro do contrato, con</w:t>
      </w:r>
      <w:r w:rsidRPr="00285434">
        <w:rPr>
          <w:rFonts w:ascii="Arial" w:hAnsi="Arial" w:cs="Arial"/>
          <w:color w:val="000000"/>
          <w:sz w:val="22"/>
          <w:szCs w:val="22"/>
          <w:lang w:eastAsia="en-US"/>
        </w:rPr>
        <w:t>forme dispõe Instrução Normativa SCL nº 002/2020, aprovada pelo Decreto Municipal 371/2020.</w:t>
      </w:r>
    </w:p>
    <w:p w14:paraId="75D0A52B" w14:textId="77777777" w:rsidR="00476B94" w:rsidRPr="00285434" w:rsidRDefault="00476B94" w:rsidP="00476B94">
      <w:pPr>
        <w:jc w:val="both"/>
        <w:rPr>
          <w:rFonts w:ascii="Arial" w:hAnsi="Arial" w:cs="Arial"/>
          <w:b/>
          <w:color w:val="000000"/>
          <w:sz w:val="22"/>
          <w:szCs w:val="22"/>
          <w:lang w:eastAsia="en-US" w:bidi="th-TH"/>
        </w:rPr>
      </w:pPr>
      <w:r>
        <w:rPr>
          <w:rFonts w:ascii="Arial" w:hAnsi="Arial" w:cs="Arial"/>
          <w:b/>
          <w:bCs/>
          <w:color w:val="000000"/>
          <w:sz w:val="22"/>
          <w:szCs w:val="22"/>
          <w:lang w:eastAsia="en-US" w:bidi="th-TH"/>
        </w:rPr>
        <w:t>7.2.</w:t>
      </w:r>
      <w:r w:rsidRPr="00285434">
        <w:rPr>
          <w:rFonts w:ascii="Arial" w:hAnsi="Arial" w:cs="Arial"/>
          <w:b/>
          <w:bCs/>
          <w:color w:val="000000"/>
          <w:sz w:val="22"/>
          <w:szCs w:val="22"/>
          <w:lang w:eastAsia="en-US" w:bidi="th-TH"/>
        </w:rPr>
        <w:t>6</w:t>
      </w:r>
      <w:r w:rsidRPr="00285434">
        <w:rPr>
          <w:rFonts w:ascii="Arial" w:hAnsi="Arial" w:cs="Arial"/>
          <w:b/>
          <w:bCs/>
          <w:color w:val="000000"/>
          <w:sz w:val="22"/>
          <w:szCs w:val="22"/>
          <w:lang w:eastAsia="en-US"/>
        </w:rPr>
        <w:t>. Não serão val</w:t>
      </w:r>
      <w:r w:rsidRPr="00285434">
        <w:rPr>
          <w:rFonts w:ascii="Arial" w:hAnsi="Arial" w:cs="Arial"/>
          <w:b/>
          <w:bCs/>
          <w:color w:val="000000"/>
          <w:sz w:val="22"/>
          <w:szCs w:val="22"/>
          <w:lang w:eastAsia="en-US" w:bidi="th-TH"/>
        </w:rPr>
        <w:t>idados pedidos de reajustamento de pre</w:t>
      </w:r>
      <w:r w:rsidRPr="00285434">
        <w:rPr>
          <w:rFonts w:ascii="Arial" w:hAnsi="Arial" w:cs="Arial"/>
          <w:b/>
          <w:bCs/>
          <w:color w:val="000000"/>
          <w:sz w:val="22"/>
          <w:szCs w:val="22"/>
          <w:lang w:eastAsia="en-US"/>
        </w:rPr>
        <w:t>ços fora do prazo de execução fir</w:t>
      </w:r>
      <w:r w:rsidRPr="00285434">
        <w:rPr>
          <w:rFonts w:ascii="Arial" w:hAnsi="Arial" w:cs="Arial"/>
          <w:b/>
          <w:bCs/>
          <w:color w:val="000000"/>
          <w:sz w:val="22"/>
          <w:szCs w:val="22"/>
          <w:lang w:eastAsia="en-US" w:bidi="th-TH"/>
        </w:rPr>
        <w:t xml:space="preserve">mado em contrato. Nos casos em houver aditivo de prazo, dentro deste, </w:t>
      </w:r>
      <w:r w:rsidRPr="00285434">
        <w:rPr>
          <w:rFonts w:ascii="Arial" w:hAnsi="Arial" w:cs="Arial"/>
          <w:b/>
          <w:bCs/>
          <w:color w:val="000000"/>
          <w:sz w:val="22"/>
          <w:szCs w:val="22"/>
          <w:lang w:eastAsia="en-US"/>
        </w:rPr>
        <w:t>só será aceito pedido de reajustamento se o motivo do atraso for de responsabilidade também da Contratante</w:t>
      </w:r>
    </w:p>
    <w:p w14:paraId="605D6837"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 xml:space="preserve">7.2.7. </w:t>
      </w:r>
      <w:r w:rsidRPr="00285434">
        <w:rPr>
          <w:rFonts w:ascii="Arial" w:hAnsi="Arial" w:cs="Arial"/>
          <w:bCs/>
          <w:color w:val="000000"/>
          <w:sz w:val="22"/>
          <w:szCs w:val="22"/>
          <w:lang w:eastAsia="en-US"/>
        </w:rPr>
        <w:t>Não serão validados pedidos de reajustamento de preços fora do prazo de execução firmado em contrato. Nos caso</w:t>
      </w:r>
      <w:r w:rsidRPr="00285434">
        <w:rPr>
          <w:rFonts w:ascii="Arial" w:hAnsi="Arial" w:cs="Arial"/>
          <w:bCs/>
          <w:color w:val="000000"/>
          <w:sz w:val="22"/>
          <w:szCs w:val="22"/>
          <w:lang w:eastAsia="en-US" w:bidi="th-TH"/>
        </w:rPr>
        <w:t>s em houver aditivo de prazo, dentro d</w:t>
      </w:r>
      <w:r w:rsidRPr="00285434">
        <w:rPr>
          <w:rFonts w:ascii="Arial" w:hAnsi="Arial" w:cs="Arial"/>
          <w:bCs/>
          <w:color w:val="000000"/>
          <w:sz w:val="22"/>
          <w:szCs w:val="22"/>
          <w:lang w:eastAsia="en-US"/>
        </w:rPr>
        <w:t>este, só será aceito pedido de reajustamento se o motivo do atraso for de responsabilidade também da Contratante.</w:t>
      </w:r>
    </w:p>
    <w:p w14:paraId="7A740116" w14:textId="77777777" w:rsidR="00545045" w:rsidRPr="00285434" w:rsidRDefault="00545045" w:rsidP="00545045">
      <w:pPr>
        <w:jc w:val="both"/>
        <w:rPr>
          <w:rFonts w:ascii="Arial" w:hAnsi="Arial" w:cs="Arial"/>
          <w:color w:val="000000"/>
          <w:sz w:val="22"/>
          <w:szCs w:val="22"/>
          <w:lang w:eastAsia="en-US" w:bidi="th-TH"/>
        </w:rPr>
      </w:pPr>
    </w:p>
    <w:p w14:paraId="4F5A938A" w14:textId="77777777" w:rsidR="00545045" w:rsidRPr="00285434" w:rsidRDefault="00545045" w:rsidP="00545045">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7.3. Da Forma de Pagamento</w:t>
      </w:r>
    </w:p>
    <w:p w14:paraId="60DAFA5C"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7.4. </w:t>
      </w:r>
      <w:r w:rsidRPr="00285434">
        <w:rPr>
          <w:rFonts w:ascii="Arial" w:hAnsi="Arial" w:cs="Arial"/>
          <w:color w:val="000000"/>
          <w:sz w:val="22"/>
          <w:szCs w:val="22"/>
          <w:lang w:eastAsia="en-US"/>
        </w:rPr>
        <w:t>Os pagamentos serão efetuados conforme o cronograma Físico-Financeiro de acordo com o Relatório de Mediçã</w:t>
      </w:r>
      <w:r w:rsidRPr="00285434">
        <w:rPr>
          <w:rFonts w:ascii="Arial" w:hAnsi="Arial" w:cs="Arial"/>
          <w:color w:val="000000"/>
          <w:sz w:val="22"/>
          <w:szCs w:val="22"/>
          <w:lang w:eastAsia="en-US" w:bidi="th-TH"/>
        </w:rPr>
        <w:t>o, e</w:t>
      </w:r>
      <w:r w:rsidRPr="00285434">
        <w:rPr>
          <w:rFonts w:ascii="Arial" w:hAnsi="Arial" w:cs="Arial"/>
          <w:color w:val="000000"/>
          <w:sz w:val="22"/>
          <w:szCs w:val="22"/>
          <w:lang w:eastAsia="en-US"/>
        </w:rPr>
        <w:t>m até 30 (trinta) dias a contar da data da entrega das referidas Notas Fiscais de Serviço na Contabilidade, desde que aprovadas pela Fiscalização. A Prefeitura Municipal se compromete a pagar somente os serviços por el</w:t>
      </w:r>
      <w:r w:rsidRPr="00285434">
        <w:rPr>
          <w:rFonts w:ascii="Arial" w:hAnsi="Arial" w:cs="Arial"/>
          <w:color w:val="000000"/>
          <w:sz w:val="22"/>
          <w:szCs w:val="22"/>
          <w:lang w:eastAsia="en-US" w:bidi="th-TH"/>
        </w:rPr>
        <w:t>a autorizados.</w:t>
      </w:r>
    </w:p>
    <w:p w14:paraId="4BC38479"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7.5</w:t>
      </w:r>
      <w:r w:rsidRPr="00285434">
        <w:rPr>
          <w:rFonts w:ascii="Arial" w:hAnsi="Arial" w:cs="Arial"/>
          <w:color w:val="000000"/>
          <w:sz w:val="22"/>
          <w:szCs w:val="22"/>
          <w:lang w:eastAsia="en-US" w:bidi="th-TH"/>
        </w:rPr>
        <w:t xml:space="preserve"> O pagamento das med</w:t>
      </w:r>
      <w:r w:rsidRPr="00285434">
        <w:rPr>
          <w:rFonts w:ascii="Arial" w:hAnsi="Arial" w:cs="Arial"/>
          <w:color w:val="000000"/>
          <w:sz w:val="22"/>
          <w:szCs w:val="22"/>
          <w:lang w:eastAsia="en-US"/>
        </w:rPr>
        <w:t>ições será efetuado conforme medições mensais, com base no cumprimento das etapas previstas no cronograma físico-financeiro, apresentado pela CONTRATADA, acompanhada da Nota Fiscal emitida em nome do Município de Sorri</w:t>
      </w:r>
      <w:r w:rsidRPr="00285434">
        <w:rPr>
          <w:rFonts w:ascii="Arial" w:hAnsi="Arial" w:cs="Arial"/>
          <w:color w:val="000000"/>
          <w:sz w:val="22"/>
          <w:szCs w:val="22"/>
          <w:lang w:eastAsia="en-US" w:bidi="th-TH"/>
        </w:rPr>
        <w:t>so, devidamente atestada pela Fiscaliz</w:t>
      </w:r>
      <w:r w:rsidRPr="00285434">
        <w:rPr>
          <w:rFonts w:ascii="Arial" w:hAnsi="Arial" w:cs="Arial"/>
          <w:color w:val="000000"/>
          <w:sz w:val="22"/>
          <w:szCs w:val="22"/>
          <w:lang w:eastAsia="en-US"/>
        </w:rPr>
        <w:t xml:space="preserve">ação do contratante. </w:t>
      </w:r>
    </w:p>
    <w:p w14:paraId="26BDE2C3"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7.6.</w:t>
      </w:r>
      <w:r w:rsidRPr="00285434">
        <w:rPr>
          <w:rFonts w:ascii="Arial" w:hAnsi="Arial" w:cs="Arial"/>
          <w:color w:val="000000"/>
          <w:sz w:val="22"/>
          <w:szCs w:val="22"/>
          <w:lang w:eastAsia="en-US"/>
        </w:rPr>
        <w:t xml:space="preserve"> O pagamento da última fatura ficará condicionado à emissão, pelo Município de Sorriso, </w:t>
      </w:r>
      <w:r w:rsidRPr="00285434">
        <w:rPr>
          <w:rFonts w:ascii="Arial" w:hAnsi="Arial" w:cs="Arial"/>
          <w:color w:val="000000"/>
          <w:sz w:val="22"/>
          <w:szCs w:val="22"/>
          <w:lang w:eastAsia="en-US" w:bidi="th-TH"/>
        </w:rPr>
        <w:t xml:space="preserve">do Termo de Recebimento Definitivo. </w:t>
      </w:r>
    </w:p>
    <w:p w14:paraId="5DB10D48"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7.7.</w:t>
      </w:r>
      <w:r w:rsidRPr="00285434">
        <w:rPr>
          <w:rFonts w:ascii="Arial" w:hAnsi="Arial" w:cs="Arial"/>
          <w:color w:val="000000"/>
          <w:sz w:val="22"/>
          <w:szCs w:val="22"/>
          <w:lang w:eastAsia="en-US"/>
        </w:rPr>
        <w:t xml:space="preserve"> Apresentada a fatura, caberá ao fiscal do contrato atestar a regular realização dos serviços</w:t>
      </w:r>
      <w:r w:rsidRPr="00285434">
        <w:rPr>
          <w:rFonts w:ascii="Arial" w:hAnsi="Arial" w:cs="Arial"/>
          <w:color w:val="000000"/>
          <w:sz w:val="22"/>
          <w:szCs w:val="22"/>
          <w:lang w:eastAsia="en-US" w:bidi="th-TH"/>
        </w:rPr>
        <w:t>, encami</w:t>
      </w:r>
      <w:r w:rsidRPr="00285434">
        <w:rPr>
          <w:rFonts w:ascii="Arial" w:hAnsi="Arial" w:cs="Arial"/>
          <w:color w:val="000000"/>
          <w:sz w:val="22"/>
          <w:szCs w:val="22"/>
          <w:lang w:eastAsia="en-US"/>
        </w:rPr>
        <w:t xml:space="preserve">nhando o documento para as providências relativas ao pagamento, acompanhada do boletim de medição aprovado pela fiscalização. </w:t>
      </w:r>
    </w:p>
    <w:p w14:paraId="6C577711"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lastRenderedPageBreak/>
        <w:t>7.8.</w:t>
      </w:r>
      <w:r w:rsidRPr="00285434">
        <w:rPr>
          <w:rFonts w:ascii="Arial" w:hAnsi="Arial" w:cs="Arial"/>
          <w:color w:val="000000"/>
          <w:sz w:val="22"/>
          <w:szCs w:val="22"/>
          <w:lang w:eastAsia="en-US"/>
        </w:rPr>
        <w:t xml:space="preserve"> A empresa vencedora deverá a cada pagamento comprovar a sua regularidade fiscal, anexa</w:t>
      </w:r>
      <w:r w:rsidRPr="00285434">
        <w:rPr>
          <w:rFonts w:ascii="Arial" w:hAnsi="Arial" w:cs="Arial"/>
          <w:color w:val="000000"/>
          <w:sz w:val="22"/>
          <w:szCs w:val="22"/>
          <w:lang w:eastAsia="en-US" w:bidi="th-TH"/>
        </w:rPr>
        <w:t>ndo juntamente com a Nota fiscal, as c</w:t>
      </w:r>
      <w:r w:rsidRPr="00285434">
        <w:rPr>
          <w:rFonts w:ascii="Arial" w:hAnsi="Arial" w:cs="Arial"/>
          <w:color w:val="000000"/>
          <w:sz w:val="22"/>
          <w:szCs w:val="22"/>
          <w:lang w:eastAsia="en-US"/>
        </w:rPr>
        <w:t xml:space="preserve">ertidões de Regularidade Fiscal com a Fazenda Estadual, INSS e FGTS, atualizadas até a data da emissão da Nota Fiscal do mês de sua competência. </w:t>
      </w:r>
    </w:p>
    <w:p w14:paraId="727FC74D" w14:textId="77777777" w:rsidR="00545045" w:rsidRPr="00285434" w:rsidRDefault="00545045" w:rsidP="00545045">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 xml:space="preserve">7.9. </w:t>
      </w:r>
      <w:r w:rsidRPr="00285434">
        <w:rPr>
          <w:rFonts w:ascii="Arial" w:hAnsi="Arial" w:cs="Arial"/>
          <w:color w:val="000000"/>
          <w:sz w:val="22"/>
          <w:szCs w:val="22"/>
          <w:lang w:eastAsia="en-US"/>
        </w:rPr>
        <w:t>As medições devem ser acompanhadas de cronograma físico-financeiro,</w:t>
      </w:r>
      <w:r w:rsidRPr="00285434">
        <w:rPr>
          <w:rFonts w:ascii="Arial" w:hAnsi="Arial" w:cs="Arial"/>
          <w:color w:val="000000"/>
          <w:sz w:val="22"/>
          <w:szCs w:val="22"/>
          <w:lang w:eastAsia="en-US" w:bidi="th-TH"/>
        </w:rPr>
        <w:t xml:space="preserve"> devidamente atualizado, dever</w:t>
      </w:r>
      <w:r w:rsidRPr="00285434">
        <w:rPr>
          <w:rFonts w:ascii="Arial" w:hAnsi="Arial" w:cs="Arial"/>
          <w:color w:val="000000"/>
          <w:sz w:val="22"/>
          <w:szCs w:val="22"/>
          <w:lang w:eastAsia="en-US"/>
        </w:rPr>
        <w:t>ão s</w:t>
      </w:r>
      <w:r w:rsidRPr="00285434">
        <w:rPr>
          <w:rFonts w:ascii="Arial" w:hAnsi="Arial" w:cs="Arial"/>
          <w:color w:val="000000"/>
          <w:sz w:val="22"/>
          <w:szCs w:val="22"/>
          <w:lang w:eastAsia="en-US" w:bidi="th-TH"/>
        </w:rPr>
        <w:t>er encaminhadas para o Fiscal designado para acompanhamento da Obra.</w:t>
      </w:r>
    </w:p>
    <w:p w14:paraId="2B0DC631"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7.10. </w:t>
      </w:r>
      <w:r w:rsidRPr="00285434">
        <w:rPr>
          <w:rFonts w:ascii="Arial" w:hAnsi="Arial" w:cs="Arial"/>
          <w:color w:val="000000"/>
          <w:sz w:val="22"/>
          <w:szCs w:val="22"/>
          <w:lang w:eastAsia="en-US" w:bidi="th-TH"/>
        </w:rPr>
        <w:t>Apr</w:t>
      </w:r>
      <w:r w:rsidRPr="00285434">
        <w:rPr>
          <w:rFonts w:ascii="Arial" w:hAnsi="Arial" w:cs="Arial"/>
          <w:color w:val="000000"/>
          <w:sz w:val="22"/>
          <w:szCs w:val="22"/>
          <w:lang w:eastAsia="en-US"/>
        </w:rPr>
        <w:t>esentada a fatura, caberá ao fiscal do contrato atestar a regular realização dos serviços, encaminhando o documento para as providências relativ</w:t>
      </w:r>
      <w:r w:rsidRPr="00285434">
        <w:rPr>
          <w:rFonts w:ascii="Arial" w:hAnsi="Arial" w:cs="Arial"/>
          <w:color w:val="000000"/>
          <w:sz w:val="22"/>
          <w:szCs w:val="22"/>
          <w:lang w:eastAsia="en-US" w:bidi="th-TH"/>
        </w:rPr>
        <w:t>as ao pagamento, acompanhada do boleti</w:t>
      </w:r>
      <w:r w:rsidRPr="00285434">
        <w:rPr>
          <w:rFonts w:ascii="Arial" w:hAnsi="Arial" w:cs="Arial"/>
          <w:color w:val="000000"/>
          <w:sz w:val="22"/>
          <w:szCs w:val="22"/>
          <w:lang w:eastAsia="en-US"/>
        </w:rPr>
        <w:t xml:space="preserve">m de medição aprovado pela FISCALIZAÇÃO. </w:t>
      </w:r>
    </w:p>
    <w:p w14:paraId="4A790AF6" w14:textId="77777777" w:rsidR="00545045" w:rsidRPr="00285434" w:rsidRDefault="00545045" w:rsidP="00545045">
      <w:pPr>
        <w:jc w:val="both"/>
        <w:rPr>
          <w:rFonts w:ascii="Arial" w:hAnsi="Arial" w:cs="Arial"/>
          <w:b/>
          <w:color w:val="000000"/>
          <w:sz w:val="22"/>
          <w:szCs w:val="22"/>
          <w:lang w:eastAsia="en-US" w:bidi="th-TH"/>
        </w:rPr>
      </w:pPr>
    </w:p>
    <w:p w14:paraId="20A64BF2" w14:textId="77777777" w:rsidR="00545045" w:rsidRPr="00285434" w:rsidRDefault="00545045" w:rsidP="00545045">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rPr>
        <w:t>CLÁUSULA OITAVA – DA DOTAÇÃO</w:t>
      </w:r>
    </w:p>
    <w:p w14:paraId="26BC4ED1" w14:textId="77777777" w:rsidR="00D41D45" w:rsidRPr="00285434" w:rsidRDefault="00545045" w:rsidP="00D41D45">
      <w:pPr>
        <w:autoSpaceDE w:val="0"/>
        <w:autoSpaceDN w:val="0"/>
        <w:adjustRightInd w:val="0"/>
        <w:jc w:val="both"/>
        <w:rPr>
          <w:rFonts w:ascii="Arial" w:hAnsi="Arial" w:cs="Arial"/>
          <w:bCs/>
          <w:color w:val="000000"/>
          <w:sz w:val="22"/>
          <w:szCs w:val="22"/>
          <w:lang w:bidi="th-TH"/>
        </w:rPr>
      </w:pPr>
      <w:r w:rsidRPr="00285434">
        <w:rPr>
          <w:rFonts w:ascii="Arial" w:hAnsi="Arial" w:cs="Arial"/>
          <w:b/>
          <w:color w:val="000000"/>
          <w:sz w:val="22"/>
          <w:szCs w:val="22"/>
          <w:lang w:eastAsia="en-US" w:bidi="th-TH"/>
        </w:rPr>
        <w:t xml:space="preserve">8.1. </w:t>
      </w:r>
      <w:r w:rsidR="00D41D45" w:rsidRPr="00285434">
        <w:rPr>
          <w:rFonts w:ascii="Arial" w:hAnsi="Arial" w:cs="Arial"/>
          <w:color w:val="000000"/>
          <w:sz w:val="22"/>
          <w:szCs w:val="22"/>
          <w:lang w:eastAsia="en-US" w:bidi="th-TH"/>
        </w:rPr>
        <w:t>As despesas relativas a este processo lici</w:t>
      </w:r>
      <w:r w:rsidR="00D41D45" w:rsidRPr="00285434">
        <w:rPr>
          <w:rFonts w:ascii="Arial" w:hAnsi="Arial" w:cs="Arial"/>
          <w:color w:val="000000"/>
          <w:sz w:val="22"/>
          <w:szCs w:val="22"/>
          <w:lang w:eastAsia="en-US"/>
        </w:rPr>
        <w:t xml:space="preserve">tatório correrão por conta de recursos previstos em Orçamento </w:t>
      </w:r>
      <w:r w:rsidR="00D41D45" w:rsidRPr="00285434">
        <w:rPr>
          <w:rFonts w:ascii="Arial" w:hAnsi="Arial" w:cs="Arial"/>
          <w:color w:val="000000"/>
          <w:sz w:val="22"/>
          <w:szCs w:val="22"/>
          <w:lang w:eastAsia="en-US" w:bidi="th-TH"/>
        </w:rPr>
        <w:t xml:space="preserve">Municipal, conforme </w:t>
      </w:r>
      <w:r w:rsidR="00D41D45" w:rsidRPr="00285434">
        <w:rPr>
          <w:rFonts w:ascii="Arial" w:hAnsi="Arial" w:cs="Arial"/>
          <w:bCs/>
          <w:color w:val="000000"/>
          <w:sz w:val="22"/>
          <w:szCs w:val="22"/>
          <w:lang w:eastAsia="en-US"/>
        </w:rPr>
        <w:t xml:space="preserve">Parecer Contábil nº </w:t>
      </w:r>
      <w:r w:rsidR="00673AFC">
        <w:rPr>
          <w:rFonts w:ascii="Arial" w:hAnsi="Arial" w:cs="Arial"/>
          <w:bCs/>
          <w:color w:val="000000"/>
          <w:sz w:val="22"/>
          <w:szCs w:val="22"/>
          <w:lang w:eastAsia="en-US" w:bidi="th-TH"/>
        </w:rPr>
        <w:t>____/2026</w:t>
      </w:r>
      <w:r w:rsidR="00D41D45" w:rsidRPr="00285434">
        <w:rPr>
          <w:rFonts w:ascii="Arial" w:hAnsi="Arial" w:cs="Arial"/>
          <w:color w:val="000000"/>
          <w:sz w:val="22"/>
          <w:szCs w:val="22"/>
          <w:lang w:eastAsia="en-US" w:bidi="th-TH"/>
        </w:rPr>
        <w:t xml:space="preserve"> emitido pelo Departamento de Contabilidade, conforme a seguir:</w:t>
      </w:r>
    </w:p>
    <w:tbl>
      <w:tblPr>
        <w:tblW w:w="9072" w:type="dxa"/>
        <w:tblInd w:w="70" w:type="dxa"/>
        <w:tblCellMar>
          <w:left w:w="70" w:type="dxa"/>
          <w:right w:w="70" w:type="dxa"/>
        </w:tblCellMar>
        <w:tblLook w:val="04A0" w:firstRow="1" w:lastRow="0" w:firstColumn="1" w:lastColumn="0" w:noHBand="0" w:noVBand="1"/>
      </w:tblPr>
      <w:tblGrid>
        <w:gridCol w:w="2835"/>
        <w:gridCol w:w="2127"/>
        <w:gridCol w:w="2268"/>
        <w:gridCol w:w="1275"/>
        <w:gridCol w:w="567"/>
      </w:tblGrid>
      <w:tr w:rsidR="00D41D45" w:rsidRPr="00285434" w14:paraId="0EC64A5E" w14:textId="77777777" w:rsidTr="00566CE9">
        <w:trPr>
          <w:trHeight w:val="387"/>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212881D8" w14:textId="77777777" w:rsidR="00D41D45" w:rsidRPr="00285434" w:rsidRDefault="00D41D45" w:rsidP="00566CE9">
            <w:pPr>
              <w:jc w:val="center"/>
              <w:rPr>
                <w:rFonts w:ascii="Arial" w:hAnsi="Arial" w:cs="Arial"/>
                <w:sz w:val="16"/>
                <w:szCs w:val="16"/>
                <w:lang w:bidi="th-TH"/>
              </w:rPr>
            </w:pPr>
            <w:r w:rsidRPr="00285434">
              <w:rPr>
                <w:rFonts w:ascii="Arial" w:hAnsi="Arial" w:cs="Arial"/>
                <w:sz w:val="16"/>
                <w:szCs w:val="16"/>
              </w:rPr>
              <w:t>ÓRGÃO</w:t>
            </w:r>
          </w:p>
        </w:tc>
        <w:tc>
          <w:tcPr>
            <w:tcW w:w="2127" w:type="dxa"/>
            <w:tcBorders>
              <w:top w:val="single" w:sz="4" w:space="0" w:color="auto"/>
              <w:left w:val="nil"/>
              <w:bottom w:val="single" w:sz="4" w:space="0" w:color="auto"/>
              <w:right w:val="single" w:sz="4" w:space="0" w:color="auto"/>
            </w:tcBorders>
            <w:noWrap/>
            <w:vAlign w:val="center"/>
            <w:hideMark/>
          </w:tcPr>
          <w:p w14:paraId="2A09EDBF" w14:textId="77777777" w:rsidR="00D41D45" w:rsidRPr="00285434" w:rsidRDefault="00D41D45" w:rsidP="00566CE9">
            <w:pPr>
              <w:jc w:val="center"/>
              <w:rPr>
                <w:rFonts w:ascii="Arial" w:hAnsi="Arial" w:cs="Arial"/>
                <w:sz w:val="16"/>
                <w:szCs w:val="16"/>
                <w:lang w:bidi="th-TH"/>
              </w:rPr>
            </w:pPr>
            <w:r w:rsidRPr="00285434">
              <w:rPr>
                <w:rFonts w:ascii="Arial" w:hAnsi="Arial" w:cs="Arial"/>
                <w:sz w:val="16"/>
                <w:szCs w:val="16"/>
              </w:rPr>
              <w:t>DOTAÇÃO</w:t>
            </w:r>
          </w:p>
        </w:tc>
        <w:tc>
          <w:tcPr>
            <w:tcW w:w="2268" w:type="dxa"/>
            <w:tcBorders>
              <w:top w:val="single" w:sz="4" w:space="0" w:color="auto"/>
              <w:left w:val="nil"/>
              <w:bottom w:val="single" w:sz="4" w:space="0" w:color="auto"/>
              <w:right w:val="single" w:sz="4" w:space="0" w:color="auto"/>
            </w:tcBorders>
            <w:vAlign w:val="center"/>
            <w:hideMark/>
          </w:tcPr>
          <w:p w14:paraId="59F28DA7" w14:textId="77777777" w:rsidR="00D41D45" w:rsidRPr="00285434" w:rsidRDefault="00D41D45" w:rsidP="00566CE9">
            <w:pPr>
              <w:jc w:val="center"/>
              <w:rPr>
                <w:rFonts w:ascii="Arial" w:hAnsi="Arial" w:cs="Arial"/>
                <w:sz w:val="16"/>
                <w:szCs w:val="16"/>
                <w:lang w:bidi="th-TH"/>
              </w:rPr>
            </w:pPr>
            <w:r w:rsidRPr="00285434">
              <w:rPr>
                <w:rFonts w:ascii="Arial" w:hAnsi="Arial" w:cs="Arial"/>
                <w:sz w:val="16"/>
                <w:szCs w:val="16"/>
                <w:lang w:bidi="th-TH"/>
              </w:rPr>
              <w:t>PROJ/ATIVIDADE</w:t>
            </w:r>
          </w:p>
        </w:tc>
        <w:tc>
          <w:tcPr>
            <w:tcW w:w="1275" w:type="dxa"/>
            <w:tcBorders>
              <w:top w:val="single" w:sz="4" w:space="0" w:color="auto"/>
              <w:left w:val="nil"/>
              <w:bottom w:val="single" w:sz="4" w:space="0" w:color="auto"/>
              <w:right w:val="single" w:sz="4" w:space="0" w:color="auto"/>
            </w:tcBorders>
            <w:noWrap/>
            <w:vAlign w:val="center"/>
            <w:hideMark/>
          </w:tcPr>
          <w:p w14:paraId="493134A1" w14:textId="77777777" w:rsidR="00D41D45" w:rsidRPr="00285434" w:rsidRDefault="00D41D45" w:rsidP="00566CE9">
            <w:pPr>
              <w:jc w:val="center"/>
              <w:rPr>
                <w:rFonts w:ascii="Arial" w:hAnsi="Arial" w:cs="Arial"/>
                <w:sz w:val="16"/>
                <w:szCs w:val="16"/>
                <w:lang w:bidi="th-TH"/>
              </w:rPr>
            </w:pPr>
            <w:r w:rsidRPr="00285434">
              <w:rPr>
                <w:rFonts w:ascii="Arial" w:hAnsi="Arial" w:cs="Arial"/>
                <w:sz w:val="16"/>
                <w:szCs w:val="16"/>
                <w:lang w:bidi="th-TH"/>
              </w:rPr>
              <w:t>ELEMENTO DESPESA</w:t>
            </w:r>
          </w:p>
        </w:tc>
        <w:tc>
          <w:tcPr>
            <w:tcW w:w="567" w:type="dxa"/>
            <w:tcBorders>
              <w:top w:val="single" w:sz="4" w:space="0" w:color="auto"/>
              <w:left w:val="nil"/>
              <w:bottom w:val="single" w:sz="4" w:space="0" w:color="auto"/>
              <w:right w:val="single" w:sz="4" w:space="0" w:color="auto"/>
            </w:tcBorders>
            <w:noWrap/>
            <w:vAlign w:val="center"/>
            <w:hideMark/>
          </w:tcPr>
          <w:p w14:paraId="7FBCF314" w14:textId="77777777" w:rsidR="00D41D45" w:rsidRPr="00285434" w:rsidRDefault="00D41D45" w:rsidP="00566CE9">
            <w:pPr>
              <w:jc w:val="center"/>
              <w:rPr>
                <w:rFonts w:ascii="Arial" w:hAnsi="Arial" w:cs="Arial"/>
                <w:sz w:val="16"/>
                <w:szCs w:val="16"/>
                <w:lang w:bidi="th-TH"/>
              </w:rPr>
            </w:pPr>
            <w:r w:rsidRPr="00285434">
              <w:rPr>
                <w:rFonts w:ascii="Arial" w:hAnsi="Arial" w:cs="Arial"/>
                <w:sz w:val="16"/>
                <w:szCs w:val="16"/>
                <w:lang w:bidi="th-TH"/>
              </w:rPr>
              <w:t>COD RED</w:t>
            </w:r>
          </w:p>
        </w:tc>
      </w:tr>
      <w:tr w:rsidR="00D41D45" w:rsidRPr="00285434" w14:paraId="3B66B4E7" w14:textId="77777777" w:rsidTr="00673AFC">
        <w:trPr>
          <w:trHeight w:val="464"/>
        </w:trPr>
        <w:tc>
          <w:tcPr>
            <w:tcW w:w="2835" w:type="dxa"/>
            <w:tcBorders>
              <w:top w:val="single" w:sz="4" w:space="0" w:color="auto"/>
              <w:left w:val="single" w:sz="4" w:space="0" w:color="auto"/>
              <w:bottom w:val="single" w:sz="4" w:space="0" w:color="auto"/>
              <w:right w:val="single" w:sz="4" w:space="0" w:color="auto"/>
            </w:tcBorders>
            <w:noWrap/>
            <w:vAlign w:val="center"/>
          </w:tcPr>
          <w:p w14:paraId="681FB49D" w14:textId="77777777" w:rsidR="00D41D45" w:rsidRPr="00285434" w:rsidRDefault="00D41D45" w:rsidP="00566CE9">
            <w:pPr>
              <w:jc w:val="center"/>
              <w:rPr>
                <w:rFonts w:ascii="Arial" w:hAnsi="Arial" w:cs="Arial"/>
                <w:sz w:val="16"/>
                <w:szCs w:val="16"/>
                <w:lang w:bidi="th-TH"/>
              </w:rPr>
            </w:pPr>
          </w:p>
        </w:tc>
        <w:tc>
          <w:tcPr>
            <w:tcW w:w="2127" w:type="dxa"/>
            <w:tcBorders>
              <w:top w:val="single" w:sz="4" w:space="0" w:color="auto"/>
              <w:left w:val="nil"/>
              <w:bottom w:val="single" w:sz="4" w:space="0" w:color="auto"/>
              <w:right w:val="single" w:sz="4" w:space="0" w:color="auto"/>
            </w:tcBorders>
            <w:noWrap/>
            <w:vAlign w:val="center"/>
          </w:tcPr>
          <w:p w14:paraId="2360DB48" w14:textId="77777777" w:rsidR="00D41D45" w:rsidRPr="00285434" w:rsidRDefault="00D41D45" w:rsidP="00566CE9">
            <w:pPr>
              <w:jc w:val="center"/>
              <w:rPr>
                <w:rFonts w:ascii="Arial" w:hAnsi="Arial" w:cs="Arial"/>
                <w:sz w:val="16"/>
                <w:szCs w:val="16"/>
                <w:lang w:bidi="th-TH"/>
              </w:rPr>
            </w:pPr>
          </w:p>
        </w:tc>
        <w:tc>
          <w:tcPr>
            <w:tcW w:w="2268" w:type="dxa"/>
            <w:tcBorders>
              <w:top w:val="single" w:sz="4" w:space="0" w:color="auto"/>
              <w:left w:val="nil"/>
              <w:bottom w:val="single" w:sz="4" w:space="0" w:color="auto"/>
              <w:right w:val="single" w:sz="4" w:space="0" w:color="auto"/>
            </w:tcBorders>
            <w:vAlign w:val="center"/>
          </w:tcPr>
          <w:p w14:paraId="55C91061" w14:textId="77777777" w:rsidR="00D41D45" w:rsidRPr="00285434" w:rsidRDefault="00D41D45" w:rsidP="00566CE9">
            <w:pPr>
              <w:jc w:val="center"/>
              <w:rPr>
                <w:rFonts w:ascii="Arial" w:hAnsi="Arial" w:cs="Arial"/>
                <w:sz w:val="16"/>
                <w:szCs w:val="16"/>
                <w:lang w:bidi="th-TH"/>
              </w:rPr>
            </w:pPr>
          </w:p>
        </w:tc>
        <w:tc>
          <w:tcPr>
            <w:tcW w:w="1275" w:type="dxa"/>
            <w:tcBorders>
              <w:top w:val="single" w:sz="4" w:space="0" w:color="auto"/>
              <w:left w:val="nil"/>
              <w:bottom w:val="single" w:sz="4" w:space="0" w:color="auto"/>
              <w:right w:val="single" w:sz="4" w:space="0" w:color="auto"/>
            </w:tcBorders>
            <w:noWrap/>
            <w:vAlign w:val="center"/>
          </w:tcPr>
          <w:p w14:paraId="1D862E0F" w14:textId="77777777" w:rsidR="00D41D45" w:rsidRPr="00285434" w:rsidRDefault="00D41D45" w:rsidP="00566CE9">
            <w:pPr>
              <w:jc w:val="center"/>
              <w:rPr>
                <w:rFonts w:ascii="Arial" w:hAnsi="Arial" w:cs="Arial"/>
                <w:sz w:val="16"/>
                <w:szCs w:val="16"/>
                <w:lang w:bidi="th-TH"/>
              </w:rPr>
            </w:pPr>
          </w:p>
        </w:tc>
        <w:tc>
          <w:tcPr>
            <w:tcW w:w="567" w:type="dxa"/>
            <w:tcBorders>
              <w:top w:val="single" w:sz="4" w:space="0" w:color="auto"/>
              <w:left w:val="nil"/>
              <w:bottom w:val="single" w:sz="4" w:space="0" w:color="auto"/>
              <w:right w:val="single" w:sz="4" w:space="0" w:color="auto"/>
            </w:tcBorders>
            <w:noWrap/>
            <w:vAlign w:val="center"/>
          </w:tcPr>
          <w:p w14:paraId="3FA1C09A" w14:textId="77777777" w:rsidR="00D41D45" w:rsidRPr="00285434" w:rsidRDefault="00D41D45" w:rsidP="00566CE9">
            <w:pPr>
              <w:jc w:val="center"/>
              <w:rPr>
                <w:rFonts w:ascii="Arial" w:hAnsi="Arial" w:cs="Arial"/>
                <w:sz w:val="16"/>
                <w:szCs w:val="16"/>
                <w:lang w:bidi="th-TH"/>
              </w:rPr>
            </w:pPr>
          </w:p>
        </w:tc>
      </w:tr>
    </w:tbl>
    <w:p w14:paraId="6E36DD67" w14:textId="77777777" w:rsidR="00D41D45" w:rsidRPr="00285434" w:rsidRDefault="00D41D45" w:rsidP="00D41D45">
      <w:pPr>
        <w:autoSpaceDE w:val="0"/>
        <w:autoSpaceDN w:val="0"/>
        <w:adjustRightInd w:val="0"/>
        <w:jc w:val="both"/>
        <w:rPr>
          <w:rFonts w:ascii="Arial" w:hAnsi="Arial" w:cs="Arial"/>
          <w:color w:val="000000"/>
          <w:sz w:val="22"/>
          <w:szCs w:val="22"/>
          <w:lang w:bidi="th-TH"/>
        </w:rPr>
      </w:pPr>
      <w:r w:rsidRPr="00285434">
        <w:rPr>
          <w:rFonts w:ascii="Arial" w:hAnsi="Arial" w:cs="Arial"/>
          <w:bCs/>
          <w:color w:val="000000"/>
          <w:sz w:val="22"/>
          <w:szCs w:val="22"/>
          <w:lang w:bidi="th-TH"/>
        </w:rPr>
        <w:t xml:space="preserve">8.1.1. Fonte de Recursos: ( </w:t>
      </w:r>
      <w:r w:rsidRPr="00285434">
        <w:rPr>
          <w:rFonts w:ascii="Arial" w:hAnsi="Arial" w:cs="Arial"/>
          <w:bCs/>
          <w:color w:val="000000"/>
          <w:sz w:val="22"/>
          <w:szCs w:val="22"/>
        </w:rPr>
        <w:t xml:space="preserve">X ) Próprios </w:t>
      </w:r>
    </w:p>
    <w:p w14:paraId="49D8B04E" w14:textId="77777777" w:rsidR="00D41D45" w:rsidRPr="00285434" w:rsidRDefault="00D41D45" w:rsidP="00D41D45">
      <w:pPr>
        <w:autoSpaceDE w:val="0"/>
        <w:autoSpaceDN w:val="0"/>
        <w:adjustRightInd w:val="0"/>
        <w:jc w:val="both"/>
        <w:rPr>
          <w:rFonts w:ascii="Arial" w:hAnsi="Arial" w:cs="Arial"/>
          <w:color w:val="000000"/>
          <w:sz w:val="22"/>
          <w:szCs w:val="22"/>
          <w:lang w:bidi="th-TH"/>
        </w:rPr>
      </w:pPr>
      <w:r w:rsidRPr="00285434">
        <w:rPr>
          <w:rFonts w:ascii="Arial" w:hAnsi="Arial" w:cs="Arial"/>
          <w:b/>
          <w:color w:val="000000"/>
          <w:sz w:val="22"/>
          <w:szCs w:val="22"/>
          <w:lang w:eastAsia="en-US" w:bidi="th-TH"/>
        </w:rPr>
        <w:t>8.1.2.</w:t>
      </w:r>
      <w:r w:rsidRPr="00285434">
        <w:rPr>
          <w:rFonts w:ascii="Arial" w:hAnsi="Arial" w:cs="Arial"/>
          <w:color w:val="000000"/>
          <w:sz w:val="22"/>
          <w:szCs w:val="22"/>
          <w:lang w:eastAsia="en-US" w:bidi="th-TH"/>
        </w:rPr>
        <w:t xml:space="preserve"> </w:t>
      </w:r>
      <w:r w:rsidRPr="00285434">
        <w:rPr>
          <w:rFonts w:ascii="Arial" w:hAnsi="Arial" w:cs="Arial"/>
          <w:color w:val="000000"/>
          <w:sz w:val="22"/>
          <w:szCs w:val="22"/>
        </w:rPr>
        <w:t xml:space="preserve">Maiores informações, quanto a </w:t>
      </w:r>
      <w:r w:rsidRPr="00285434">
        <w:rPr>
          <w:rFonts w:ascii="Arial" w:hAnsi="Arial" w:cs="Arial"/>
          <w:b/>
          <w:color w:val="000000"/>
          <w:sz w:val="22"/>
          <w:szCs w:val="22"/>
          <w:u w:val="single"/>
        </w:rPr>
        <w:t>previsão orçamentária e fontes d</w:t>
      </w:r>
      <w:r w:rsidRPr="00285434">
        <w:rPr>
          <w:rFonts w:ascii="Arial" w:hAnsi="Arial" w:cs="Arial"/>
          <w:b/>
          <w:color w:val="000000"/>
          <w:sz w:val="22"/>
          <w:szCs w:val="22"/>
          <w:u w:val="single"/>
          <w:lang w:bidi="th-TH"/>
        </w:rPr>
        <w:t>o recurso</w:t>
      </w:r>
      <w:r w:rsidRPr="00285434">
        <w:rPr>
          <w:rFonts w:ascii="Arial" w:hAnsi="Arial" w:cs="Arial"/>
          <w:color w:val="000000"/>
          <w:sz w:val="22"/>
          <w:szCs w:val="22"/>
        </w:rPr>
        <w:t xml:space="preserve">, poderão ser verificadas junto ao </w:t>
      </w:r>
      <w:r w:rsidRPr="00285434">
        <w:rPr>
          <w:rFonts w:ascii="Arial" w:hAnsi="Arial" w:cs="Arial"/>
          <w:color w:val="000000"/>
          <w:sz w:val="22"/>
          <w:szCs w:val="22"/>
          <w:lang w:bidi="th-TH"/>
        </w:rPr>
        <w:t>Parecer Co</w:t>
      </w:r>
      <w:r w:rsidRPr="00285434">
        <w:rPr>
          <w:rFonts w:ascii="Arial" w:hAnsi="Arial" w:cs="Arial"/>
          <w:color w:val="000000"/>
          <w:sz w:val="22"/>
          <w:szCs w:val="22"/>
        </w:rPr>
        <w:t>ntábil supracitado, que é parte integrante do presente processo licitatório</w:t>
      </w:r>
      <w:r w:rsidRPr="00285434">
        <w:rPr>
          <w:rFonts w:ascii="Arial" w:hAnsi="Arial" w:cs="Arial"/>
          <w:color w:val="000000"/>
          <w:sz w:val="22"/>
          <w:szCs w:val="22"/>
          <w:lang w:bidi="th-TH"/>
        </w:rPr>
        <w:t>.</w:t>
      </w:r>
    </w:p>
    <w:p w14:paraId="18F06BCB" w14:textId="77777777" w:rsidR="00545045" w:rsidRPr="00285434" w:rsidRDefault="00545045" w:rsidP="00D41D45">
      <w:pPr>
        <w:autoSpaceDE w:val="0"/>
        <w:autoSpaceDN w:val="0"/>
        <w:adjustRightInd w:val="0"/>
        <w:jc w:val="both"/>
        <w:rPr>
          <w:rFonts w:ascii="Arial" w:hAnsi="Arial" w:cs="Arial"/>
          <w:color w:val="000000"/>
          <w:sz w:val="22"/>
          <w:szCs w:val="22"/>
          <w:u w:val="single"/>
          <w:lang w:eastAsia="en-US" w:bidi="th-TH"/>
        </w:rPr>
      </w:pPr>
    </w:p>
    <w:p w14:paraId="5A63FAD9"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bidi="th-TH"/>
        </w:rPr>
        <w:t>C</w:t>
      </w:r>
      <w:r w:rsidRPr="00285434">
        <w:rPr>
          <w:rFonts w:ascii="Arial" w:hAnsi="Arial" w:cs="Arial"/>
          <w:b/>
          <w:color w:val="000000"/>
          <w:sz w:val="22"/>
          <w:szCs w:val="22"/>
          <w:lang w:eastAsia="en-US"/>
        </w:rPr>
        <w:t>LÁUSULA NONA – DAS CONDIÇÕES DE EXECUÇÃO, ESPECIFICAÇÕES E NORMAS TÉCNICAS</w:t>
      </w:r>
    </w:p>
    <w:p w14:paraId="489B4833"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9.1. </w:t>
      </w:r>
      <w:r w:rsidRPr="00285434">
        <w:rPr>
          <w:rFonts w:ascii="Arial" w:hAnsi="Arial" w:cs="Arial"/>
          <w:color w:val="000000"/>
          <w:sz w:val="22"/>
          <w:szCs w:val="22"/>
          <w:lang w:eastAsia="en-US"/>
        </w:rPr>
        <w:t>Na execução dos serviços, objeto do presente Edital, deverão serem observados, de modo geral</w:t>
      </w:r>
      <w:r w:rsidRPr="00285434">
        <w:rPr>
          <w:rFonts w:ascii="Arial" w:hAnsi="Arial" w:cs="Arial"/>
          <w:color w:val="000000"/>
          <w:sz w:val="22"/>
          <w:szCs w:val="22"/>
          <w:lang w:eastAsia="en-US" w:bidi="th-TH"/>
        </w:rPr>
        <w:t>, as E</w:t>
      </w:r>
      <w:r w:rsidRPr="00285434">
        <w:rPr>
          <w:rFonts w:ascii="Arial" w:hAnsi="Arial" w:cs="Arial"/>
          <w:color w:val="000000"/>
          <w:sz w:val="22"/>
          <w:szCs w:val="22"/>
          <w:lang w:eastAsia="en-US"/>
        </w:rPr>
        <w:t>specificações e as Normas Técnicas, as e</w:t>
      </w:r>
      <w:r w:rsidRPr="00285434">
        <w:rPr>
          <w:rFonts w:ascii="Arial" w:hAnsi="Arial" w:cs="Arial"/>
          <w:color w:val="000000"/>
          <w:sz w:val="22"/>
          <w:szCs w:val="22"/>
          <w:lang w:eastAsia="en-US" w:bidi="th-TH"/>
        </w:rPr>
        <w:t>stabelecidas no presente Edital, as complementares e particulares constantes do respectivo proje</w:t>
      </w:r>
      <w:r w:rsidRPr="00285434">
        <w:rPr>
          <w:rFonts w:ascii="Arial" w:hAnsi="Arial" w:cs="Arial"/>
          <w:color w:val="000000"/>
          <w:sz w:val="22"/>
          <w:szCs w:val="22"/>
          <w:lang w:eastAsia="en-US"/>
        </w:rPr>
        <w:t>to, as instruções, recomendações e determinações da fiscalização e, quando houver, da Supervisão dos setores compe</w:t>
      </w:r>
      <w:r w:rsidRPr="00285434">
        <w:rPr>
          <w:rFonts w:ascii="Arial" w:hAnsi="Arial" w:cs="Arial"/>
          <w:color w:val="000000"/>
          <w:sz w:val="22"/>
          <w:szCs w:val="22"/>
          <w:lang w:eastAsia="en-US" w:bidi="th-TH"/>
        </w:rPr>
        <w:t>tentes.</w:t>
      </w:r>
    </w:p>
    <w:p w14:paraId="082D9F8D" w14:textId="77777777" w:rsidR="00545045" w:rsidRPr="00285434" w:rsidRDefault="00545045" w:rsidP="00545045">
      <w:pPr>
        <w:jc w:val="both"/>
        <w:rPr>
          <w:rFonts w:ascii="Arial" w:hAnsi="Arial" w:cs="Arial"/>
          <w:b/>
          <w:color w:val="000000"/>
          <w:sz w:val="22"/>
          <w:szCs w:val="22"/>
          <w:lang w:eastAsia="en-US" w:bidi="th-TH"/>
        </w:rPr>
      </w:pPr>
    </w:p>
    <w:p w14:paraId="594EA196"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DÉCIMA – DO TIPO E DO REGIME DE CONTRATAÇÃO</w:t>
      </w:r>
    </w:p>
    <w:p w14:paraId="3899EEA1"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10.1. </w:t>
      </w:r>
      <w:r w:rsidRPr="00285434">
        <w:rPr>
          <w:rFonts w:ascii="Arial" w:hAnsi="Arial" w:cs="Arial"/>
          <w:color w:val="000000"/>
          <w:sz w:val="22"/>
          <w:szCs w:val="22"/>
          <w:lang w:eastAsia="en-US"/>
        </w:rPr>
        <w:t xml:space="preserve">A execução dos serviços obedecerá ao estipulado neste instrumento de contrato, bem com às disposições da </w:t>
      </w:r>
      <w:r w:rsidR="00016DB3" w:rsidRPr="00285434">
        <w:rPr>
          <w:rFonts w:ascii="Arial" w:hAnsi="Arial" w:cs="Arial"/>
          <w:b/>
          <w:color w:val="000000"/>
          <w:sz w:val="22"/>
          <w:szCs w:val="22"/>
          <w:lang w:eastAsia="en-US"/>
        </w:rPr>
        <w:t>CONCORRÊNCIA ELETRÔNICA</w:t>
      </w:r>
      <w:r w:rsidRPr="00285434">
        <w:rPr>
          <w:rFonts w:ascii="Arial" w:hAnsi="Arial" w:cs="Arial"/>
          <w:b/>
          <w:color w:val="000000"/>
          <w:sz w:val="22"/>
          <w:szCs w:val="22"/>
          <w:lang w:eastAsia="en-US"/>
        </w:rPr>
        <w:t xml:space="preserve"> Nº </w:t>
      </w:r>
      <w:r w:rsidR="00016DB3" w:rsidRPr="00285434">
        <w:rPr>
          <w:rFonts w:ascii="Arial" w:hAnsi="Arial" w:cs="Arial"/>
          <w:b/>
          <w:color w:val="000000"/>
          <w:sz w:val="22"/>
          <w:szCs w:val="22"/>
          <w:lang w:eastAsia="en-US" w:bidi="th-TH"/>
        </w:rPr>
        <w:t>0</w:t>
      </w:r>
      <w:r w:rsidR="00C55657">
        <w:rPr>
          <w:rFonts w:ascii="Arial" w:hAnsi="Arial" w:cs="Arial"/>
          <w:b/>
          <w:color w:val="000000"/>
          <w:sz w:val="22"/>
          <w:szCs w:val="22"/>
          <w:lang w:eastAsia="en-US" w:bidi="th-TH"/>
        </w:rPr>
        <w:t>01</w:t>
      </w:r>
      <w:r w:rsidR="00016DB3" w:rsidRPr="00285434">
        <w:rPr>
          <w:rFonts w:ascii="Arial" w:hAnsi="Arial" w:cs="Arial"/>
          <w:b/>
          <w:color w:val="000000"/>
          <w:sz w:val="22"/>
          <w:szCs w:val="22"/>
          <w:lang w:eastAsia="en-US" w:bidi="th-TH"/>
        </w:rPr>
        <w:t>/202</w:t>
      </w:r>
      <w:r w:rsidR="00C55657">
        <w:rPr>
          <w:rFonts w:ascii="Arial" w:hAnsi="Arial" w:cs="Arial"/>
          <w:b/>
          <w:color w:val="000000"/>
          <w:sz w:val="22"/>
          <w:szCs w:val="22"/>
          <w:lang w:eastAsia="en-US" w:bidi="th-TH"/>
        </w:rPr>
        <w:t>6</w:t>
      </w:r>
      <w:r w:rsidRPr="00285434">
        <w:rPr>
          <w:rFonts w:ascii="Arial" w:hAnsi="Arial" w:cs="Arial"/>
          <w:b/>
          <w:color w:val="000000"/>
          <w:sz w:val="22"/>
          <w:szCs w:val="22"/>
          <w:lang w:eastAsia="en-US" w:bidi="th-TH"/>
        </w:rPr>
        <w:t xml:space="preserve"> – </w:t>
      </w:r>
      <w:r w:rsidRPr="00285434">
        <w:rPr>
          <w:rFonts w:ascii="Arial" w:hAnsi="Arial" w:cs="Arial"/>
          <w:color w:val="000000"/>
          <w:sz w:val="22"/>
          <w:szCs w:val="22"/>
          <w:lang w:eastAsia="en-US" w:bidi="th-TH"/>
        </w:rPr>
        <w:t>tipo</w:t>
      </w:r>
      <w:r w:rsidRPr="00285434">
        <w:rPr>
          <w:rFonts w:ascii="Arial" w:hAnsi="Arial" w:cs="Arial"/>
          <w:b/>
          <w:color w:val="000000"/>
          <w:sz w:val="22"/>
          <w:szCs w:val="22"/>
          <w:lang w:eastAsia="en-US" w:bidi="th-TH"/>
        </w:rPr>
        <w:t xml:space="preserve"> </w:t>
      </w:r>
      <w:r w:rsidR="00016DB3" w:rsidRPr="00285434">
        <w:rPr>
          <w:rFonts w:ascii="Arial" w:hAnsi="Arial" w:cs="Arial"/>
          <w:b/>
          <w:color w:val="000000"/>
          <w:sz w:val="22"/>
          <w:szCs w:val="22"/>
          <w:lang w:eastAsia="en-US" w:bidi="th-TH"/>
        </w:rPr>
        <w:t>M</w:t>
      </w:r>
      <w:r w:rsidR="00170166" w:rsidRPr="00285434">
        <w:rPr>
          <w:rFonts w:ascii="Arial" w:hAnsi="Arial" w:cs="Arial"/>
          <w:b/>
          <w:color w:val="000000"/>
          <w:sz w:val="22"/>
          <w:szCs w:val="22"/>
          <w:lang w:eastAsia="en-US" w:bidi="th-TH"/>
        </w:rPr>
        <w:t>ENO</w:t>
      </w:r>
      <w:r w:rsidR="00170166" w:rsidRPr="00285434">
        <w:rPr>
          <w:rFonts w:ascii="Arial" w:hAnsi="Arial" w:cs="Arial"/>
          <w:b/>
          <w:color w:val="000000"/>
          <w:sz w:val="22"/>
          <w:szCs w:val="22"/>
          <w:lang w:eastAsia="en-US"/>
        </w:rPr>
        <w:t>R PREÇO</w:t>
      </w:r>
      <w:r w:rsidRPr="00285434">
        <w:rPr>
          <w:rFonts w:ascii="Arial" w:hAnsi="Arial" w:cs="Arial"/>
          <w:b/>
          <w:color w:val="000000"/>
          <w:sz w:val="22"/>
          <w:szCs w:val="22"/>
          <w:lang w:eastAsia="en-US" w:bidi="th-TH"/>
        </w:rPr>
        <w:t xml:space="preserve">, </w:t>
      </w:r>
      <w:r w:rsidRPr="00285434">
        <w:rPr>
          <w:rFonts w:ascii="Arial" w:hAnsi="Arial" w:cs="Arial"/>
          <w:color w:val="000000"/>
          <w:sz w:val="22"/>
          <w:szCs w:val="22"/>
          <w:lang w:eastAsia="en-US" w:bidi="th-TH"/>
        </w:rPr>
        <w:t xml:space="preserve">conforme art. </w:t>
      </w:r>
      <w:r w:rsidR="00900447" w:rsidRPr="00285434">
        <w:rPr>
          <w:rFonts w:ascii="Arial" w:hAnsi="Arial" w:cs="Arial"/>
          <w:color w:val="000000"/>
          <w:sz w:val="22"/>
          <w:szCs w:val="22"/>
          <w:lang w:eastAsia="en-US" w:bidi="th-TH"/>
        </w:rPr>
        <w:t>33</w:t>
      </w:r>
      <w:r w:rsidRPr="00285434">
        <w:rPr>
          <w:rFonts w:ascii="Arial" w:hAnsi="Arial" w:cs="Arial"/>
          <w:color w:val="000000"/>
          <w:sz w:val="22"/>
          <w:szCs w:val="22"/>
          <w:lang w:eastAsia="en-US" w:bidi="th-TH"/>
        </w:rPr>
        <w:t xml:space="preserve">, </w:t>
      </w:r>
      <w:r w:rsidR="00900447" w:rsidRPr="00285434">
        <w:rPr>
          <w:rFonts w:ascii="Arial" w:hAnsi="Arial" w:cs="Arial"/>
          <w:color w:val="000000"/>
          <w:sz w:val="22"/>
          <w:szCs w:val="22"/>
          <w:lang w:eastAsia="en-US" w:bidi="th-TH"/>
        </w:rPr>
        <w:t xml:space="preserve">inciso </w:t>
      </w:r>
      <w:r w:rsidR="000919F6" w:rsidRPr="00285434">
        <w:rPr>
          <w:rFonts w:ascii="Arial" w:hAnsi="Arial" w:cs="Arial"/>
          <w:color w:val="000000"/>
          <w:sz w:val="22"/>
          <w:szCs w:val="22"/>
          <w:lang w:eastAsia="en-US" w:bidi="th-TH"/>
        </w:rPr>
        <w:t>I</w:t>
      </w:r>
      <w:r w:rsidR="00900447" w:rsidRPr="00285434">
        <w:rPr>
          <w:rFonts w:ascii="Arial" w:hAnsi="Arial" w:cs="Arial"/>
          <w:color w:val="000000"/>
          <w:sz w:val="22"/>
          <w:szCs w:val="22"/>
          <w:lang w:eastAsia="en-US" w:bidi="th-TH"/>
        </w:rPr>
        <w:t xml:space="preserve">I, </w:t>
      </w:r>
      <w:r w:rsidRPr="00285434">
        <w:rPr>
          <w:rFonts w:ascii="Arial" w:hAnsi="Arial" w:cs="Arial"/>
          <w:color w:val="000000"/>
          <w:sz w:val="22"/>
          <w:szCs w:val="22"/>
          <w:lang w:eastAsia="en-US" w:bidi="th-TH"/>
        </w:rPr>
        <w:t xml:space="preserve">da Lei </w:t>
      </w:r>
      <w:r w:rsidR="00900447"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rPr>
        <w:t xml:space="preserve">, cujo regime de execução indireta será </w:t>
      </w:r>
      <w:r w:rsidRPr="00285434">
        <w:rPr>
          <w:rFonts w:ascii="Arial" w:hAnsi="Arial" w:cs="Arial"/>
          <w:color w:val="000000"/>
          <w:sz w:val="22"/>
          <w:szCs w:val="22"/>
          <w:lang w:eastAsia="en-US" w:bidi="th-TH"/>
        </w:rPr>
        <w:t xml:space="preserve">por </w:t>
      </w:r>
      <w:r w:rsidRPr="00285434">
        <w:rPr>
          <w:rFonts w:ascii="Arial" w:hAnsi="Arial" w:cs="Arial"/>
          <w:b/>
          <w:color w:val="000000"/>
          <w:sz w:val="22"/>
          <w:szCs w:val="22"/>
          <w:lang w:eastAsia="en-US"/>
        </w:rPr>
        <w:t xml:space="preserve">EMPREITADA POR PREÇO </w:t>
      </w:r>
      <w:r w:rsidR="000B41F9" w:rsidRPr="00285434">
        <w:rPr>
          <w:rFonts w:ascii="Arial" w:hAnsi="Arial" w:cs="Arial"/>
          <w:b/>
          <w:color w:val="000000"/>
          <w:sz w:val="22"/>
          <w:szCs w:val="22"/>
          <w:lang w:eastAsia="en-US" w:bidi="th-TH"/>
        </w:rPr>
        <w:t>GLOBAL</w:t>
      </w:r>
      <w:r w:rsidR="000B41F9" w:rsidRPr="00285434">
        <w:rPr>
          <w:rFonts w:ascii="Arial" w:hAnsi="Arial" w:cs="Arial"/>
          <w:color w:val="000000"/>
          <w:sz w:val="22"/>
          <w:szCs w:val="22"/>
          <w:lang w:eastAsia="en-US" w:bidi="th-TH"/>
        </w:rPr>
        <w:t>.</w:t>
      </w:r>
    </w:p>
    <w:p w14:paraId="046468FD" w14:textId="77777777" w:rsidR="00545045" w:rsidRPr="00285434" w:rsidRDefault="00545045" w:rsidP="00545045">
      <w:pPr>
        <w:jc w:val="both"/>
        <w:rPr>
          <w:rFonts w:ascii="Arial" w:hAnsi="Arial" w:cs="Arial"/>
          <w:color w:val="000000"/>
          <w:sz w:val="22"/>
          <w:szCs w:val="22"/>
          <w:lang w:eastAsia="en-US" w:bidi="th-TH"/>
        </w:rPr>
      </w:pPr>
    </w:p>
    <w:p w14:paraId="1B1C64DD"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DÉCIMA PRIMEIRA – DO LOCAL DE EXECUÇÃO DOS SERVIÇOS</w:t>
      </w:r>
    </w:p>
    <w:p w14:paraId="2B56398B"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11.1. </w:t>
      </w:r>
      <w:r w:rsidRPr="00285434">
        <w:rPr>
          <w:rFonts w:ascii="Arial" w:hAnsi="Arial" w:cs="Arial"/>
          <w:color w:val="000000"/>
          <w:sz w:val="22"/>
          <w:szCs w:val="22"/>
          <w:lang w:eastAsia="en-US" w:bidi="th-TH"/>
        </w:rPr>
        <w:t>A empr</w:t>
      </w:r>
      <w:r w:rsidRPr="00285434">
        <w:rPr>
          <w:rFonts w:ascii="Arial" w:hAnsi="Arial" w:cs="Arial"/>
          <w:color w:val="000000"/>
          <w:sz w:val="22"/>
          <w:szCs w:val="22"/>
          <w:lang w:eastAsia="en-US"/>
        </w:rPr>
        <w:t>esa contratada executará os serviços</w:t>
      </w:r>
      <w:r w:rsidRPr="00285434">
        <w:rPr>
          <w:rFonts w:ascii="Arial" w:hAnsi="Arial" w:cs="Arial"/>
          <w:color w:val="000000"/>
          <w:sz w:val="22"/>
          <w:szCs w:val="22"/>
          <w:lang w:eastAsia="en-US" w:bidi="th-TH"/>
        </w:rPr>
        <w:t xml:space="preserve"> nos lo</w:t>
      </w:r>
      <w:r w:rsidRPr="00285434">
        <w:rPr>
          <w:rFonts w:ascii="Arial" w:hAnsi="Arial" w:cs="Arial"/>
          <w:color w:val="000000"/>
          <w:sz w:val="22"/>
          <w:szCs w:val="22"/>
          <w:lang w:eastAsia="en-US"/>
        </w:rPr>
        <w:t>cais indicados no Projeto Básico, Memor</w:t>
      </w:r>
      <w:r w:rsidRPr="00285434">
        <w:rPr>
          <w:rFonts w:ascii="Arial" w:hAnsi="Arial" w:cs="Arial"/>
          <w:color w:val="000000"/>
          <w:sz w:val="22"/>
          <w:szCs w:val="22"/>
          <w:lang w:eastAsia="en-US" w:bidi="th-TH"/>
        </w:rPr>
        <w:t>ial Descritivo</w:t>
      </w:r>
      <w:r w:rsidRPr="00285434">
        <w:rPr>
          <w:rFonts w:ascii="Arial" w:hAnsi="Arial" w:cs="Arial"/>
          <w:color w:val="000000"/>
          <w:sz w:val="22"/>
          <w:szCs w:val="22"/>
          <w:lang w:eastAsia="en-US"/>
        </w:rPr>
        <w:t xml:space="preserve"> de acordo comas exigências nele explicitadas, e a proposta de preço e</w:t>
      </w:r>
      <w:r w:rsidRPr="00285434">
        <w:rPr>
          <w:rFonts w:ascii="Arial" w:hAnsi="Arial" w:cs="Arial"/>
          <w:color w:val="FF0000"/>
          <w:sz w:val="22"/>
          <w:szCs w:val="22"/>
          <w:lang w:eastAsia="en-US" w:bidi="th-TH"/>
        </w:rPr>
        <w:t xml:space="preserve"> </w:t>
      </w:r>
      <w:r w:rsidRPr="00285434">
        <w:rPr>
          <w:rFonts w:ascii="Arial" w:hAnsi="Arial" w:cs="Arial"/>
          <w:color w:val="000000"/>
          <w:sz w:val="22"/>
          <w:szCs w:val="22"/>
          <w:lang w:eastAsia="en-US"/>
        </w:rPr>
        <w:t xml:space="preserve">demais informações do processo que deu origem a presente </w:t>
      </w:r>
      <w:r w:rsidR="00016DB3" w:rsidRPr="00285434">
        <w:rPr>
          <w:rFonts w:ascii="Arial" w:hAnsi="Arial" w:cs="Arial"/>
          <w:color w:val="000000"/>
          <w:sz w:val="22"/>
          <w:szCs w:val="22"/>
          <w:lang w:eastAsia="en-US"/>
        </w:rPr>
        <w:t>CONCORRÊNCIA ELETRÔNICA</w:t>
      </w:r>
      <w:r w:rsidRPr="00285434">
        <w:rPr>
          <w:rFonts w:ascii="Arial" w:hAnsi="Arial" w:cs="Arial"/>
          <w:color w:val="000000"/>
          <w:sz w:val="22"/>
          <w:szCs w:val="22"/>
          <w:lang w:eastAsia="en-US" w:bidi="th-TH"/>
        </w:rPr>
        <w:t>.</w:t>
      </w:r>
    </w:p>
    <w:p w14:paraId="25EA595F" w14:textId="77777777" w:rsidR="00545045" w:rsidRPr="00285434" w:rsidRDefault="00545045" w:rsidP="00545045">
      <w:pPr>
        <w:jc w:val="both"/>
        <w:rPr>
          <w:rFonts w:ascii="Arial" w:hAnsi="Arial" w:cs="Arial"/>
          <w:b/>
          <w:color w:val="000000"/>
          <w:sz w:val="22"/>
          <w:szCs w:val="22"/>
          <w:u w:val="single"/>
          <w:lang w:eastAsia="en-US" w:bidi="th-TH"/>
        </w:rPr>
      </w:pPr>
      <w:r w:rsidRPr="00285434">
        <w:rPr>
          <w:rFonts w:ascii="Arial" w:hAnsi="Arial" w:cs="Arial"/>
          <w:b/>
          <w:color w:val="000000"/>
          <w:sz w:val="22"/>
          <w:szCs w:val="22"/>
          <w:lang w:eastAsia="en-US" w:bidi="th-TH"/>
        </w:rPr>
        <w:t xml:space="preserve">11.2. </w:t>
      </w:r>
      <w:r w:rsidRPr="00285434">
        <w:rPr>
          <w:rFonts w:ascii="Arial" w:hAnsi="Arial" w:cs="Arial"/>
          <w:color w:val="000000"/>
          <w:sz w:val="22"/>
          <w:szCs w:val="22"/>
          <w:lang w:eastAsia="en-US" w:bidi="th-TH"/>
        </w:rPr>
        <w:t>O</w:t>
      </w:r>
      <w:r w:rsidRPr="00285434">
        <w:rPr>
          <w:rFonts w:ascii="Arial" w:hAnsi="Arial" w:cs="Arial"/>
          <w:color w:val="000000"/>
          <w:sz w:val="22"/>
          <w:szCs w:val="22"/>
          <w:lang w:eastAsia="en-US"/>
        </w:rPr>
        <w:t>s serviços que se encontram descrito</w:t>
      </w:r>
      <w:r w:rsidRPr="00285434">
        <w:rPr>
          <w:rFonts w:ascii="Arial" w:hAnsi="Arial" w:cs="Arial"/>
          <w:color w:val="000000"/>
          <w:sz w:val="22"/>
          <w:szCs w:val="22"/>
          <w:lang w:eastAsia="en-US" w:bidi="th-TH"/>
        </w:rPr>
        <w:t>s no Pr</w:t>
      </w:r>
      <w:r w:rsidRPr="00285434">
        <w:rPr>
          <w:rFonts w:ascii="Arial" w:hAnsi="Arial" w:cs="Arial"/>
          <w:color w:val="000000"/>
          <w:sz w:val="22"/>
          <w:szCs w:val="22"/>
          <w:lang w:eastAsia="en-US"/>
        </w:rPr>
        <w:t>ojeto Básico, deverão ser executados de</w:t>
      </w:r>
      <w:r w:rsidRPr="00285434">
        <w:rPr>
          <w:rFonts w:ascii="Arial" w:hAnsi="Arial" w:cs="Arial"/>
          <w:color w:val="000000"/>
          <w:sz w:val="22"/>
          <w:szCs w:val="22"/>
          <w:lang w:eastAsia="en-US" w:bidi="th-TH"/>
        </w:rPr>
        <w:t xml:space="preserve"> acordo com cr</w:t>
      </w:r>
      <w:r w:rsidRPr="00285434">
        <w:rPr>
          <w:rFonts w:ascii="Arial" w:hAnsi="Arial" w:cs="Arial"/>
          <w:color w:val="000000"/>
          <w:sz w:val="22"/>
          <w:szCs w:val="22"/>
          <w:lang w:eastAsia="en-US"/>
        </w:rPr>
        <w:t>onogramas de desembolso financeiro e as normas técnicas constantes em anexo a este edital.</w:t>
      </w:r>
    </w:p>
    <w:p w14:paraId="2A735D1E" w14:textId="77777777" w:rsidR="00545045" w:rsidRPr="00285434" w:rsidRDefault="00545045" w:rsidP="00545045">
      <w:pPr>
        <w:jc w:val="both"/>
        <w:rPr>
          <w:rFonts w:ascii="Arial" w:hAnsi="Arial" w:cs="Arial"/>
          <w:color w:val="000000"/>
          <w:sz w:val="22"/>
          <w:szCs w:val="22"/>
          <w:lang w:eastAsia="en-US" w:bidi="th-TH"/>
        </w:rPr>
      </w:pPr>
    </w:p>
    <w:p w14:paraId="26C805F1" w14:textId="77777777" w:rsidR="00545045" w:rsidRPr="00285434" w:rsidRDefault="00545045" w:rsidP="00545045">
      <w:pPr>
        <w:jc w:val="both"/>
        <w:rPr>
          <w:rFonts w:ascii="Arial" w:hAnsi="Arial" w:cs="Arial"/>
          <w:b/>
          <w:color w:val="000000"/>
          <w:sz w:val="22"/>
          <w:szCs w:val="22"/>
          <w:lang w:eastAsia="en-US" w:bidi="th-TH"/>
        </w:rPr>
      </w:pPr>
      <w:r w:rsidRPr="00285434">
        <w:rPr>
          <w:rFonts w:ascii="Arial" w:hAnsi="Arial" w:cs="Arial"/>
          <w:b/>
          <w:color w:val="000000"/>
          <w:sz w:val="22"/>
          <w:szCs w:val="22"/>
          <w:lang w:eastAsia="en-US"/>
        </w:rPr>
        <w:t>CLÁUSULA DÉCIMA SEGUNDA – DA ALTERAÇÃO CONTRA</w:t>
      </w:r>
      <w:r w:rsidRPr="00285434">
        <w:rPr>
          <w:rFonts w:ascii="Arial" w:hAnsi="Arial" w:cs="Arial"/>
          <w:b/>
          <w:color w:val="000000"/>
          <w:sz w:val="22"/>
          <w:szCs w:val="22"/>
          <w:lang w:eastAsia="en-US" w:bidi="th-TH"/>
        </w:rPr>
        <w:t>TUAL</w:t>
      </w:r>
    </w:p>
    <w:p w14:paraId="6298B14F"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12.1. </w:t>
      </w:r>
      <w:r w:rsidRPr="00285434">
        <w:rPr>
          <w:rFonts w:ascii="Arial" w:hAnsi="Arial" w:cs="Arial"/>
          <w:color w:val="000000"/>
          <w:sz w:val="22"/>
          <w:szCs w:val="22"/>
          <w:lang w:eastAsia="en-US" w:bidi="th-TH"/>
        </w:rPr>
        <w:t>O contrato p</w:t>
      </w:r>
      <w:r w:rsidRPr="00285434">
        <w:rPr>
          <w:rFonts w:ascii="Arial" w:hAnsi="Arial" w:cs="Arial"/>
          <w:color w:val="000000"/>
          <w:sz w:val="22"/>
          <w:szCs w:val="22"/>
          <w:lang w:eastAsia="en-US"/>
        </w:rPr>
        <w:t>oderá ser alterado com a devida just</w:t>
      </w:r>
      <w:r w:rsidRPr="00285434">
        <w:rPr>
          <w:rFonts w:ascii="Arial" w:hAnsi="Arial" w:cs="Arial"/>
          <w:color w:val="000000"/>
          <w:sz w:val="22"/>
          <w:szCs w:val="22"/>
          <w:lang w:eastAsia="en-US" w:bidi="th-TH"/>
        </w:rPr>
        <w:t>ificat</w:t>
      </w:r>
      <w:r w:rsidRPr="00285434">
        <w:rPr>
          <w:rFonts w:ascii="Arial" w:hAnsi="Arial" w:cs="Arial"/>
          <w:color w:val="000000"/>
          <w:sz w:val="22"/>
          <w:szCs w:val="22"/>
          <w:lang w:eastAsia="en-US"/>
        </w:rPr>
        <w:t>iva, através de Termo Aditivo aprovado p</w:t>
      </w:r>
      <w:r w:rsidRPr="00285434">
        <w:rPr>
          <w:rFonts w:ascii="Arial" w:hAnsi="Arial" w:cs="Arial"/>
          <w:color w:val="000000"/>
          <w:sz w:val="22"/>
          <w:szCs w:val="22"/>
          <w:lang w:eastAsia="en-US" w:bidi="th-TH"/>
        </w:rPr>
        <w:t xml:space="preserve">ela CONTRATANTE, nos termos da Lei </w:t>
      </w:r>
      <w:r w:rsidR="0021134F"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bidi="th-TH"/>
        </w:rPr>
        <w:t>.</w:t>
      </w:r>
    </w:p>
    <w:p w14:paraId="16D71DD6"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12.2. </w:t>
      </w:r>
      <w:r w:rsidRPr="00285434">
        <w:rPr>
          <w:rFonts w:ascii="Arial" w:hAnsi="Arial" w:cs="Arial"/>
          <w:color w:val="000000"/>
          <w:sz w:val="22"/>
          <w:szCs w:val="22"/>
          <w:lang w:eastAsia="en-US"/>
        </w:rPr>
        <w:t>Se no Contrato não houverem sido contemplados preços unitários para serviços ou insumos, estes serã</w:t>
      </w:r>
      <w:r w:rsidRPr="00285434">
        <w:rPr>
          <w:rFonts w:ascii="Arial" w:hAnsi="Arial" w:cs="Arial"/>
          <w:color w:val="000000"/>
          <w:sz w:val="22"/>
          <w:szCs w:val="22"/>
          <w:lang w:eastAsia="en-US" w:bidi="th-TH"/>
        </w:rPr>
        <w:t>o fixados mediante acordo entre as partes em conformidade com o B</w:t>
      </w:r>
      <w:r w:rsidRPr="00285434">
        <w:rPr>
          <w:rFonts w:ascii="Arial" w:hAnsi="Arial" w:cs="Arial"/>
          <w:color w:val="000000"/>
          <w:sz w:val="22"/>
          <w:szCs w:val="22"/>
          <w:lang w:eastAsia="en-US"/>
        </w:rPr>
        <w:t>oletim de Preços do Código SINAPI.</w:t>
      </w:r>
    </w:p>
    <w:p w14:paraId="55A05110"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lastRenderedPageBreak/>
        <w:t xml:space="preserve">12.3. </w:t>
      </w:r>
      <w:r w:rsidRPr="00285434">
        <w:rPr>
          <w:rFonts w:ascii="Arial" w:hAnsi="Arial" w:cs="Arial"/>
          <w:color w:val="000000"/>
          <w:sz w:val="22"/>
          <w:szCs w:val="22"/>
          <w:lang w:eastAsia="en-US" w:bidi="th-TH"/>
        </w:rPr>
        <w:t>O limite para</w:t>
      </w:r>
      <w:r w:rsidRPr="00285434">
        <w:rPr>
          <w:rFonts w:ascii="Arial" w:hAnsi="Arial" w:cs="Arial"/>
          <w:color w:val="000000"/>
          <w:sz w:val="22"/>
          <w:szCs w:val="22"/>
          <w:lang w:eastAsia="en-US"/>
        </w:rPr>
        <w:t xml:space="preserve"> estas alterações, acréscimos ou supressões, é de 25% (vinte e cinco por cento) do valor inicial atualizado do contrato, salvo no caso das supressões, resultant</w:t>
      </w:r>
      <w:r w:rsidRPr="00285434">
        <w:rPr>
          <w:rFonts w:ascii="Arial" w:hAnsi="Arial" w:cs="Arial"/>
          <w:color w:val="000000"/>
          <w:sz w:val="22"/>
          <w:szCs w:val="22"/>
          <w:lang w:eastAsia="en-US" w:bidi="th-TH"/>
        </w:rPr>
        <w:t>e de acordo celebrado entre os contratante</w:t>
      </w:r>
      <w:r w:rsidRPr="00285434">
        <w:rPr>
          <w:rFonts w:ascii="Arial" w:hAnsi="Arial" w:cs="Arial"/>
          <w:color w:val="000000"/>
          <w:sz w:val="22"/>
          <w:szCs w:val="22"/>
          <w:lang w:eastAsia="en-US"/>
        </w:rPr>
        <w:t>s, quando este limite poderá ser ultrapa</w:t>
      </w:r>
      <w:r w:rsidRPr="00285434">
        <w:rPr>
          <w:rFonts w:ascii="Arial" w:hAnsi="Arial" w:cs="Arial"/>
          <w:color w:val="000000"/>
          <w:sz w:val="22"/>
          <w:szCs w:val="22"/>
          <w:lang w:eastAsia="en-US" w:bidi="th-TH"/>
        </w:rPr>
        <w:t xml:space="preserve">ssado, conforme disposto da Lei </w:t>
      </w:r>
      <w:r w:rsidR="0021134F" w:rsidRPr="00285434">
        <w:rPr>
          <w:rFonts w:ascii="Arial" w:hAnsi="Arial" w:cs="Arial"/>
          <w:color w:val="000000"/>
          <w:sz w:val="22"/>
          <w:szCs w:val="22"/>
          <w:lang w:eastAsia="en-US" w:bidi="th-TH"/>
        </w:rPr>
        <w:t>14.133</w:t>
      </w:r>
      <w:r w:rsidRPr="00285434">
        <w:rPr>
          <w:rFonts w:ascii="Arial" w:hAnsi="Arial" w:cs="Arial"/>
          <w:color w:val="000000"/>
          <w:sz w:val="22"/>
          <w:szCs w:val="22"/>
          <w:lang w:eastAsia="en-US" w:bidi="th-TH"/>
        </w:rPr>
        <w:t>/</w:t>
      </w:r>
      <w:r w:rsidR="0021134F" w:rsidRPr="00285434">
        <w:rPr>
          <w:rFonts w:ascii="Arial" w:hAnsi="Arial" w:cs="Arial"/>
          <w:color w:val="000000"/>
          <w:sz w:val="22"/>
          <w:szCs w:val="22"/>
          <w:lang w:eastAsia="en-US" w:bidi="th-TH"/>
        </w:rPr>
        <w:t>21</w:t>
      </w:r>
      <w:r w:rsidRPr="00285434">
        <w:rPr>
          <w:rFonts w:ascii="Arial" w:hAnsi="Arial" w:cs="Arial"/>
          <w:color w:val="000000"/>
          <w:sz w:val="22"/>
          <w:szCs w:val="22"/>
          <w:lang w:eastAsia="en-US" w:bidi="th-TH"/>
        </w:rPr>
        <w:t>.</w:t>
      </w:r>
    </w:p>
    <w:p w14:paraId="0252C71B" w14:textId="77777777" w:rsidR="00545045" w:rsidRPr="00285434" w:rsidRDefault="00545045" w:rsidP="00545045">
      <w:pPr>
        <w:jc w:val="both"/>
        <w:rPr>
          <w:rFonts w:ascii="Arial" w:hAnsi="Arial" w:cs="Arial"/>
          <w:b/>
          <w:color w:val="000000"/>
          <w:sz w:val="22"/>
          <w:szCs w:val="22"/>
          <w:lang w:eastAsia="en-US" w:bidi="th-TH"/>
        </w:rPr>
      </w:pPr>
    </w:p>
    <w:p w14:paraId="3CAD06B0"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rPr>
        <w:t>CLÁUSULA DÉCIMA TERCEIRA – DA PUBLICAÇÃO</w:t>
      </w:r>
    </w:p>
    <w:p w14:paraId="54E66A67"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13.1.</w:t>
      </w:r>
      <w:r w:rsidRPr="00285434">
        <w:rPr>
          <w:rFonts w:ascii="Arial" w:hAnsi="Arial" w:cs="Arial"/>
          <w:color w:val="000000"/>
          <w:sz w:val="22"/>
          <w:szCs w:val="22"/>
          <w:lang w:eastAsia="en-US" w:bidi="th-TH"/>
        </w:rPr>
        <w:t xml:space="preserve"> Dentro de </w:t>
      </w:r>
      <w:r w:rsidR="0079532E" w:rsidRPr="00285434">
        <w:rPr>
          <w:rFonts w:ascii="Arial" w:hAnsi="Arial" w:cs="Arial"/>
          <w:color w:val="000000"/>
          <w:sz w:val="22"/>
          <w:szCs w:val="22"/>
          <w:lang w:eastAsia="en-US" w:bidi="th-TH"/>
        </w:rPr>
        <w:t>20</w:t>
      </w:r>
      <w:r w:rsidRPr="00285434">
        <w:rPr>
          <w:rFonts w:ascii="Arial" w:hAnsi="Arial" w:cs="Arial"/>
          <w:color w:val="000000"/>
          <w:sz w:val="22"/>
          <w:szCs w:val="22"/>
          <w:lang w:eastAsia="en-US" w:bidi="th-TH"/>
        </w:rPr>
        <w:t xml:space="preserve"> (</w:t>
      </w:r>
      <w:r w:rsidR="0079532E" w:rsidRPr="00285434">
        <w:rPr>
          <w:rFonts w:ascii="Arial" w:hAnsi="Arial" w:cs="Arial"/>
          <w:color w:val="000000"/>
          <w:sz w:val="22"/>
          <w:szCs w:val="22"/>
          <w:lang w:eastAsia="en-US" w:bidi="th-TH"/>
        </w:rPr>
        <w:t>vinte</w:t>
      </w:r>
      <w:r w:rsidRPr="00285434">
        <w:rPr>
          <w:rFonts w:ascii="Arial" w:hAnsi="Arial" w:cs="Arial"/>
          <w:color w:val="000000"/>
          <w:sz w:val="22"/>
          <w:szCs w:val="22"/>
          <w:lang w:eastAsia="en-US" w:bidi="th-TH"/>
        </w:rPr>
        <w:t>) dias decorridos da assinatura deste instrumento, o CONTRATANTE</w:t>
      </w:r>
      <w:r w:rsidRPr="00285434">
        <w:rPr>
          <w:rFonts w:ascii="Arial" w:hAnsi="Arial" w:cs="Arial"/>
          <w:color w:val="000000"/>
          <w:sz w:val="22"/>
          <w:szCs w:val="22"/>
          <w:lang w:eastAsia="en-US"/>
        </w:rPr>
        <w:t xml:space="preserve"> se obriga a providenciar a publicação</w:t>
      </w:r>
      <w:r w:rsidRPr="00285434">
        <w:rPr>
          <w:rFonts w:ascii="Arial" w:hAnsi="Arial" w:cs="Arial"/>
          <w:color w:val="000000"/>
          <w:sz w:val="22"/>
          <w:szCs w:val="22"/>
          <w:lang w:eastAsia="en-US" w:bidi="th-TH"/>
        </w:rPr>
        <w:t xml:space="preserve"> do</w:t>
      </w:r>
      <w:r w:rsidRPr="00285434">
        <w:rPr>
          <w:rFonts w:ascii="Arial" w:hAnsi="Arial" w:cs="Arial"/>
          <w:color w:val="000000"/>
          <w:sz w:val="22"/>
          <w:szCs w:val="22"/>
          <w:lang w:eastAsia="en-US"/>
        </w:rPr>
        <w:t xml:space="preserve"> extrato deste contrato no Diário Oficial</w:t>
      </w:r>
      <w:r w:rsidRPr="00285434">
        <w:rPr>
          <w:rFonts w:ascii="Arial" w:hAnsi="Arial" w:cs="Arial"/>
          <w:color w:val="000000"/>
          <w:sz w:val="22"/>
          <w:szCs w:val="22"/>
          <w:lang w:eastAsia="en-US" w:bidi="th-TH"/>
        </w:rPr>
        <w:t xml:space="preserve">, nos termos da Lei </w:t>
      </w:r>
      <w:r w:rsidR="0021134F" w:rsidRPr="00285434">
        <w:rPr>
          <w:rFonts w:ascii="Arial" w:hAnsi="Arial" w:cs="Arial"/>
          <w:color w:val="000000"/>
          <w:sz w:val="22"/>
          <w:szCs w:val="22"/>
          <w:lang w:eastAsia="en-US" w:bidi="th-TH"/>
        </w:rPr>
        <w:t>14.133</w:t>
      </w:r>
      <w:r w:rsidRPr="00285434">
        <w:rPr>
          <w:rFonts w:ascii="Arial" w:hAnsi="Arial" w:cs="Arial"/>
          <w:color w:val="000000"/>
          <w:sz w:val="22"/>
          <w:szCs w:val="22"/>
          <w:lang w:eastAsia="en-US" w:bidi="th-TH"/>
        </w:rPr>
        <w:t>/</w:t>
      </w:r>
      <w:r w:rsidR="0021134F" w:rsidRPr="00285434">
        <w:rPr>
          <w:rFonts w:ascii="Arial" w:hAnsi="Arial" w:cs="Arial"/>
          <w:color w:val="000000"/>
          <w:sz w:val="22"/>
          <w:szCs w:val="22"/>
          <w:lang w:eastAsia="en-US" w:bidi="th-TH"/>
        </w:rPr>
        <w:t>21</w:t>
      </w:r>
      <w:r w:rsidRPr="00285434">
        <w:rPr>
          <w:rFonts w:ascii="Arial" w:hAnsi="Arial" w:cs="Arial"/>
          <w:color w:val="000000"/>
          <w:sz w:val="22"/>
          <w:szCs w:val="22"/>
          <w:lang w:eastAsia="en-US"/>
        </w:rPr>
        <w:t xml:space="preserve"> e suas alterações.</w:t>
      </w:r>
    </w:p>
    <w:p w14:paraId="268CC171" w14:textId="77777777" w:rsidR="00545045" w:rsidRPr="00285434" w:rsidRDefault="00545045" w:rsidP="00545045">
      <w:pPr>
        <w:jc w:val="both"/>
        <w:rPr>
          <w:rFonts w:ascii="Arial" w:hAnsi="Arial" w:cs="Arial"/>
          <w:color w:val="000000"/>
          <w:sz w:val="22"/>
          <w:szCs w:val="22"/>
          <w:lang w:eastAsia="en-US" w:bidi="th-TH"/>
        </w:rPr>
      </w:pPr>
    </w:p>
    <w:p w14:paraId="00E5E598"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DÉCIMA QUARTA - DA GARANTIA DOS SERVIÇOS EXECUTADOS</w:t>
      </w:r>
    </w:p>
    <w:p w14:paraId="0EA5AE05"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14.1.</w:t>
      </w:r>
      <w:r w:rsidRPr="00285434">
        <w:rPr>
          <w:rFonts w:ascii="Arial" w:hAnsi="Arial" w:cs="Arial"/>
          <w:color w:val="000000"/>
          <w:sz w:val="22"/>
          <w:szCs w:val="22"/>
          <w:lang w:eastAsia="en-US"/>
        </w:rPr>
        <w:t xml:space="preserve"> A empresa que executar obra ficará responsável pela solidez e segurança do trabalho por um pe</w:t>
      </w:r>
      <w:r w:rsidRPr="00285434">
        <w:rPr>
          <w:rFonts w:ascii="Arial" w:hAnsi="Arial" w:cs="Arial"/>
          <w:color w:val="000000"/>
          <w:sz w:val="22"/>
          <w:szCs w:val="22"/>
          <w:lang w:eastAsia="en-US" w:bidi="th-TH"/>
        </w:rPr>
        <w:t>r</w:t>
      </w:r>
      <w:r w:rsidRPr="00285434">
        <w:rPr>
          <w:rFonts w:ascii="Arial" w:hAnsi="Arial" w:cs="Arial"/>
          <w:color w:val="000000"/>
          <w:sz w:val="22"/>
          <w:szCs w:val="22"/>
          <w:lang w:eastAsia="en-US"/>
        </w:rPr>
        <w:t>íodo irredutível de 05 (cinco) anos, conforme</w:t>
      </w:r>
      <w:r w:rsidRPr="00285434">
        <w:rPr>
          <w:rFonts w:ascii="Arial" w:hAnsi="Arial" w:cs="Arial"/>
          <w:color w:val="000000"/>
          <w:sz w:val="22"/>
          <w:szCs w:val="22"/>
          <w:lang w:eastAsia="en-US" w:bidi="th-TH"/>
        </w:rPr>
        <w:t xml:space="preserve"> elencado no a</w:t>
      </w:r>
      <w:r w:rsidRPr="00285434">
        <w:rPr>
          <w:rFonts w:ascii="Arial" w:hAnsi="Arial" w:cs="Arial"/>
          <w:color w:val="000000"/>
          <w:sz w:val="22"/>
          <w:szCs w:val="22"/>
          <w:lang w:eastAsia="en-US"/>
        </w:rPr>
        <w:t>rtigo 618 do Código Civil.</w:t>
      </w:r>
    </w:p>
    <w:p w14:paraId="0511B955" w14:textId="77777777" w:rsidR="00545045" w:rsidRPr="00285434" w:rsidRDefault="00545045" w:rsidP="00545045">
      <w:pPr>
        <w:jc w:val="both"/>
        <w:rPr>
          <w:rFonts w:ascii="Arial" w:hAnsi="Arial" w:cs="Arial"/>
          <w:color w:val="000000"/>
          <w:sz w:val="22"/>
          <w:szCs w:val="22"/>
          <w:lang w:eastAsia="en-US" w:bidi="th-TH"/>
        </w:rPr>
      </w:pPr>
    </w:p>
    <w:p w14:paraId="13FFA3BF"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DÉCIMA QUINTA – SANÇÕES ADMINISTRATIVAS</w:t>
      </w:r>
    </w:p>
    <w:p w14:paraId="51399883"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15.1.</w:t>
      </w:r>
      <w:r w:rsidRPr="00285434">
        <w:rPr>
          <w:rFonts w:ascii="Arial" w:hAnsi="Arial" w:cs="Arial"/>
          <w:color w:val="000000"/>
          <w:sz w:val="22"/>
          <w:szCs w:val="22"/>
          <w:lang w:eastAsia="en-US"/>
        </w:rPr>
        <w:t xml:space="preserve"> São cabíveis as sanções administrativas estabelecidas </w:t>
      </w:r>
      <w:r w:rsidR="0021134F" w:rsidRPr="00285434">
        <w:rPr>
          <w:rFonts w:ascii="Arial" w:hAnsi="Arial" w:cs="Arial"/>
          <w:color w:val="000000"/>
          <w:sz w:val="22"/>
          <w:szCs w:val="22"/>
          <w:lang w:eastAsia="en-US" w:bidi="th-TH"/>
        </w:rPr>
        <w:t xml:space="preserve">na </w:t>
      </w:r>
      <w:r w:rsidRPr="00285434">
        <w:rPr>
          <w:rFonts w:ascii="Arial" w:hAnsi="Arial" w:cs="Arial"/>
          <w:color w:val="000000"/>
          <w:sz w:val="22"/>
          <w:szCs w:val="22"/>
          <w:lang w:eastAsia="en-US"/>
        </w:rPr>
        <w:t xml:space="preserve">Lei nº </w:t>
      </w:r>
      <w:r w:rsidR="0021134F"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bidi="th-TH"/>
        </w:rPr>
        <w:t>.</w:t>
      </w:r>
    </w:p>
    <w:p w14:paraId="299CABAD"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15.2.</w:t>
      </w:r>
      <w:r w:rsidRPr="00285434">
        <w:rPr>
          <w:rFonts w:ascii="Arial" w:hAnsi="Arial" w:cs="Arial"/>
          <w:color w:val="000000"/>
          <w:sz w:val="22"/>
          <w:szCs w:val="22"/>
          <w:lang w:eastAsia="en-US"/>
        </w:rPr>
        <w:t xml:space="preserve"> A inexecução total ou parcial do</w:t>
      </w:r>
      <w:r w:rsidRPr="00285434">
        <w:rPr>
          <w:rFonts w:ascii="Arial" w:hAnsi="Arial" w:cs="Arial"/>
          <w:color w:val="000000"/>
          <w:sz w:val="22"/>
          <w:szCs w:val="22"/>
          <w:lang w:eastAsia="en-US" w:bidi="th-TH"/>
        </w:rPr>
        <w:t xml:space="preserve"> co</w:t>
      </w:r>
      <w:r w:rsidRPr="00285434">
        <w:rPr>
          <w:rFonts w:ascii="Arial" w:hAnsi="Arial" w:cs="Arial"/>
          <w:color w:val="000000"/>
          <w:sz w:val="22"/>
          <w:szCs w:val="22"/>
          <w:lang w:eastAsia="en-US"/>
        </w:rPr>
        <w:t>ntrato, a execução deficiente, irregular ou</w:t>
      </w:r>
      <w:r w:rsidRPr="00285434">
        <w:rPr>
          <w:rFonts w:ascii="Arial" w:hAnsi="Arial" w:cs="Arial"/>
          <w:color w:val="000000"/>
          <w:sz w:val="22"/>
          <w:szCs w:val="22"/>
          <w:lang w:eastAsia="en-US" w:bidi="th-TH"/>
        </w:rPr>
        <w:t xml:space="preserve"> inadequada do</w:t>
      </w:r>
      <w:r w:rsidRPr="00285434">
        <w:rPr>
          <w:rFonts w:ascii="Arial" w:hAnsi="Arial" w:cs="Arial"/>
          <w:color w:val="000000"/>
          <w:sz w:val="22"/>
          <w:szCs w:val="22"/>
          <w:lang w:eastAsia="en-US"/>
        </w:rPr>
        <w:t xml:space="preserve"> objeto do Contrato, assim como o descumprimento dos prazos e condições estipulados, implicará na aplicação das penalidades previstas na Lei Geral de Licitações</w:t>
      </w:r>
      <w:r w:rsidRPr="00285434">
        <w:rPr>
          <w:rFonts w:ascii="Arial" w:hAnsi="Arial" w:cs="Arial"/>
          <w:color w:val="000000"/>
          <w:sz w:val="22"/>
          <w:szCs w:val="22"/>
          <w:lang w:eastAsia="en-US" w:bidi="th-TH"/>
        </w:rPr>
        <w:t>, sendo dentre elas:</w:t>
      </w:r>
    </w:p>
    <w:p w14:paraId="7A72D1FA"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rPr>
        <w:t>a) advertência,</w:t>
      </w:r>
      <w:r w:rsidRPr="00285434">
        <w:rPr>
          <w:rFonts w:ascii="Arial" w:hAnsi="Arial" w:cs="Arial"/>
          <w:color w:val="000000"/>
          <w:sz w:val="22"/>
          <w:szCs w:val="22"/>
          <w:lang w:eastAsia="en-US" w:bidi="th-TH"/>
        </w:rPr>
        <w:t xml:space="preserve"> no</w:t>
      </w:r>
      <w:r w:rsidRPr="00285434">
        <w:rPr>
          <w:rFonts w:ascii="Arial" w:hAnsi="Arial" w:cs="Arial"/>
          <w:color w:val="000000"/>
          <w:sz w:val="22"/>
          <w:szCs w:val="22"/>
          <w:lang w:eastAsia="en-US"/>
        </w:rPr>
        <w:t>s casos de pequena monta, que será aplicada</w:t>
      </w:r>
      <w:r w:rsidRPr="00285434">
        <w:rPr>
          <w:rFonts w:ascii="Arial" w:hAnsi="Arial" w:cs="Arial"/>
          <w:color w:val="000000"/>
          <w:sz w:val="22"/>
          <w:szCs w:val="22"/>
          <w:lang w:eastAsia="en-US" w:bidi="th-TH"/>
        </w:rPr>
        <w:t xml:space="preserve"> sempre por escrito;</w:t>
      </w:r>
    </w:p>
    <w:p w14:paraId="21EE64A0"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b) multa;</w:t>
      </w:r>
    </w:p>
    <w:p w14:paraId="51970AE4"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rPr>
        <w:t>c) suspensão temporária de participação em licitação e impedimento de contratar com a Administração, por prazo não super</w:t>
      </w:r>
      <w:r w:rsidRPr="00285434">
        <w:rPr>
          <w:rFonts w:ascii="Arial" w:hAnsi="Arial" w:cs="Arial"/>
          <w:color w:val="000000"/>
          <w:sz w:val="22"/>
          <w:szCs w:val="22"/>
          <w:lang w:eastAsia="en-US" w:bidi="th-TH"/>
        </w:rPr>
        <w:t>ior a 2 (dois) anos;</w:t>
      </w:r>
    </w:p>
    <w:p w14:paraId="2A89B295"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d) De</w:t>
      </w:r>
      <w:r w:rsidRPr="00285434">
        <w:rPr>
          <w:rFonts w:ascii="Arial" w:hAnsi="Arial" w:cs="Arial"/>
          <w:color w:val="000000"/>
          <w:sz w:val="22"/>
          <w:szCs w:val="22"/>
          <w:lang w:eastAsia="en-US"/>
        </w:rPr>
        <w:t>claração de inidoneidade para lic</w:t>
      </w:r>
      <w:r w:rsidRPr="00285434">
        <w:rPr>
          <w:rFonts w:ascii="Arial" w:hAnsi="Arial" w:cs="Arial"/>
          <w:color w:val="000000"/>
          <w:sz w:val="22"/>
          <w:szCs w:val="22"/>
          <w:lang w:eastAsia="en-US" w:bidi="th-TH"/>
        </w:rPr>
        <w:t>ita</w:t>
      </w:r>
      <w:r w:rsidRPr="00285434">
        <w:rPr>
          <w:rFonts w:ascii="Arial" w:hAnsi="Arial" w:cs="Arial"/>
          <w:color w:val="000000"/>
          <w:sz w:val="22"/>
          <w:szCs w:val="22"/>
          <w:lang w:eastAsia="en-US"/>
        </w:rPr>
        <w:t xml:space="preserve">r ou contratar com a Administração Pública </w:t>
      </w:r>
      <w:r w:rsidRPr="00285434">
        <w:rPr>
          <w:rFonts w:ascii="Arial" w:hAnsi="Arial" w:cs="Arial"/>
          <w:color w:val="000000"/>
          <w:sz w:val="22"/>
          <w:szCs w:val="22"/>
          <w:lang w:eastAsia="en-US" w:bidi="th-TH"/>
        </w:rPr>
        <w:t>enquanto perdu</w:t>
      </w:r>
      <w:r w:rsidRPr="00285434">
        <w:rPr>
          <w:rFonts w:ascii="Arial" w:hAnsi="Arial" w:cs="Arial"/>
          <w:color w:val="000000"/>
          <w:sz w:val="22"/>
          <w:szCs w:val="22"/>
          <w:lang w:eastAsia="en-US"/>
        </w:rPr>
        <w:t>rarem os motivos determinantes da punição ou até que seja promovida a reabilitação perante a própria autoridade que aplicou a penalidade, que será concedida sem</w:t>
      </w:r>
      <w:r w:rsidRPr="00285434">
        <w:rPr>
          <w:rFonts w:ascii="Arial" w:hAnsi="Arial" w:cs="Arial"/>
          <w:color w:val="000000"/>
          <w:sz w:val="22"/>
          <w:szCs w:val="22"/>
          <w:lang w:eastAsia="en-US" w:bidi="th-TH"/>
        </w:rPr>
        <w:t>pre que o contratado ressarcir a Admini</w:t>
      </w:r>
      <w:r w:rsidRPr="00285434">
        <w:rPr>
          <w:rFonts w:ascii="Arial" w:hAnsi="Arial" w:cs="Arial"/>
          <w:color w:val="000000"/>
          <w:sz w:val="22"/>
          <w:szCs w:val="22"/>
          <w:lang w:eastAsia="en-US"/>
        </w:rPr>
        <w:t xml:space="preserve">stração pelos prejuízos resultantes e após </w:t>
      </w:r>
      <w:r w:rsidRPr="00285434">
        <w:rPr>
          <w:rFonts w:ascii="Arial" w:hAnsi="Arial" w:cs="Arial"/>
          <w:color w:val="000000"/>
          <w:sz w:val="22"/>
          <w:szCs w:val="22"/>
          <w:lang w:eastAsia="en-US" w:bidi="th-TH"/>
        </w:rPr>
        <w:t>decorrido o pr</w:t>
      </w:r>
      <w:r w:rsidRPr="00285434">
        <w:rPr>
          <w:rFonts w:ascii="Arial" w:hAnsi="Arial" w:cs="Arial"/>
          <w:color w:val="000000"/>
          <w:sz w:val="22"/>
          <w:szCs w:val="22"/>
          <w:lang w:eastAsia="en-US"/>
        </w:rPr>
        <w:t xml:space="preserve">azo da sanção aplicada com base na Lei n. </w:t>
      </w:r>
      <w:r w:rsidR="0021134F"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bidi="th-TH"/>
        </w:rPr>
        <w:t>.</w:t>
      </w:r>
    </w:p>
    <w:p w14:paraId="7F94CB3A"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15.3. </w:t>
      </w:r>
      <w:r w:rsidRPr="00285434">
        <w:rPr>
          <w:rFonts w:ascii="Arial" w:hAnsi="Arial" w:cs="Arial"/>
          <w:color w:val="000000"/>
          <w:sz w:val="22"/>
          <w:szCs w:val="22"/>
          <w:lang w:eastAsia="en-US"/>
        </w:rPr>
        <w:t xml:space="preserve">A multa moratória decorrente de atrasos injustificados na execução do serviço </w:t>
      </w:r>
      <w:r w:rsidRPr="00285434">
        <w:rPr>
          <w:rFonts w:ascii="Arial" w:hAnsi="Arial" w:cs="Arial"/>
          <w:color w:val="000000"/>
          <w:sz w:val="22"/>
          <w:szCs w:val="22"/>
          <w:lang w:eastAsia="en-US" w:bidi="th-TH"/>
        </w:rPr>
        <w:t>compra ou obra, sem pre</w:t>
      </w:r>
      <w:r w:rsidRPr="00285434">
        <w:rPr>
          <w:rFonts w:ascii="Arial" w:hAnsi="Arial" w:cs="Arial"/>
          <w:color w:val="000000"/>
          <w:sz w:val="22"/>
          <w:szCs w:val="22"/>
          <w:lang w:eastAsia="en-US"/>
        </w:rPr>
        <w:t xml:space="preserve">juízo do disposto </w:t>
      </w:r>
      <w:r w:rsidR="00665C89" w:rsidRPr="00285434">
        <w:rPr>
          <w:rFonts w:ascii="Arial" w:hAnsi="Arial" w:cs="Arial"/>
          <w:color w:val="000000"/>
          <w:sz w:val="22"/>
          <w:szCs w:val="22"/>
          <w:lang w:eastAsia="en-US"/>
        </w:rPr>
        <w:t>na Lei nº 14.133/2</w:t>
      </w:r>
      <w:r w:rsidR="00665C89" w:rsidRPr="00285434">
        <w:rPr>
          <w:rFonts w:ascii="Arial" w:hAnsi="Arial" w:cs="Arial"/>
          <w:color w:val="000000"/>
          <w:sz w:val="22"/>
          <w:szCs w:val="22"/>
          <w:lang w:eastAsia="en-US" w:bidi="th-TH"/>
        </w:rPr>
        <w:t>1</w:t>
      </w:r>
      <w:r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rPr>
        <w:t>sujeitará o contratado à multa de mora, cal</w:t>
      </w:r>
      <w:r w:rsidRPr="00285434">
        <w:rPr>
          <w:rFonts w:ascii="Arial" w:hAnsi="Arial" w:cs="Arial"/>
          <w:color w:val="000000"/>
          <w:sz w:val="22"/>
          <w:szCs w:val="22"/>
          <w:lang w:eastAsia="en-US" w:bidi="th-TH"/>
        </w:rPr>
        <w:t>culada por dia</w:t>
      </w:r>
      <w:r w:rsidRPr="00285434">
        <w:rPr>
          <w:rFonts w:ascii="Arial" w:hAnsi="Arial" w:cs="Arial"/>
          <w:color w:val="000000"/>
          <w:sz w:val="22"/>
          <w:szCs w:val="22"/>
          <w:lang w:eastAsia="en-US"/>
        </w:rPr>
        <w:t xml:space="preserve"> de atraso da obrigação não cumprida na seguinte proporção:</w:t>
      </w:r>
    </w:p>
    <w:p w14:paraId="0A456CC1"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rPr>
        <w:t>a) Multa de 0,5% (cinco décimos por cento) ao dia até o trigésimo dia de atra</w:t>
      </w:r>
      <w:r w:rsidRPr="00285434">
        <w:rPr>
          <w:rFonts w:ascii="Arial" w:hAnsi="Arial" w:cs="Arial"/>
          <w:color w:val="000000"/>
          <w:sz w:val="22"/>
          <w:szCs w:val="22"/>
          <w:lang w:eastAsia="en-US" w:bidi="th-TH"/>
        </w:rPr>
        <w:t xml:space="preserve">so sobre o valor da parte do fornecimento, </w:t>
      </w:r>
      <w:r w:rsidR="00F072A9" w:rsidRPr="00285434">
        <w:rPr>
          <w:rFonts w:ascii="Arial" w:hAnsi="Arial" w:cs="Arial"/>
          <w:color w:val="000000"/>
          <w:sz w:val="22"/>
          <w:szCs w:val="22"/>
          <w:lang w:eastAsia="en-US"/>
        </w:rPr>
        <w:t>serviço ou obra não</w:t>
      </w:r>
      <w:r w:rsidR="00F072A9" w:rsidRPr="00285434">
        <w:rPr>
          <w:rFonts w:ascii="Arial" w:hAnsi="Arial" w:cs="Arial"/>
          <w:color w:val="000000"/>
          <w:sz w:val="22"/>
          <w:szCs w:val="22"/>
          <w:lang w:eastAsia="en-US" w:bidi="th-TH"/>
        </w:rPr>
        <w:t xml:space="preserve"> realizados</w:t>
      </w:r>
      <w:r w:rsidRPr="00285434">
        <w:rPr>
          <w:rFonts w:ascii="Arial" w:hAnsi="Arial" w:cs="Arial"/>
          <w:color w:val="000000"/>
          <w:sz w:val="22"/>
          <w:szCs w:val="22"/>
          <w:lang w:eastAsia="en-US" w:bidi="th-TH"/>
        </w:rPr>
        <w:t>;</w:t>
      </w:r>
    </w:p>
    <w:p w14:paraId="2469E52F"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rPr>
        <w:t xml:space="preserve">b) Multa de 0,7% (sete décimo </w:t>
      </w:r>
      <w:r w:rsidRPr="00285434">
        <w:rPr>
          <w:rFonts w:ascii="Arial" w:hAnsi="Arial" w:cs="Arial"/>
          <w:color w:val="000000"/>
          <w:sz w:val="22"/>
          <w:szCs w:val="22"/>
          <w:lang w:eastAsia="en-US" w:bidi="th-TH"/>
        </w:rPr>
        <w:t>por cento) sob</w:t>
      </w:r>
      <w:r w:rsidRPr="00285434">
        <w:rPr>
          <w:rFonts w:ascii="Arial" w:hAnsi="Arial" w:cs="Arial"/>
          <w:color w:val="000000"/>
          <w:sz w:val="22"/>
          <w:szCs w:val="22"/>
          <w:lang w:eastAsia="en-US"/>
        </w:rPr>
        <w:t>re o valor da parte do fornecimento, serviço ou obra não realizado por cada dia subsequente ao trigésimo;</w:t>
      </w:r>
    </w:p>
    <w:p w14:paraId="0D89F0FA"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15.4. </w:t>
      </w:r>
      <w:r w:rsidRPr="00285434">
        <w:rPr>
          <w:rFonts w:ascii="Arial" w:hAnsi="Arial" w:cs="Arial"/>
          <w:color w:val="000000"/>
          <w:sz w:val="22"/>
          <w:szCs w:val="22"/>
          <w:lang w:eastAsia="en-US"/>
        </w:rPr>
        <w:t>Poderá ainda ser aplicada</w:t>
      </w:r>
      <w:r w:rsidRPr="00285434">
        <w:rPr>
          <w:rFonts w:ascii="Arial" w:hAnsi="Arial" w:cs="Arial"/>
          <w:color w:val="000000"/>
          <w:sz w:val="22"/>
          <w:szCs w:val="22"/>
          <w:lang w:eastAsia="en-US" w:bidi="th-TH"/>
        </w:rPr>
        <w:t xml:space="preserve"> a penalidade de multa </w:t>
      </w:r>
      <w:r w:rsidRPr="00285434">
        <w:rPr>
          <w:rFonts w:ascii="Arial" w:hAnsi="Arial" w:cs="Arial"/>
          <w:color w:val="000000"/>
          <w:sz w:val="22"/>
          <w:szCs w:val="22"/>
          <w:lang w:eastAsia="en-US"/>
        </w:rPr>
        <w:t>compensatória correspondente a 10% (</w:t>
      </w:r>
      <w:r w:rsidRPr="00285434">
        <w:rPr>
          <w:rFonts w:ascii="Arial" w:hAnsi="Arial" w:cs="Arial"/>
          <w:color w:val="000000"/>
          <w:sz w:val="22"/>
          <w:szCs w:val="22"/>
          <w:lang w:eastAsia="en-US" w:bidi="th-TH"/>
        </w:rPr>
        <w:t xml:space="preserve">dez por cento) sobre o valor total ou parcial </w:t>
      </w:r>
      <w:r w:rsidRPr="00285434">
        <w:rPr>
          <w:rFonts w:ascii="Arial" w:hAnsi="Arial" w:cs="Arial"/>
          <w:color w:val="000000"/>
          <w:sz w:val="22"/>
          <w:szCs w:val="22"/>
          <w:lang w:eastAsia="en-US"/>
        </w:rPr>
        <w:t>da obrigação não cumprida, inclusive na recusa CONTRATADA em assinar o contrato e/ou receber ordem de serviço, dentro dos prazos estabelecidos.</w:t>
      </w:r>
    </w:p>
    <w:p w14:paraId="7FEE636F"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15.5.</w:t>
      </w:r>
      <w:r w:rsidRPr="00285434">
        <w:rPr>
          <w:rFonts w:ascii="Arial" w:hAnsi="Arial" w:cs="Arial"/>
          <w:color w:val="000000"/>
          <w:sz w:val="22"/>
          <w:szCs w:val="22"/>
          <w:lang w:eastAsia="en-US" w:bidi="th-TH"/>
        </w:rPr>
        <w:t xml:space="preserve"> A</w:t>
      </w:r>
      <w:r w:rsidRPr="00285434">
        <w:rPr>
          <w:rFonts w:ascii="Arial" w:hAnsi="Arial" w:cs="Arial"/>
          <w:color w:val="000000"/>
          <w:sz w:val="22"/>
          <w:szCs w:val="22"/>
          <w:lang w:eastAsia="en-US"/>
        </w:rPr>
        <w:t>s multas serão desconta</w:t>
      </w:r>
      <w:r w:rsidRPr="00285434">
        <w:rPr>
          <w:rFonts w:ascii="Arial" w:hAnsi="Arial" w:cs="Arial"/>
          <w:color w:val="000000"/>
          <w:sz w:val="22"/>
          <w:szCs w:val="22"/>
          <w:lang w:eastAsia="en-US" w:bidi="th-TH"/>
        </w:rPr>
        <w:t>das dos pagamentos a que a CONTRATADA fizer jus, ou descontadas das garantias contratuais presta</w:t>
      </w:r>
      <w:r w:rsidRPr="00285434">
        <w:rPr>
          <w:rFonts w:ascii="Arial" w:hAnsi="Arial" w:cs="Arial"/>
          <w:color w:val="000000"/>
          <w:sz w:val="22"/>
          <w:szCs w:val="22"/>
          <w:lang w:eastAsia="en-US"/>
        </w:rPr>
        <w:t>das, ou recolhidas diretamente à CONTRATANTE, no prazo de 15 (quinze) dias corridos, contados a partir da data de sua comunicação, ou, ai</w:t>
      </w:r>
      <w:r w:rsidRPr="00285434">
        <w:rPr>
          <w:rFonts w:ascii="Arial" w:hAnsi="Arial" w:cs="Arial"/>
          <w:color w:val="000000"/>
          <w:sz w:val="22"/>
          <w:szCs w:val="22"/>
          <w:lang w:eastAsia="en-US" w:bidi="th-TH"/>
        </w:rPr>
        <w:t>nda, quando for o caso, cobrados judicialmente.</w:t>
      </w:r>
    </w:p>
    <w:p w14:paraId="77699780"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15.6. </w:t>
      </w:r>
      <w:r w:rsidRPr="00285434">
        <w:rPr>
          <w:rFonts w:ascii="Arial" w:hAnsi="Arial" w:cs="Arial"/>
          <w:color w:val="000000"/>
          <w:sz w:val="22"/>
          <w:szCs w:val="22"/>
          <w:lang w:eastAsia="en-US" w:bidi="th-TH"/>
        </w:rPr>
        <w:t>As sa</w:t>
      </w:r>
      <w:r w:rsidRPr="00285434">
        <w:rPr>
          <w:rFonts w:ascii="Arial" w:hAnsi="Arial" w:cs="Arial"/>
          <w:color w:val="000000"/>
          <w:sz w:val="22"/>
          <w:szCs w:val="22"/>
          <w:lang w:eastAsia="en-US"/>
        </w:rPr>
        <w:t>nçõ</w:t>
      </w:r>
      <w:r w:rsidRPr="00285434">
        <w:rPr>
          <w:rFonts w:ascii="Arial" w:hAnsi="Arial" w:cs="Arial"/>
          <w:color w:val="000000"/>
          <w:sz w:val="22"/>
          <w:szCs w:val="22"/>
          <w:lang w:eastAsia="en-US" w:bidi="th-TH"/>
        </w:rPr>
        <w:t xml:space="preserve">es previstas </w:t>
      </w:r>
      <w:r w:rsidR="0021134F" w:rsidRPr="00285434">
        <w:rPr>
          <w:rFonts w:ascii="Arial" w:hAnsi="Arial" w:cs="Arial"/>
          <w:color w:val="000000"/>
          <w:sz w:val="22"/>
          <w:szCs w:val="22"/>
          <w:lang w:eastAsia="en-US" w:bidi="th-TH"/>
        </w:rPr>
        <w:t>n</w:t>
      </w:r>
      <w:r w:rsidRPr="00285434">
        <w:rPr>
          <w:rFonts w:ascii="Arial" w:hAnsi="Arial" w:cs="Arial"/>
          <w:color w:val="000000"/>
          <w:sz w:val="22"/>
          <w:szCs w:val="22"/>
          <w:lang w:eastAsia="en-US"/>
        </w:rPr>
        <w:t xml:space="preserve">a Lei nº </w:t>
      </w:r>
      <w:r w:rsidR="0021134F" w:rsidRPr="00285434">
        <w:rPr>
          <w:rFonts w:ascii="Arial" w:hAnsi="Arial" w:cs="Arial"/>
          <w:color w:val="000000"/>
          <w:sz w:val="22"/>
          <w:szCs w:val="22"/>
          <w:lang w:eastAsia="en-US" w:bidi="th-TH"/>
        </w:rPr>
        <w:t>14.133</w:t>
      </w:r>
      <w:r w:rsidRPr="00285434">
        <w:rPr>
          <w:rFonts w:ascii="Arial" w:hAnsi="Arial" w:cs="Arial"/>
          <w:color w:val="000000"/>
          <w:sz w:val="22"/>
          <w:szCs w:val="22"/>
          <w:lang w:eastAsia="en-US" w:bidi="th-TH"/>
        </w:rPr>
        <w:t>/</w:t>
      </w:r>
      <w:r w:rsidR="0021134F" w:rsidRPr="00285434">
        <w:rPr>
          <w:rFonts w:ascii="Arial" w:hAnsi="Arial" w:cs="Arial"/>
          <w:color w:val="000000"/>
          <w:sz w:val="22"/>
          <w:szCs w:val="22"/>
          <w:lang w:eastAsia="en-US" w:bidi="th-TH"/>
        </w:rPr>
        <w:t>21</w:t>
      </w:r>
      <w:r w:rsidRPr="00285434">
        <w:rPr>
          <w:rFonts w:ascii="Arial" w:hAnsi="Arial" w:cs="Arial"/>
          <w:color w:val="000000"/>
          <w:sz w:val="22"/>
          <w:szCs w:val="22"/>
          <w:lang w:eastAsia="en-US"/>
        </w:rPr>
        <w:t>, poderão s</w:t>
      </w:r>
      <w:r w:rsidRPr="00285434">
        <w:rPr>
          <w:rFonts w:ascii="Arial" w:hAnsi="Arial" w:cs="Arial"/>
          <w:color w:val="000000"/>
          <w:sz w:val="22"/>
          <w:szCs w:val="22"/>
          <w:lang w:eastAsia="en-US" w:bidi="th-TH"/>
        </w:rPr>
        <w:t>er aplicadas j</w:t>
      </w:r>
      <w:r w:rsidRPr="00285434">
        <w:rPr>
          <w:rFonts w:ascii="Arial" w:hAnsi="Arial" w:cs="Arial"/>
          <w:color w:val="000000"/>
          <w:sz w:val="22"/>
          <w:szCs w:val="22"/>
          <w:lang w:eastAsia="en-US"/>
        </w:rPr>
        <w:t>untamente com a do inciso II, facultada a defesa prévia do interessado, no respectivo processo, no prazo de 5 (cinco) dias úteis.</w:t>
      </w:r>
    </w:p>
    <w:p w14:paraId="28E60535"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15.7. </w:t>
      </w:r>
      <w:r w:rsidRPr="00285434">
        <w:rPr>
          <w:rFonts w:ascii="Arial" w:hAnsi="Arial" w:cs="Arial"/>
          <w:color w:val="000000"/>
          <w:sz w:val="22"/>
          <w:szCs w:val="22"/>
          <w:lang w:eastAsia="en-US" w:bidi="th-TH"/>
        </w:rPr>
        <w:t>A</w:t>
      </w:r>
      <w:r w:rsidRPr="00285434">
        <w:rPr>
          <w:rFonts w:ascii="Arial" w:hAnsi="Arial" w:cs="Arial"/>
          <w:color w:val="000000"/>
          <w:sz w:val="22"/>
          <w:szCs w:val="22"/>
          <w:lang w:eastAsia="en-US"/>
        </w:rPr>
        <w:t xml:space="preserve"> sanção estabelecida </w:t>
      </w:r>
      <w:r w:rsidR="0021134F" w:rsidRPr="00285434">
        <w:rPr>
          <w:rFonts w:ascii="Arial" w:hAnsi="Arial" w:cs="Arial"/>
          <w:color w:val="000000"/>
          <w:sz w:val="22"/>
          <w:szCs w:val="22"/>
          <w:lang w:eastAsia="en-US" w:bidi="th-TH"/>
        </w:rPr>
        <w:t>na</w:t>
      </w:r>
      <w:r w:rsidR="0021134F" w:rsidRPr="00285434">
        <w:rPr>
          <w:rFonts w:ascii="Arial" w:hAnsi="Arial" w:cs="Arial"/>
          <w:color w:val="000000"/>
          <w:sz w:val="22"/>
          <w:szCs w:val="22"/>
          <w:lang w:eastAsia="en-US"/>
        </w:rPr>
        <w:t xml:space="preserve"> Lei nº 14.133/21</w:t>
      </w:r>
      <w:r w:rsidRPr="00285434">
        <w:rPr>
          <w:rFonts w:ascii="Arial" w:hAnsi="Arial" w:cs="Arial"/>
          <w:color w:val="000000"/>
          <w:sz w:val="22"/>
          <w:szCs w:val="22"/>
          <w:lang w:eastAsia="en-US"/>
        </w:rPr>
        <w:t xml:space="preserve">, é de competência </w:t>
      </w:r>
      <w:r w:rsidRPr="00285434">
        <w:rPr>
          <w:rFonts w:ascii="Arial" w:hAnsi="Arial" w:cs="Arial"/>
          <w:color w:val="000000"/>
          <w:sz w:val="22"/>
          <w:szCs w:val="22"/>
          <w:lang w:eastAsia="en-US" w:bidi="th-TH"/>
        </w:rPr>
        <w:t>exclusiva do Prefeito Municipal, facultada a defesa do inter</w:t>
      </w:r>
      <w:r w:rsidRPr="00285434">
        <w:rPr>
          <w:rFonts w:ascii="Arial" w:hAnsi="Arial" w:cs="Arial"/>
          <w:color w:val="000000"/>
          <w:sz w:val="22"/>
          <w:szCs w:val="22"/>
          <w:lang w:eastAsia="en-US"/>
        </w:rPr>
        <w:t xml:space="preserve">essado no respectivo processo, no prazo de 10 (dez) dias da abertura de vista, podendo a reabilitação ser requerida após 02 (dois) anos de sua </w:t>
      </w:r>
      <w:r w:rsidRPr="00285434">
        <w:rPr>
          <w:rFonts w:ascii="Arial" w:hAnsi="Arial" w:cs="Arial"/>
          <w:color w:val="000000"/>
          <w:sz w:val="22"/>
          <w:szCs w:val="22"/>
          <w:lang w:eastAsia="en-US"/>
        </w:rPr>
        <w:lastRenderedPageBreak/>
        <w:t>aplicação.</w:t>
      </w:r>
    </w:p>
    <w:p w14:paraId="1B6297E6"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15.8. </w:t>
      </w:r>
      <w:r w:rsidRPr="00285434">
        <w:rPr>
          <w:rFonts w:ascii="Arial" w:hAnsi="Arial" w:cs="Arial"/>
          <w:color w:val="000000"/>
          <w:sz w:val="22"/>
          <w:szCs w:val="22"/>
          <w:lang w:eastAsia="en-US"/>
        </w:rPr>
        <w:t xml:space="preserve">As sanções previstas </w:t>
      </w:r>
      <w:r w:rsidR="0021134F" w:rsidRPr="00285434">
        <w:rPr>
          <w:rFonts w:ascii="Arial" w:hAnsi="Arial" w:cs="Arial"/>
          <w:color w:val="000000"/>
          <w:sz w:val="22"/>
          <w:szCs w:val="22"/>
          <w:lang w:eastAsia="en-US"/>
        </w:rPr>
        <w:t>na Lei nº 14.13</w:t>
      </w:r>
      <w:r w:rsidR="0021134F" w:rsidRPr="00285434">
        <w:rPr>
          <w:rFonts w:ascii="Arial" w:hAnsi="Arial" w:cs="Arial"/>
          <w:color w:val="000000"/>
          <w:sz w:val="22"/>
          <w:szCs w:val="22"/>
          <w:lang w:eastAsia="en-US" w:bidi="th-TH"/>
        </w:rPr>
        <w:t xml:space="preserve">3/21, </w:t>
      </w:r>
      <w:r w:rsidRPr="00285434">
        <w:rPr>
          <w:rFonts w:ascii="Arial" w:hAnsi="Arial" w:cs="Arial"/>
          <w:color w:val="000000"/>
          <w:sz w:val="22"/>
          <w:szCs w:val="22"/>
          <w:lang w:eastAsia="en-US"/>
        </w:rPr>
        <w:t>poderão também ser aplicadas às empresas</w:t>
      </w:r>
      <w:r w:rsidRPr="00285434">
        <w:rPr>
          <w:rFonts w:ascii="Arial" w:hAnsi="Arial" w:cs="Arial"/>
          <w:color w:val="000000"/>
          <w:sz w:val="22"/>
          <w:szCs w:val="22"/>
          <w:lang w:eastAsia="en-US" w:bidi="th-TH"/>
        </w:rPr>
        <w:t xml:space="preserve"> ou aos profis</w:t>
      </w:r>
      <w:r w:rsidRPr="00285434">
        <w:rPr>
          <w:rFonts w:ascii="Arial" w:hAnsi="Arial" w:cs="Arial"/>
          <w:color w:val="000000"/>
          <w:sz w:val="22"/>
          <w:szCs w:val="22"/>
          <w:lang w:eastAsia="en-US"/>
        </w:rPr>
        <w:t>sionais que, em razão dos contratos regidos pela referida Lei:</w:t>
      </w:r>
    </w:p>
    <w:p w14:paraId="306A1DA2"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 xml:space="preserve">a) Tenham sofrido </w:t>
      </w:r>
      <w:r w:rsidR="0021134F" w:rsidRPr="00285434">
        <w:rPr>
          <w:rFonts w:ascii="Arial" w:hAnsi="Arial" w:cs="Arial"/>
          <w:color w:val="000000"/>
          <w:sz w:val="22"/>
          <w:szCs w:val="22"/>
          <w:lang w:eastAsia="en-US"/>
        </w:rPr>
        <w:t>condenações definitivas</w:t>
      </w:r>
      <w:r w:rsidRPr="00285434">
        <w:rPr>
          <w:rFonts w:ascii="Arial" w:hAnsi="Arial" w:cs="Arial"/>
          <w:color w:val="000000"/>
          <w:sz w:val="22"/>
          <w:szCs w:val="22"/>
          <w:lang w:eastAsia="en-US" w:bidi="th-TH"/>
        </w:rPr>
        <w:t xml:space="preserve"> por praticarem, por meios dolosos, fraude fiscal no recolhimento de quaisquer tributos;</w:t>
      </w:r>
    </w:p>
    <w:p w14:paraId="71FFA9D6"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bidi="th-TH"/>
        </w:rPr>
        <w:t>b) Ten</w:t>
      </w:r>
      <w:r w:rsidRPr="00285434">
        <w:rPr>
          <w:rFonts w:ascii="Arial" w:hAnsi="Arial" w:cs="Arial"/>
          <w:color w:val="000000"/>
          <w:sz w:val="22"/>
          <w:szCs w:val="22"/>
          <w:lang w:eastAsia="en-US"/>
        </w:rPr>
        <w:t>ham praticado atos ilícitos visando a frust</w:t>
      </w:r>
      <w:r w:rsidRPr="00285434">
        <w:rPr>
          <w:rFonts w:ascii="Arial" w:hAnsi="Arial" w:cs="Arial"/>
          <w:color w:val="000000"/>
          <w:sz w:val="22"/>
          <w:szCs w:val="22"/>
          <w:lang w:eastAsia="en-US" w:bidi="th-TH"/>
        </w:rPr>
        <w:t>rar os objetiv</w:t>
      </w:r>
      <w:r w:rsidRPr="00285434">
        <w:rPr>
          <w:rFonts w:ascii="Arial" w:hAnsi="Arial" w:cs="Arial"/>
          <w:color w:val="000000"/>
          <w:sz w:val="22"/>
          <w:szCs w:val="22"/>
          <w:lang w:eastAsia="en-US"/>
        </w:rPr>
        <w:t>os da licitação;</w:t>
      </w:r>
    </w:p>
    <w:p w14:paraId="78237CB6"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rPr>
        <w:t>c) Demonstrem não possuir idoneidade para contratar com a Administração em virtude de atos ilícitos praticados.</w:t>
      </w:r>
    </w:p>
    <w:p w14:paraId="047449A2"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15.9. </w:t>
      </w:r>
      <w:r w:rsidRPr="00285434">
        <w:rPr>
          <w:rFonts w:ascii="Arial" w:hAnsi="Arial" w:cs="Arial"/>
          <w:color w:val="000000"/>
          <w:sz w:val="22"/>
          <w:szCs w:val="22"/>
          <w:lang w:eastAsia="en-US" w:bidi="th-TH"/>
        </w:rPr>
        <w:t>As</w:t>
      </w:r>
      <w:r w:rsidRPr="00285434">
        <w:rPr>
          <w:rFonts w:ascii="Arial" w:hAnsi="Arial" w:cs="Arial"/>
          <w:color w:val="000000"/>
          <w:sz w:val="22"/>
          <w:szCs w:val="22"/>
          <w:lang w:eastAsia="en-US"/>
        </w:rPr>
        <w:t xml:space="preserve"> sanções acima serão ap</w:t>
      </w:r>
      <w:r w:rsidRPr="00285434">
        <w:rPr>
          <w:rFonts w:ascii="Arial" w:hAnsi="Arial" w:cs="Arial"/>
          <w:color w:val="000000"/>
          <w:sz w:val="22"/>
          <w:szCs w:val="22"/>
          <w:lang w:eastAsia="en-US" w:bidi="th-TH"/>
        </w:rPr>
        <w:t>licadas nos seguintes casos:</w:t>
      </w:r>
    </w:p>
    <w:p w14:paraId="7C397489"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a) Por dia</w:t>
      </w:r>
      <w:r w:rsidRPr="00285434">
        <w:rPr>
          <w:rFonts w:ascii="Arial" w:hAnsi="Arial" w:cs="Arial"/>
          <w:color w:val="000000"/>
          <w:sz w:val="22"/>
          <w:szCs w:val="22"/>
          <w:lang w:eastAsia="en-US"/>
        </w:rPr>
        <w:t xml:space="preserve"> que exceder o prazo de entrega dos serviço</w:t>
      </w:r>
      <w:r w:rsidRPr="00285434">
        <w:rPr>
          <w:rFonts w:ascii="Arial" w:hAnsi="Arial" w:cs="Arial"/>
          <w:color w:val="000000"/>
          <w:sz w:val="22"/>
          <w:szCs w:val="22"/>
          <w:lang w:eastAsia="en-US" w:bidi="th-TH"/>
        </w:rPr>
        <w:t>s;</w:t>
      </w:r>
    </w:p>
    <w:p w14:paraId="43389DCF"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rPr>
        <w:t>b) Não informar corretamente à Administração Pública, sobre o andamento da entrega dos serviços;</w:t>
      </w:r>
    </w:p>
    <w:p w14:paraId="6E0AF9B8"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rPr>
        <w:t>c) Dificultar os trabalhos de fiscalização dos serviços pela Administração Pública;</w:t>
      </w:r>
    </w:p>
    <w:p w14:paraId="361AFAC9"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rPr>
        <w:t>d) Não atender as recomendações da Administração Pública.</w:t>
      </w:r>
    </w:p>
    <w:p w14:paraId="4413BD12"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15.10. </w:t>
      </w:r>
      <w:r w:rsidRPr="00285434">
        <w:rPr>
          <w:rFonts w:ascii="Arial" w:hAnsi="Arial" w:cs="Arial"/>
          <w:color w:val="000000"/>
          <w:sz w:val="22"/>
          <w:szCs w:val="22"/>
          <w:lang w:eastAsia="en-US" w:bidi="th-TH"/>
        </w:rPr>
        <w:t>A reabi</w:t>
      </w:r>
      <w:r w:rsidRPr="00285434">
        <w:rPr>
          <w:rFonts w:ascii="Arial" w:hAnsi="Arial" w:cs="Arial"/>
          <w:color w:val="000000"/>
          <w:sz w:val="22"/>
          <w:szCs w:val="22"/>
          <w:lang w:eastAsia="en-US"/>
        </w:rPr>
        <w:t xml:space="preserve">litação da empresa será reconhecida, sempre que o contratado ressarcir a Administração pelos prejuízos resultantes e, após decorrido o prazo da sanção </w:t>
      </w:r>
      <w:r w:rsidRPr="00285434">
        <w:rPr>
          <w:rFonts w:ascii="Arial" w:hAnsi="Arial" w:cs="Arial"/>
          <w:color w:val="000000"/>
          <w:sz w:val="22"/>
          <w:szCs w:val="22"/>
          <w:lang w:eastAsia="en-US" w:bidi="th-TH"/>
        </w:rPr>
        <w:t xml:space="preserve">aplicada em conformidade </w:t>
      </w:r>
      <w:r w:rsidR="0021134F" w:rsidRPr="00285434">
        <w:rPr>
          <w:rFonts w:ascii="Arial" w:hAnsi="Arial" w:cs="Arial"/>
          <w:color w:val="000000"/>
          <w:sz w:val="22"/>
          <w:szCs w:val="22"/>
          <w:lang w:eastAsia="en-US"/>
        </w:rPr>
        <w:t>da Lei nº 14.133/21</w:t>
      </w:r>
      <w:r w:rsidRPr="00285434">
        <w:rPr>
          <w:rFonts w:ascii="Arial" w:hAnsi="Arial" w:cs="Arial"/>
          <w:color w:val="000000"/>
          <w:sz w:val="22"/>
          <w:szCs w:val="22"/>
          <w:lang w:eastAsia="en-US" w:bidi="th-TH"/>
        </w:rPr>
        <w:t>.</w:t>
      </w:r>
    </w:p>
    <w:p w14:paraId="44494364"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15.11. </w:t>
      </w:r>
      <w:r w:rsidRPr="00285434">
        <w:rPr>
          <w:rFonts w:ascii="Arial" w:hAnsi="Arial" w:cs="Arial"/>
          <w:color w:val="000000"/>
          <w:sz w:val="22"/>
          <w:szCs w:val="22"/>
          <w:lang w:eastAsia="en-US" w:bidi="th-TH"/>
        </w:rPr>
        <w:t>A licitan</w:t>
      </w:r>
      <w:r w:rsidRPr="00285434">
        <w:rPr>
          <w:rFonts w:ascii="Arial" w:hAnsi="Arial" w:cs="Arial"/>
          <w:color w:val="000000"/>
          <w:sz w:val="22"/>
          <w:szCs w:val="22"/>
          <w:lang w:eastAsia="en-US"/>
        </w:rPr>
        <w:t>te, adjudicatária ou contratada que recusar</w:t>
      </w:r>
      <w:r w:rsidRPr="00285434">
        <w:rPr>
          <w:rFonts w:ascii="Arial" w:hAnsi="Arial" w:cs="Arial"/>
          <w:color w:val="000000"/>
          <w:sz w:val="22"/>
          <w:szCs w:val="22"/>
          <w:lang w:eastAsia="en-US" w:bidi="th-TH"/>
        </w:rPr>
        <w:t xml:space="preserve"> injustificada</w:t>
      </w:r>
      <w:r w:rsidRPr="00285434">
        <w:rPr>
          <w:rFonts w:ascii="Arial" w:hAnsi="Arial" w:cs="Arial"/>
          <w:color w:val="000000"/>
          <w:sz w:val="22"/>
          <w:szCs w:val="22"/>
          <w:lang w:eastAsia="en-US"/>
        </w:rPr>
        <w:t xml:space="preserve">mente em assinar o contrato dentro do prazo estabelecido pela Administração; deixar de entregara documentação exigida para o certame ou apresentar documentação </w:t>
      </w:r>
      <w:r w:rsidRPr="00285434">
        <w:rPr>
          <w:rFonts w:ascii="Arial" w:hAnsi="Arial" w:cs="Arial"/>
          <w:color w:val="000000"/>
          <w:sz w:val="22"/>
          <w:szCs w:val="22"/>
          <w:lang w:eastAsia="en-US" w:bidi="th-TH"/>
        </w:rPr>
        <w:t>falsa; ensejar o retardamento da exe</w:t>
      </w:r>
      <w:r w:rsidRPr="00285434">
        <w:rPr>
          <w:rFonts w:ascii="Arial" w:hAnsi="Arial" w:cs="Arial"/>
          <w:color w:val="000000"/>
          <w:sz w:val="22"/>
          <w:szCs w:val="22"/>
          <w:lang w:eastAsia="en-US"/>
        </w:rPr>
        <w:t>cução ou da entrega do objeto da licitação sem</w:t>
      </w:r>
      <w:r w:rsidRPr="00285434">
        <w:rPr>
          <w:rFonts w:ascii="Arial" w:hAnsi="Arial" w:cs="Arial"/>
          <w:color w:val="000000"/>
          <w:sz w:val="22"/>
          <w:szCs w:val="22"/>
          <w:lang w:eastAsia="en-US" w:bidi="th-TH"/>
        </w:rPr>
        <w:t xml:space="preserve"> motivo justif</w:t>
      </w:r>
      <w:r w:rsidRPr="00285434">
        <w:rPr>
          <w:rFonts w:ascii="Arial" w:hAnsi="Arial" w:cs="Arial"/>
          <w:color w:val="000000"/>
          <w:sz w:val="22"/>
          <w:szCs w:val="22"/>
          <w:lang w:eastAsia="en-US"/>
        </w:rPr>
        <w:t>icado; não mantiver a proposta, salvo se em decorrência de fato superveniente, devidamente justificado; fraudar a licitação ou praticar a</w:t>
      </w:r>
      <w:r w:rsidRPr="00285434">
        <w:rPr>
          <w:rFonts w:ascii="Arial" w:hAnsi="Arial" w:cs="Arial"/>
          <w:color w:val="000000"/>
          <w:sz w:val="22"/>
          <w:szCs w:val="22"/>
          <w:lang w:eastAsia="en-US" w:bidi="th-TH"/>
        </w:rPr>
        <w:t>tos fraudulentos na exe</w:t>
      </w:r>
      <w:r w:rsidRPr="00285434">
        <w:rPr>
          <w:rFonts w:ascii="Arial" w:hAnsi="Arial" w:cs="Arial"/>
          <w:color w:val="000000"/>
          <w:sz w:val="22"/>
          <w:szCs w:val="22"/>
          <w:lang w:eastAsia="en-US"/>
        </w:rPr>
        <w:t>cução do contrato; comportar-s</w:t>
      </w:r>
      <w:r w:rsidRPr="00285434">
        <w:rPr>
          <w:rFonts w:ascii="Arial" w:hAnsi="Arial" w:cs="Arial"/>
          <w:color w:val="000000"/>
          <w:sz w:val="22"/>
          <w:szCs w:val="22"/>
          <w:lang w:eastAsia="en-US" w:bidi="th-TH"/>
        </w:rPr>
        <w:t>e de modo</w:t>
      </w:r>
      <w:r w:rsidRPr="00285434">
        <w:rPr>
          <w:rFonts w:ascii="Arial" w:hAnsi="Arial" w:cs="Arial"/>
          <w:color w:val="000000"/>
          <w:sz w:val="22"/>
          <w:szCs w:val="22"/>
          <w:lang w:eastAsia="en-US"/>
        </w:rPr>
        <w:t xml:space="preserve"> inidôneo ou cometer fraude fiscal; garantida prévia e ampla defesa, poderá ficar impedida de licitar e contratar com o Estado pelo prazo de até dois anos e, se for o caso, será descredenciada n</w:t>
      </w:r>
      <w:r w:rsidRPr="00285434">
        <w:rPr>
          <w:rFonts w:ascii="Arial" w:hAnsi="Arial" w:cs="Arial"/>
          <w:color w:val="000000"/>
          <w:sz w:val="22"/>
          <w:szCs w:val="22"/>
          <w:lang w:eastAsia="en-US" w:bidi="th-TH"/>
        </w:rPr>
        <w:t>o Cadastro Geral de For</w:t>
      </w:r>
      <w:r w:rsidRPr="00285434">
        <w:rPr>
          <w:rFonts w:ascii="Arial" w:hAnsi="Arial" w:cs="Arial"/>
          <w:color w:val="000000"/>
          <w:sz w:val="22"/>
          <w:szCs w:val="22"/>
          <w:lang w:eastAsia="en-US"/>
        </w:rPr>
        <w:t>necedores por igual período, sem prejuízo da ação penal correspondente na forma da</w:t>
      </w:r>
      <w:r w:rsidRPr="00285434">
        <w:rPr>
          <w:rFonts w:ascii="Arial" w:hAnsi="Arial" w:cs="Arial"/>
          <w:color w:val="000000"/>
          <w:sz w:val="22"/>
          <w:szCs w:val="22"/>
          <w:lang w:eastAsia="en-US" w:bidi="th-TH"/>
        </w:rPr>
        <w:t xml:space="preserve"> lei.</w:t>
      </w:r>
    </w:p>
    <w:p w14:paraId="49AB23BA"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15.12. </w:t>
      </w:r>
      <w:r w:rsidRPr="00285434">
        <w:rPr>
          <w:rFonts w:ascii="Arial" w:hAnsi="Arial" w:cs="Arial"/>
          <w:color w:val="000000"/>
          <w:sz w:val="22"/>
          <w:szCs w:val="22"/>
          <w:lang w:eastAsia="en-US" w:bidi="th-TH"/>
        </w:rPr>
        <w:t>S</w:t>
      </w:r>
      <w:r w:rsidRPr="00285434">
        <w:rPr>
          <w:rFonts w:ascii="Arial" w:hAnsi="Arial" w:cs="Arial"/>
          <w:color w:val="000000"/>
          <w:sz w:val="22"/>
          <w:szCs w:val="22"/>
          <w:lang w:eastAsia="en-US"/>
        </w:rPr>
        <w:t>erão publicadas no Diário Oficial do Estado de Mato Grosso as sanções administrativas previstas nesta seção, inclusive a reabilitação perante a Administração Pú</w:t>
      </w:r>
      <w:r w:rsidRPr="00285434">
        <w:rPr>
          <w:rFonts w:ascii="Arial" w:hAnsi="Arial" w:cs="Arial"/>
          <w:color w:val="000000"/>
          <w:sz w:val="22"/>
          <w:szCs w:val="22"/>
          <w:lang w:eastAsia="en-US" w:bidi="th-TH"/>
        </w:rPr>
        <w:t>blica.</w:t>
      </w:r>
    </w:p>
    <w:p w14:paraId="45866C97"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15.13. </w:t>
      </w:r>
      <w:r w:rsidRPr="00285434">
        <w:rPr>
          <w:rFonts w:ascii="Arial" w:hAnsi="Arial" w:cs="Arial"/>
          <w:color w:val="000000"/>
          <w:sz w:val="22"/>
          <w:szCs w:val="22"/>
          <w:lang w:eastAsia="en-US" w:bidi="th-TH"/>
        </w:rPr>
        <w:t>As multas previstas nesta</w:t>
      </w:r>
      <w:r w:rsidRPr="00285434">
        <w:rPr>
          <w:rFonts w:ascii="Arial" w:hAnsi="Arial" w:cs="Arial"/>
          <w:color w:val="000000"/>
          <w:sz w:val="22"/>
          <w:szCs w:val="22"/>
          <w:lang w:eastAsia="en-US"/>
        </w:rPr>
        <w:t xml:space="preserve"> seção não eximem a adjudicatária da reparação dos eventuais danos, perdas ou prejuízos que seu ato punível venha causar ao Órgão.</w:t>
      </w:r>
    </w:p>
    <w:p w14:paraId="5100A469"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15.14.</w:t>
      </w:r>
      <w:r w:rsidRPr="00285434">
        <w:rPr>
          <w:rFonts w:ascii="Arial" w:hAnsi="Arial" w:cs="Arial"/>
          <w:color w:val="000000"/>
          <w:sz w:val="22"/>
          <w:szCs w:val="22"/>
          <w:lang w:eastAsia="en-US"/>
        </w:rPr>
        <w:t xml:space="preserve"> As Sanções administrativas serão apuradas e aplicadas no</w:t>
      </w:r>
      <w:r w:rsidRPr="00285434">
        <w:rPr>
          <w:rFonts w:ascii="Arial" w:hAnsi="Arial" w:cs="Arial"/>
          <w:color w:val="000000"/>
          <w:sz w:val="22"/>
          <w:szCs w:val="22"/>
          <w:lang w:eastAsia="en-US" w:bidi="th-TH"/>
        </w:rPr>
        <w:t>s termos do Decreto Mun</w:t>
      </w:r>
      <w:r w:rsidRPr="00285434">
        <w:rPr>
          <w:rFonts w:ascii="Arial" w:hAnsi="Arial" w:cs="Arial"/>
          <w:color w:val="000000"/>
          <w:sz w:val="22"/>
          <w:szCs w:val="22"/>
          <w:lang w:eastAsia="en-US"/>
        </w:rPr>
        <w:t>icipal nº 737 de 06 de julho de 2022</w:t>
      </w:r>
      <w:r w:rsidRPr="00285434">
        <w:rPr>
          <w:rFonts w:ascii="Arial" w:hAnsi="Arial" w:cs="Arial"/>
          <w:color w:val="000000"/>
          <w:sz w:val="22"/>
          <w:szCs w:val="22"/>
          <w:lang w:eastAsia="en-US" w:bidi="th-TH"/>
        </w:rPr>
        <w:t>.</w:t>
      </w:r>
    </w:p>
    <w:p w14:paraId="20B03BE5" w14:textId="77777777" w:rsidR="00B96F5F" w:rsidRPr="00285434" w:rsidRDefault="00B96F5F" w:rsidP="00545045">
      <w:pPr>
        <w:jc w:val="both"/>
        <w:rPr>
          <w:rFonts w:ascii="Arial" w:hAnsi="Arial" w:cs="Arial"/>
          <w:b/>
          <w:color w:val="000000"/>
          <w:sz w:val="22"/>
          <w:szCs w:val="22"/>
          <w:lang w:eastAsia="en-US" w:bidi="th-TH"/>
        </w:rPr>
      </w:pPr>
    </w:p>
    <w:p w14:paraId="23F67B50"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DÉCIMA SEXTA – DO RECEBIMENTO DOS SERVIÇOS</w:t>
      </w:r>
    </w:p>
    <w:p w14:paraId="41E56B9A"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16.1. </w:t>
      </w:r>
      <w:r w:rsidRPr="00285434">
        <w:rPr>
          <w:rFonts w:ascii="Arial" w:hAnsi="Arial" w:cs="Arial"/>
          <w:color w:val="000000"/>
          <w:sz w:val="22"/>
          <w:szCs w:val="22"/>
          <w:lang w:eastAsia="en-US"/>
        </w:rPr>
        <w:t xml:space="preserve">O recebimento da obra, após sua execução e conclusão, obedecerá ao disposto </w:t>
      </w:r>
      <w:r w:rsidR="00A16814" w:rsidRPr="00285434">
        <w:rPr>
          <w:rFonts w:ascii="Arial" w:hAnsi="Arial" w:cs="Arial"/>
          <w:color w:val="000000"/>
          <w:sz w:val="22"/>
          <w:szCs w:val="22"/>
          <w:lang w:eastAsia="en-US"/>
        </w:rPr>
        <w:t>na Lei nº 14.133/21</w:t>
      </w:r>
      <w:r w:rsidRPr="00285434">
        <w:rPr>
          <w:rFonts w:ascii="Arial" w:hAnsi="Arial" w:cs="Arial"/>
          <w:color w:val="000000"/>
          <w:sz w:val="22"/>
          <w:szCs w:val="22"/>
          <w:lang w:eastAsia="en-US"/>
        </w:rPr>
        <w:t xml:space="preserve"> e suas alterações.</w:t>
      </w:r>
    </w:p>
    <w:p w14:paraId="195DCDFC"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16.2. </w:t>
      </w:r>
      <w:r w:rsidRPr="00285434">
        <w:rPr>
          <w:rFonts w:ascii="Arial" w:hAnsi="Arial" w:cs="Arial"/>
          <w:color w:val="000000"/>
          <w:sz w:val="22"/>
          <w:szCs w:val="22"/>
          <w:lang w:eastAsia="en-US" w:bidi="th-TH"/>
        </w:rPr>
        <w:t xml:space="preserve">O objeto desta </w:t>
      </w:r>
      <w:r w:rsidRPr="00285434">
        <w:rPr>
          <w:rFonts w:ascii="Arial" w:hAnsi="Arial" w:cs="Arial"/>
          <w:color w:val="000000"/>
          <w:sz w:val="22"/>
          <w:szCs w:val="22"/>
          <w:lang w:eastAsia="en-US"/>
        </w:rPr>
        <w:t>licitação será recebido</w:t>
      </w:r>
      <w:r w:rsidRPr="00285434">
        <w:rPr>
          <w:rFonts w:ascii="Arial" w:hAnsi="Arial" w:cs="Arial"/>
          <w:color w:val="000000"/>
          <w:sz w:val="22"/>
          <w:szCs w:val="22"/>
          <w:lang w:eastAsia="en-US" w:bidi="th-TH"/>
        </w:rPr>
        <w:t xml:space="preserve">: </w:t>
      </w:r>
    </w:p>
    <w:p w14:paraId="3EB40A9F"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bidi="th-TH"/>
        </w:rPr>
        <w:t>a) provisoriamente, pelo respo</w:t>
      </w:r>
      <w:r w:rsidRPr="00285434">
        <w:rPr>
          <w:rFonts w:ascii="Arial" w:hAnsi="Arial" w:cs="Arial"/>
          <w:color w:val="000000"/>
          <w:sz w:val="22"/>
          <w:szCs w:val="22"/>
          <w:lang w:eastAsia="en-US"/>
        </w:rPr>
        <w:t>nsável por seu acompanhamento e fiscalização, med</w:t>
      </w:r>
      <w:r w:rsidRPr="00285434">
        <w:rPr>
          <w:rFonts w:ascii="Arial" w:hAnsi="Arial" w:cs="Arial"/>
          <w:color w:val="000000"/>
          <w:sz w:val="22"/>
          <w:szCs w:val="22"/>
          <w:lang w:eastAsia="en-US" w:bidi="th-TH"/>
        </w:rPr>
        <w:t>iante termo ci</w:t>
      </w:r>
      <w:r w:rsidRPr="00285434">
        <w:rPr>
          <w:rFonts w:ascii="Arial" w:hAnsi="Arial" w:cs="Arial"/>
          <w:color w:val="000000"/>
          <w:sz w:val="22"/>
          <w:szCs w:val="22"/>
          <w:lang w:eastAsia="en-US"/>
        </w:rPr>
        <w:t xml:space="preserve">rcunstanciado, assinado pelas partes em até 15 (quinze) dias da comunicação escrita do contratado; </w:t>
      </w:r>
    </w:p>
    <w:p w14:paraId="1C0859F2" w14:textId="77777777" w:rsidR="00545045" w:rsidRPr="00285434" w:rsidRDefault="00545045" w:rsidP="00545045">
      <w:pPr>
        <w:ind w:left="708"/>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b) definitivamente, por servidor ou c</w:t>
      </w:r>
      <w:r w:rsidRPr="00285434">
        <w:rPr>
          <w:rFonts w:ascii="Arial" w:hAnsi="Arial" w:cs="Arial"/>
          <w:color w:val="000000"/>
          <w:sz w:val="22"/>
          <w:szCs w:val="22"/>
          <w:lang w:eastAsia="en-US"/>
        </w:rPr>
        <w:t xml:space="preserve">omissão designada pela </w:t>
      </w:r>
      <w:r w:rsidRPr="00285434">
        <w:rPr>
          <w:rFonts w:ascii="Arial" w:hAnsi="Arial" w:cs="Arial"/>
          <w:color w:val="000000"/>
          <w:sz w:val="22"/>
          <w:szCs w:val="22"/>
          <w:lang w:eastAsia="en-US" w:bidi="th-TH"/>
        </w:rPr>
        <w:t>autoridade competente, mediante term</w:t>
      </w:r>
      <w:r w:rsidRPr="00285434">
        <w:rPr>
          <w:rFonts w:ascii="Arial" w:hAnsi="Arial" w:cs="Arial"/>
          <w:color w:val="000000"/>
          <w:sz w:val="22"/>
          <w:szCs w:val="22"/>
          <w:lang w:eastAsia="en-US"/>
        </w:rPr>
        <w:t>o circunstanciado, assinado pelas partes, após</w:t>
      </w:r>
      <w:r w:rsidRPr="00285434">
        <w:rPr>
          <w:rFonts w:ascii="Arial" w:hAnsi="Arial" w:cs="Arial"/>
          <w:color w:val="000000"/>
          <w:sz w:val="22"/>
          <w:szCs w:val="22"/>
          <w:lang w:eastAsia="en-US" w:bidi="th-TH"/>
        </w:rPr>
        <w:t xml:space="preserve"> o decurso do </w:t>
      </w:r>
      <w:r w:rsidRPr="00285434">
        <w:rPr>
          <w:rFonts w:ascii="Arial" w:hAnsi="Arial" w:cs="Arial"/>
          <w:color w:val="000000"/>
          <w:sz w:val="22"/>
          <w:szCs w:val="22"/>
          <w:lang w:eastAsia="en-US"/>
        </w:rPr>
        <w:t>prazo de observação, ou vistoria que comprove a adequação do objeto aos termos contratuais, em até 90 (noventa) dias, obse</w:t>
      </w:r>
      <w:r w:rsidRPr="00285434">
        <w:rPr>
          <w:rFonts w:ascii="Arial" w:hAnsi="Arial" w:cs="Arial"/>
          <w:color w:val="000000"/>
          <w:sz w:val="22"/>
          <w:szCs w:val="22"/>
          <w:lang w:eastAsia="en-US" w:bidi="th-TH"/>
        </w:rPr>
        <w:t xml:space="preserve">rvado o disposto </w:t>
      </w:r>
      <w:r w:rsidR="00A16814" w:rsidRPr="00285434">
        <w:rPr>
          <w:rFonts w:ascii="Arial" w:hAnsi="Arial" w:cs="Arial"/>
          <w:color w:val="000000"/>
          <w:sz w:val="22"/>
          <w:szCs w:val="22"/>
          <w:lang w:eastAsia="en-US"/>
        </w:rPr>
        <w:t>na Lei nº 14.133/21</w:t>
      </w:r>
      <w:r w:rsidRPr="00285434">
        <w:rPr>
          <w:rFonts w:ascii="Arial" w:hAnsi="Arial" w:cs="Arial"/>
          <w:color w:val="000000"/>
          <w:sz w:val="22"/>
          <w:szCs w:val="22"/>
          <w:lang w:eastAsia="en-US" w:bidi="th-TH"/>
        </w:rPr>
        <w:t>.</w:t>
      </w:r>
    </w:p>
    <w:p w14:paraId="076F46C6"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16.3. </w:t>
      </w:r>
      <w:r w:rsidRPr="00285434">
        <w:rPr>
          <w:rFonts w:ascii="Arial" w:hAnsi="Arial" w:cs="Arial"/>
          <w:color w:val="000000"/>
          <w:sz w:val="22"/>
          <w:szCs w:val="22"/>
          <w:lang w:eastAsia="en-US"/>
        </w:rPr>
        <w:t>Não será aceita entrega par</w:t>
      </w:r>
      <w:r w:rsidRPr="00285434">
        <w:rPr>
          <w:rFonts w:ascii="Arial" w:hAnsi="Arial" w:cs="Arial"/>
          <w:color w:val="000000"/>
          <w:sz w:val="22"/>
          <w:szCs w:val="22"/>
          <w:lang w:eastAsia="en-US" w:bidi="th-TH"/>
        </w:rPr>
        <w:t>cia</w:t>
      </w:r>
      <w:r w:rsidRPr="00285434">
        <w:rPr>
          <w:rFonts w:ascii="Arial" w:hAnsi="Arial" w:cs="Arial"/>
          <w:color w:val="000000"/>
          <w:sz w:val="22"/>
          <w:szCs w:val="22"/>
          <w:lang w:eastAsia="en-US"/>
        </w:rPr>
        <w:t>l do serviço, nem serviço em desconformidade c</w:t>
      </w:r>
      <w:r w:rsidRPr="00285434">
        <w:rPr>
          <w:rFonts w:ascii="Arial" w:hAnsi="Arial" w:cs="Arial"/>
          <w:color w:val="000000"/>
          <w:sz w:val="22"/>
          <w:szCs w:val="22"/>
          <w:lang w:eastAsia="en-US" w:bidi="th-TH"/>
        </w:rPr>
        <w:t>om o caderno d</w:t>
      </w:r>
      <w:r w:rsidRPr="00285434">
        <w:rPr>
          <w:rFonts w:ascii="Arial" w:hAnsi="Arial" w:cs="Arial"/>
          <w:color w:val="000000"/>
          <w:sz w:val="22"/>
          <w:szCs w:val="22"/>
          <w:lang w:eastAsia="en-US"/>
        </w:rPr>
        <w:t>e especificações, sob pena de rejeição do serviço.</w:t>
      </w:r>
    </w:p>
    <w:p w14:paraId="52FAD3B3"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16.4.</w:t>
      </w:r>
      <w:r w:rsidRPr="00285434">
        <w:rPr>
          <w:rFonts w:ascii="Arial" w:hAnsi="Arial" w:cs="Arial"/>
          <w:color w:val="000000"/>
          <w:sz w:val="22"/>
          <w:szCs w:val="22"/>
          <w:lang w:eastAsia="en-US"/>
        </w:rPr>
        <w:t xml:space="preserve"> O Fiscal acompanhará a execução e emitirá relatório onde constatará a conclusão ou não do serviço para emissão da nota fiscal no valor c</w:t>
      </w:r>
      <w:r w:rsidRPr="00285434">
        <w:rPr>
          <w:rFonts w:ascii="Arial" w:hAnsi="Arial" w:cs="Arial"/>
          <w:color w:val="000000"/>
          <w:sz w:val="22"/>
          <w:szCs w:val="22"/>
          <w:lang w:eastAsia="en-US" w:bidi="th-TH"/>
        </w:rPr>
        <w:t>orresponde ao cronograma aprovado.</w:t>
      </w:r>
    </w:p>
    <w:p w14:paraId="7B985596"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16.5. </w:t>
      </w:r>
      <w:r w:rsidRPr="00285434">
        <w:rPr>
          <w:rFonts w:ascii="Arial" w:hAnsi="Arial" w:cs="Arial"/>
          <w:color w:val="000000"/>
          <w:sz w:val="22"/>
          <w:szCs w:val="22"/>
          <w:lang w:eastAsia="en-US" w:bidi="th-TH"/>
        </w:rPr>
        <w:t>A obra d</w:t>
      </w:r>
      <w:r w:rsidRPr="00285434">
        <w:rPr>
          <w:rFonts w:ascii="Arial" w:hAnsi="Arial" w:cs="Arial"/>
          <w:color w:val="000000"/>
          <w:sz w:val="22"/>
          <w:szCs w:val="22"/>
          <w:lang w:eastAsia="en-US"/>
        </w:rPr>
        <w:t>everá ser entregue livre de entulhos, depósitos de materiais utilizados na obra, pedras ou matacões lateríticos ou qualquer forma de material estranho.</w:t>
      </w:r>
    </w:p>
    <w:p w14:paraId="1E185A59"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lastRenderedPageBreak/>
        <w:t xml:space="preserve">16.6. </w:t>
      </w:r>
      <w:r w:rsidRPr="00285434">
        <w:rPr>
          <w:rFonts w:ascii="Arial" w:hAnsi="Arial" w:cs="Arial"/>
          <w:color w:val="000000"/>
          <w:sz w:val="22"/>
          <w:szCs w:val="22"/>
          <w:lang w:eastAsia="en-US"/>
        </w:rPr>
        <w:t>A obra deverá se</w:t>
      </w:r>
      <w:r w:rsidRPr="00285434">
        <w:rPr>
          <w:rFonts w:ascii="Arial" w:hAnsi="Arial" w:cs="Arial"/>
          <w:color w:val="000000"/>
          <w:sz w:val="22"/>
          <w:szCs w:val="22"/>
          <w:lang w:eastAsia="en-US" w:bidi="th-TH"/>
        </w:rPr>
        <w:t>r recebida pelo Departamento de Enge</w:t>
      </w:r>
      <w:r w:rsidRPr="00285434">
        <w:rPr>
          <w:rFonts w:ascii="Arial" w:hAnsi="Arial" w:cs="Arial"/>
          <w:color w:val="000000"/>
          <w:sz w:val="22"/>
          <w:szCs w:val="22"/>
          <w:lang w:eastAsia="en-US"/>
        </w:rPr>
        <w:t>nharia que é órgão fiscalizador, podendo, port</w:t>
      </w:r>
      <w:r w:rsidRPr="00285434">
        <w:rPr>
          <w:rFonts w:ascii="Arial" w:hAnsi="Arial" w:cs="Arial"/>
          <w:color w:val="000000"/>
          <w:sz w:val="22"/>
          <w:szCs w:val="22"/>
          <w:lang w:eastAsia="en-US" w:bidi="th-TH"/>
        </w:rPr>
        <w:t xml:space="preserve">anto, o mesmo </w:t>
      </w:r>
      <w:r w:rsidRPr="00285434">
        <w:rPr>
          <w:rFonts w:ascii="Arial" w:hAnsi="Arial" w:cs="Arial"/>
          <w:color w:val="000000"/>
          <w:sz w:val="22"/>
          <w:szCs w:val="22"/>
          <w:lang w:eastAsia="en-US"/>
        </w:rPr>
        <w:t>solicitar exigências que por ventura não foram cumpridas no projeto ou no memorial.</w:t>
      </w:r>
    </w:p>
    <w:p w14:paraId="274ECFBE" w14:textId="77777777" w:rsidR="00545045" w:rsidRPr="00285434" w:rsidRDefault="00545045" w:rsidP="00545045">
      <w:pPr>
        <w:jc w:val="both"/>
        <w:rPr>
          <w:rFonts w:ascii="Arial" w:hAnsi="Arial" w:cs="Arial"/>
          <w:color w:val="000000"/>
          <w:sz w:val="22"/>
          <w:szCs w:val="22"/>
          <w:lang w:eastAsia="en-US" w:bidi="th-TH"/>
        </w:rPr>
      </w:pPr>
    </w:p>
    <w:p w14:paraId="15846379"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DÉCIMA SÉTIMA – DA RESCISÃO CONTRATUAL</w:t>
      </w:r>
    </w:p>
    <w:p w14:paraId="12E8DC52"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17.1. </w:t>
      </w:r>
      <w:r w:rsidRPr="00285434">
        <w:rPr>
          <w:rFonts w:ascii="Arial" w:hAnsi="Arial" w:cs="Arial"/>
          <w:color w:val="000000"/>
          <w:sz w:val="22"/>
          <w:szCs w:val="22"/>
          <w:lang w:eastAsia="en-US" w:bidi="th-TH"/>
        </w:rPr>
        <w:t>Constituem motivos pa</w:t>
      </w:r>
      <w:r w:rsidRPr="00285434">
        <w:rPr>
          <w:rFonts w:ascii="Arial" w:hAnsi="Arial" w:cs="Arial"/>
          <w:color w:val="000000"/>
          <w:sz w:val="22"/>
          <w:szCs w:val="22"/>
          <w:lang w:eastAsia="en-US"/>
        </w:rPr>
        <w:t>ra a rescisão do Contrato, asseg</w:t>
      </w:r>
      <w:r w:rsidRPr="00285434">
        <w:rPr>
          <w:rFonts w:ascii="Arial" w:hAnsi="Arial" w:cs="Arial"/>
          <w:color w:val="000000"/>
          <w:sz w:val="22"/>
          <w:szCs w:val="22"/>
          <w:lang w:eastAsia="en-US" w:bidi="th-TH"/>
        </w:rPr>
        <w:t>urad</w:t>
      </w:r>
      <w:r w:rsidRPr="00285434">
        <w:rPr>
          <w:rFonts w:ascii="Arial" w:hAnsi="Arial" w:cs="Arial"/>
          <w:color w:val="000000"/>
          <w:sz w:val="22"/>
          <w:szCs w:val="22"/>
          <w:lang w:eastAsia="en-US"/>
        </w:rPr>
        <w:t>os à ampla defesa e o contraditório, nos termo</w:t>
      </w:r>
      <w:r w:rsidRPr="00285434">
        <w:rPr>
          <w:rFonts w:ascii="Arial" w:hAnsi="Arial" w:cs="Arial"/>
          <w:color w:val="000000"/>
          <w:sz w:val="22"/>
          <w:szCs w:val="22"/>
          <w:lang w:eastAsia="en-US" w:bidi="th-TH"/>
        </w:rPr>
        <w:t xml:space="preserve">s </w:t>
      </w:r>
      <w:r w:rsidR="00A16814" w:rsidRPr="00285434">
        <w:rPr>
          <w:rFonts w:ascii="Arial" w:hAnsi="Arial" w:cs="Arial"/>
          <w:color w:val="000000"/>
          <w:sz w:val="22"/>
          <w:szCs w:val="22"/>
          <w:lang w:eastAsia="en-US"/>
        </w:rPr>
        <w:t>da Lei nº 14</w:t>
      </w:r>
      <w:r w:rsidR="00A16814" w:rsidRPr="00285434">
        <w:rPr>
          <w:rFonts w:ascii="Arial" w:hAnsi="Arial" w:cs="Arial"/>
          <w:color w:val="000000"/>
          <w:sz w:val="22"/>
          <w:szCs w:val="22"/>
          <w:lang w:eastAsia="en-US" w:bidi="th-TH"/>
        </w:rPr>
        <w:t>.133/21</w:t>
      </w:r>
      <w:r w:rsidRPr="00285434">
        <w:rPr>
          <w:rFonts w:ascii="Arial" w:hAnsi="Arial" w:cs="Arial"/>
          <w:color w:val="000000"/>
          <w:sz w:val="22"/>
          <w:szCs w:val="22"/>
          <w:lang w:eastAsia="en-US"/>
        </w:rPr>
        <w:t xml:space="preserve"> e suas alterações posteriores.</w:t>
      </w:r>
    </w:p>
    <w:p w14:paraId="0A58F495"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17.2. </w:t>
      </w:r>
      <w:r w:rsidRPr="00285434">
        <w:rPr>
          <w:rFonts w:ascii="Arial" w:hAnsi="Arial" w:cs="Arial"/>
          <w:color w:val="000000"/>
          <w:sz w:val="22"/>
          <w:szCs w:val="22"/>
          <w:lang w:eastAsia="en-US"/>
        </w:rPr>
        <w:t>Os casos de rescisão contratual serão formalmente motivados nos autos do processo, assegurado o contraditório e a a</w:t>
      </w:r>
      <w:r w:rsidRPr="00285434">
        <w:rPr>
          <w:rFonts w:ascii="Arial" w:hAnsi="Arial" w:cs="Arial"/>
          <w:color w:val="000000"/>
          <w:sz w:val="22"/>
          <w:szCs w:val="22"/>
          <w:lang w:eastAsia="en-US" w:bidi="th-TH"/>
        </w:rPr>
        <w:t>mpla defesa.</w:t>
      </w:r>
    </w:p>
    <w:p w14:paraId="11ABB3DA"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17.3. </w:t>
      </w:r>
      <w:r w:rsidRPr="00285434">
        <w:rPr>
          <w:rFonts w:ascii="Arial" w:hAnsi="Arial" w:cs="Arial"/>
          <w:color w:val="000000"/>
          <w:sz w:val="22"/>
          <w:szCs w:val="22"/>
          <w:lang w:eastAsia="en-US" w:bidi="th-TH"/>
        </w:rPr>
        <w:t xml:space="preserve">Fica reconhecido </w:t>
      </w:r>
      <w:r w:rsidRPr="00285434">
        <w:rPr>
          <w:rFonts w:ascii="Arial" w:hAnsi="Arial" w:cs="Arial"/>
          <w:color w:val="000000"/>
          <w:sz w:val="22"/>
          <w:szCs w:val="22"/>
          <w:lang w:eastAsia="en-US"/>
        </w:rPr>
        <w:t>o direito da Administração, em caso de rescisã</w:t>
      </w:r>
      <w:r w:rsidRPr="00285434">
        <w:rPr>
          <w:rFonts w:ascii="Arial" w:hAnsi="Arial" w:cs="Arial"/>
          <w:color w:val="000000"/>
          <w:sz w:val="22"/>
          <w:szCs w:val="22"/>
          <w:lang w:eastAsia="en-US" w:bidi="th-TH"/>
        </w:rPr>
        <w:t>o administrativa.</w:t>
      </w:r>
    </w:p>
    <w:p w14:paraId="031F5CC2"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17.4. </w:t>
      </w:r>
      <w:r w:rsidRPr="00285434">
        <w:rPr>
          <w:rFonts w:ascii="Arial" w:hAnsi="Arial" w:cs="Arial"/>
          <w:color w:val="000000"/>
          <w:sz w:val="22"/>
          <w:szCs w:val="22"/>
          <w:lang w:eastAsia="en-US"/>
        </w:rPr>
        <w:t>A rescisão deste contrato poderá ser:</w:t>
      </w:r>
    </w:p>
    <w:p w14:paraId="6536388B"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bidi="th-TH"/>
        </w:rPr>
        <w:t xml:space="preserve">a) Determinada, por ato unilateral e escrito, da Contratante, observado o disposto </w:t>
      </w:r>
      <w:r w:rsidR="00A16814" w:rsidRPr="00285434">
        <w:rPr>
          <w:rFonts w:ascii="Arial" w:hAnsi="Arial" w:cs="Arial"/>
          <w:color w:val="000000"/>
          <w:sz w:val="22"/>
          <w:szCs w:val="22"/>
          <w:lang w:eastAsia="en-US" w:bidi="th-TH"/>
        </w:rPr>
        <w:t>na Lei</w:t>
      </w:r>
      <w:r w:rsidR="00A16814" w:rsidRPr="00285434">
        <w:rPr>
          <w:rFonts w:ascii="Arial" w:hAnsi="Arial" w:cs="Arial"/>
          <w:color w:val="000000"/>
          <w:sz w:val="22"/>
          <w:szCs w:val="22"/>
          <w:lang w:eastAsia="en-US"/>
        </w:rPr>
        <w:t xml:space="preserve"> nº 14.133/21 </w:t>
      </w:r>
      <w:r w:rsidRPr="00285434">
        <w:rPr>
          <w:rFonts w:ascii="Arial" w:hAnsi="Arial" w:cs="Arial"/>
          <w:color w:val="000000"/>
          <w:sz w:val="22"/>
          <w:szCs w:val="22"/>
          <w:lang w:eastAsia="en-US" w:bidi="th-TH"/>
        </w:rPr>
        <w:t>e suas al</w:t>
      </w:r>
      <w:r w:rsidRPr="00285434">
        <w:rPr>
          <w:rFonts w:ascii="Arial" w:hAnsi="Arial" w:cs="Arial"/>
          <w:color w:val="000000"/>
          <w:sz w:val="22"/>
          <w:szCs w:val="22"/>
          <w:lang w:eastAsia="en-US"/>
        </w:rPr>
        <w:t>terações posteriores;</w:t>
      </w:r>
    </w:p>
    <w:p w14:paraId="6C2423EF"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rPr>
        <w:t>b). Amigáv</w:t>
      </w:r>
      <w:r w:rsidRPr="00285434">
        <w:rPr>
          <w:rFonts w:ascii="Arial" w:hAnsi="Arial" w:cs="Arial"/>
          <w:color w:val="000000"/>
          <w:sz w:val="22"/>
          <w:szCs w:val="22"/>
          <w:lang w:eastAsia="en-US" w:bidi="th-TH"/>
        </w:rPr>
        <w:t xml:space="preserve">el, por acordo entre as partes, desde que, cumprido o estabelecido </w:t>
      </w:r>
      <w:r w:rsidR="00A16814" w:rsidRPr="00285434">
        <w:rPr>
          <w:rFonts w:ascii="Arial" w:hAnsi="Arial" w:cs="Arial"/>
          <w:color w:val="000000"/>
          <w:sz w:val="22"/>
          <w:szCs w:val="22"/>
          <w:lang w:eastAsia="en-US"/>
        </w:rPr>
        <w:t xml:space="preserve">na Lei nº 14.133/21 </w:t>
      </w:r>
      <w:r w:rsidRPr="00285434">
        <w:rPr>
          <w:rFonts w:ascii="Arial" w:hAnsi="Arial" w:cs="Arial"/>
          <w:color w:val="000000"/>
          <w:sz w:val="22"/>
          <w:szCs w:val="22"/>
          <w:lang w:eastAsia="en-US"/>
        </w:rPr>
        <w:t>e suas alterações posteriores; e,</w:t>
      </w:r>
    </w:p>
    <w:p w14:paraId="418366D5" w14:textId="77777777" w:rsidR="00545045" w:rsidRPr="00285434" w:rsidRDefault="00545045" w:rsidP="00545045">
      <w:pPr>
        <w:ind w:left="708"/>
        <w:jc w:val="both"/>
        <w:rPr>
          <w:rFonts w:ascii="Arial" w:hAnsi="Arial" w:cs="Arial"/>
          <w:color w:val="000000"/>
          <w:sz w:val="22"/>
          <w:szCs w:val="22"/>
          <w:lang w:eastAsia="en-US"/>
        </w:rPr>
      </w:pPr>
      <w:r w:rsidRPr="00285434">
        <w:rPr>
          <w:rFonts w:ascii="Arial" w:hAnsi="Arial" w:cs="Arial"/>
          <w:color w:val="000000"/>
          <w:sz w:val="22"/>
          <w:szCs w:val="22"/>
          <w:lang w:eastAsia="en-US"/>
        </w:rPr>
        <w:t>c). Judicial, nos termos da legislação vigente.</w:t>
      </w:r>
    </w:p>
    <w:p w14:paraId="690CDF81"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17.5. </w:t>
      </w:r>
      <w:r w:rsidRPr="00285434">
        <w:rPr>
          <w:rFonts w:ascii="Arial" w:hAnsi="Arial" w:cs="Arial"/>
          <w:color w:val="000000"/>
          <w:sz w:val="22"/>
          <w:szCs w:val="22"/>
          <w:lang w:eastAsia="en-US"/>
        </w:rPr>
        <w:t>A rescisão do Contrato obedecerá ao que preceitua</w:t>
      </w:r>
      <w:r w:rsidRPr="00285434">
        <w:rPr>
          <w:rFonts w:ascii="Arial" w:hAnsi="Arial" w:cs="Arial"/>
          <w:color w:val="000000"/>
          <w:sz w:val="22"/>
          <w:szCs w:val="22"/>
          <w:lang w:eastAsia="en-US" w:bidi="th-TH"/>
        </w:rPr>
        <w:t xml:space="preserve">m os artigos </w:t>
      </w:r>
      <w:r w:rsidR="00A16814" w:rsidRPr="00285434">
        <w:rPr>
          <w:rFonts w:ascii="Arial" w:hAnsi="Arial" w:cs="Arial"/>
          <w:color w:val="000000"/>
          <w:sz w:val="22"/>
          <w:szCs w:val="22"/>
          <w:lang w:eastAsia="en-US"/>
        </w:rPr>
        <w:t>da Lei nº 14.133/21</w:t>
      </w:r>
      <w:r w:rsidR="00A16814"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e s</w:t>
      </w:r>
      <w:r w:rsidRPr="00285434">
        <w:rPr>
          <w:rFonts w:ascii="Arial" w:hAnsi="Arial" w:cs="Arial"/>
          <w:color w:val="000000"/>
          <w:sz w:val="22"/>
          <w:szCs w:val="22"/>
          <w:lang w:eastAsia="en-US"/>
        </w:rPr>
        <w:t>uas alterações posteriores.</w:t>
      </w:r>
    </w:p>
    <w:p w14:paraId="2DE747CF"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17.6. </w:t>
      </w:r>
      <w:r w:rsidRPr="00285434">
        <w:rPr>
          <w:rFonts w:ascii="Arial" w:hAnsi="Arial" w:cs="Arial"/>
          <w:color w:val="000000"/>
          <w:sz w:val="22"/>
          <w:szCs w:val="22"/>
          <w:lang w:eastAsia="en-US" w:bidi="th-TH"/>
        </w:rPr>
        <w:t xml:space="preserve">Os casos de </w:t>
      </w:r>
      <w:r w:rsidRPr="00285434">
        <w:rPr>
          <w:rFonts w:ascii="Arial" w:hAnsi="Arial" w:cs="Arial"/>
          <w:color w:val="000000"/>
          <w:sz w:val="22"/>
          <w:szCs w:val="22"/>
          <w:lang w:eastAsia="en-US"/>
        </w:rPr>
        <w:t>rescisão contratual serão formalmente motivados nos autos do processo, assegurado o contraditório e a ampla defesa.</w:t>
      </w:r>
    </w:p>
    <w:p w14:paraId="1CBA91EA"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17.7.</w:t>
      </w:r>
      <w:r w:rsidRPr="00285434">
        <w:rPr>
          <w:rFonts w:ascii="Arial" w:hAnsi="Arial" w:cs="Arial"/>
          <w:color w:val="000000"/>
          <w:sz w:val="22"/>
          <w:szCs w:val="22"/>
          <w:lang w:eastAsia="en-US"/>
        </w:rPr>
        <w:t xml:space="preserve"> A rescisão do contrato acarretará, independentemente</w:t>
      </w:r>
      <w:r w:rsidRPr="00285434">
        <w:rPr>
          <w:rFonts w:ascii="Arial" w:hAnsi="Arial" w:cs="Arial"/>
          <w:color w:val="000000"/>
          <w:sz w:val="22"/>
          <w:szCs w:val="22"/>
          <w:lang w:eastAsia="en-US" w:bidi="th-TH"/>
        </w:rPr>
        <w:t xml:space="preserve"> de qualquer procedimento judicial ou extrajudicial por parte da CONTRATADA, a ret</w:t>
      </w:r>
      <w:r w:rsidRPr="00285434">
        <w:rPr>
          <w:rFonts w:ascii="Arial" w:hAnsi="Arial" w:cs="Arial"/>
          <w:color w:val="000000"/>
          <w:sz w:val="22"/>
          <w:szCs w:val="22"/>
          <w:lang w:eastAsia="en-US"/>
        </w:rPr>
        <w:t>enção dos créditos decorrentes do contrato, limitada ao valor dos prejuízos causados, além das sanções previstas neste Instrumento e em Lei, até a completa indenização dos da</w:t>
      </w:r>
      <w:r w:rsidRPr="00285434">
        <w:rPr>
          <w:rFonts w:ascii="Arial" w:hAnsi="Arial" w:cs="Arial"/>
          <w:color w:val="000000"/>
          <w:sz w:val="22"/>
          <w:szCs w:val="22"/>
          <w:lang w:eastAsia="en-US" w:bidi="th-TH"/>
        </w:rPr>
        <w:t>nos.</w:t>
      </w:r>
    </w:p>
    <w:p w14:paraId="3C7C7CF3" w14:textId="77777777" w:rsidR="00545045" w:rsidRPr="00285434" w:rsidRDefault="00545045" w:rsidP="00545045">
      <w:pPr>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 xml:space="preserve">17.8. </w:t>
      </w:r>
      <w:r w:rsidRPr="00285434">
        <w:rPr>
          <w:rFonts w:ascii="Arial" w:hAnsi="Arial" w:cs="Arial"/>
          <w:color w:val="000000"/>
          <w:sz w:val="22"/>
          <w:szCs w:val="22"/>
          <w:lang w:eastAsia="en-US"/>
        </w:rPr>
        <w:t xml:space="preserve">A CONTRATANTE poderá </w:t>
      </w:r>
      <w:r w:rsidRPr="00285434">
        <w:rPr>
          <w:rFonts w:ascii="Arial" w:hAnsi="Arial" w:cs="Arial"/>
          <w:color w:val="000000"/>
          <w:sz w:val="22"/>
          <w:szCs w:val="22"/>
          <w:lang w:eastAsia="en-US" w:bidi="th-TH"/>
        </w:rPr>
        <w:t>rescindir o presente contrato de pleno direito, mediante comunic</w:t>
      </w:r>
      <w:r w:rsidRPr="00285434">
        <w:rPr>
          <w:rFonts w:ascii="Arial" w:hAnsi="Arial" w:cs="Arial"/>
          <w:color w:val="000000"/>
          <w:sz w:val="22"/>
          <w:szCs w:val="22"/>
          <w:lang w:eastAsia="en-US"/>
        </w:rPr>
        <w:t xml:space="preserve">ação por escrito, no caso de ocorrência das hipóteses previstas </w:t>
      </w:r>
      <w:r w:rsidR="00A16814" w:rsidRPr="00285434">
        <w:rPr>
          <w:rFonts w:ascii="Arial" w:hAnsi="Arial" w:cs="Arial"/>
          <w:color w:val="000000"/>
          <w:sz w:val="22"/>
          <w:szCs w:val="22"/>
          <w:lang w:eastAsia="en-US"/>
        </w:rPr>
        <w:t xml:space="preserve">na Lei nº 14.133/21 </w:t>
      </w:r>
      <w:r w:rsidRPr="00285434">
        <w:rPr>
          <w:rFonts w:ascii="Arial" w:hAnsi="Arial" w:cs="Arial"/>
          <w:color w:val="000000"/>
          <w:sz w:val="22"/>
          <w:szCs w:val="22"/>
          <w:lang w:eastAsia="en-US"/>
        </w:rPr>
        <w:t>e suas alterações posteriores, não cabendo à CONTRATA</w:t>
      </w:r>
      <w:r w:rsidRPr="00285434">
        <w:rPr>
          <w:rFonts w:ascii="Arial" w:hAnsi="Arial" w:cs="Arial"/>
          <w:color w:val="000000"/>
          <w:sz w:val="22"/>
          <w:szCs w:val="22"/>
          <w:lang w:eastAsia="en-US" w:bidi="th-TH"/>
        </w:rPr>
        <w:t>DA o direito de qualque</w:t>
      </w:r>
      <w:r w:rsidRPr="00285434">
        <w:rPr>
          <w:rFonts w:ascii="Arial" w:hAnsi="Arial" w:cs="Arial"/>
          <w:color w:val="000000"/>
          <w:sz w:val="22"/>
          <w:szCs w:val="22"/>
          <w:lang w:eastAsia="en-US"/>
        </w:rPr>
        <w:t>r ação ou reclamação com base em</w:t>
      </w:r>
      <w:r w:rsidRPr="00285434">
        <w:rPr>
          <w:rFonts w:ascii="Arial" w:hAnsi="Arial" w:cs="Arial"/>
          <w:color w:val="000000"/>
          <w:sz w:val="22"/>
          <w:szCs w:val="22"/>
          <w:lang w:eastAsia="en-US" w:bidi="th-TH"/>
        </w:rPr>
        <w:t xml:space="preserve"> pre</w:t>
      </w:r>
      <w:r w:rsidRPr="00285434">
        <w:rPr>
          <w:rFonts w:ascii="Arial" w:hAnsi="Arial" w:cs="Arial"/>
          <w:color w:val="000000"/>
          <w:sz w:val="22"/>
          <w:szCs w:val="22"/>
          <w:lang w:eastAsia="en-US"/>
        </w:rPr>
        <w:t>juízos ou lucros cessantes, exceto o recebimento dos serviços já prestados.</w:t>
      </w:r>
    </w:p>
    <w:p w14:paraId="0ED23FEF" w14:textId="77777777" w:rsidR="00545045" w:rsidRPr="00285434" w:rsidRDefault="00545045" w:rsidP="00545045">
      <w:pPr>
        <w:jc w:val="both"/>
        <w:rPr>
          <w:rFonts w:ascii="Arial" w:hAnsi="Arial" w:cs="Arial"/>
          <w:b/>
          <w:color w:val="000000"/>
          <w:sz w:val="22"/>
          <w:szCs w:val="22"/>
          <w:lang w:eastAsia="en-US" w:bidi="th-TH"/>
        </w:rPr>
      </w:pPr>
    </w:p>
    <w:p w14:paraId="32EB7C81"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DÉCIMA OITAVA– DO FISCAL DO CONTRATO</w:t>
      </w:r>
    </w:p>
    <w:p w14:paraId="0F14420C"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18.1.</w:t>
      </w:r>
      <w:r w:rsidRPr="00285434">
        <w:rPr>
          <w:rFonts w:ascii="Arial" w:hAnsi="Arial" w:cs="Arial"/>
          <w:color w:val="000000"/>
          <w:sz w:val="22"/>
          <w:szCs w:val="22"/>
          <w:lang w:eastAsia="en-US" w:bidi="th-TH"/>
        </w:rPr>
        <w:t xml:space="preserve"> O(a)</w:t>
      </w:r>
      <w:r w:rsidRPr="00285434">
        <w:rPr>
          <w:rFonts w:ascii="Arial" w:hAnsi="Arial" w:cs="Arial"/>
          <w:b/>
          <w:color w:val="000000"/>
          <w:sz w:val="22"/>
          <w:szCs w:val="22"/>
          <w:lang w:eastAsia="en-US" w:bidi="th-TH"/>
        </w:rPr>
        <w:t xml:space="preserve"> </w:t>
      </w:r>
      <w:r w:rsidRPr="00285434">
        <w:rPr>
          <w:rFonts w:ascii="Arial" w:hAnsi="Arial" w:cs="Arial"/>
          <w:color w:val="000000"/>
          <w:sz w:val="22"/>
          <w:szCs w:val="22"/>
          <w:lang w:eastAsia="en-US"/>
        </w:rPr>
        <w:t xml:space="preserve">Fiscal de Obra designado(a) deverá fazer a fiscalização da Obra, e ainda será responsável pelo controle dos serviços </w:t>
      </w:r>
      <w:r w:rsidRPr="00285434">
        <w:rPr>
          <w:rFonts w:ascii="Arial" w:hAnsi="Arial" w:cs="Arial"/>
          <w:color w:val="000000"/>
          <w:sz w:val="22"/>
          <w:szCs w:val="22"/>
          <w:lang w:eastAsia="en-US" w:bidi="th-TH"/>
        </w:rPr>
        <w:t>executados.</w:t>
      </w:r>
    </w:p>
    <w:p w14:paraId="17369064" w14:textId="77777777" w:rsidR="00545045" w:rsidRPr="00285434" w:rsidRDefault="00545045" w:rsidP="00545045">
      <w:pPr>
        <w:widowControl w:val="0"/>
        <w:autoSpaceDE w:val="0"/>
        <w:autoSpaceDN w:val="0"/>
        <w:adjustRightInd w:val="0"/>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18.</w:t>
      </w:r>
      <w:r w:rsidR="00F36835" w:rsidRPr="00285434">
        <w:rPr>
          <w:rFonts w:ascii="Arial" w:hAnsi="Arial" w:cs="Arial"/>
          <w:b/>
          <w:color w:val="000000"/>
          <w:sz w:val="22"/>
          <w:szCs w:val="22"/>
          <w:lang w:eastAsia="en-US" w:bidi="th-TH"/>
        </w:rPr>
        <w:t>2</w:t>
      </w:r>
      <w:r w:rsidRPr="00285434">
        <w:rPr>
          <w:rFonts w:ascii="Arial" w:hAnsi="Arial" w:cs="Arial"/>
          <w:b/>
          <w:color w:val="000000"/>
          <w:sz w:val="22"/>
          <w:szCs w:val="22"/>
          <w:lang w:eastAsia="en-US" w:bidi="th-TH"/>
        </w:rPr>
        <w:t>.</w:t>
      </w:r>
      <w:r w:rsidRPr="00285434">
        <w:rPr>
          <w:rFonts w:ascii="Arial" w:hAnsi="Arial" w:cs="Arial"/>
          <w:color w:val="000000"/>
          <w:sz w:val="22"/>
          <w:szCs w:val="22"/>
          <w:lang w:eastAsia="en-US" w:bidi="th-TH"/>
        </w:rPr>
        <w:t xml:space="preserve"> As </w:t>
      </w:r>
      <w:r w:rsidR="00B8442B" w:rsidRPr="00285434">
        <w:rPr>
          <w:rFonts w:ascii="Arial" w:hAnsi="Arial" w:cs="Arial"/>
          <w:color w:val="000000"/>
          <w:sz w:val="22"/>
          <w:szCs w:val="22"/>
          <w:lang w:eastAsia="en-US"/>
        </w:rPr>
        <w:t>medições referentes</w:t>
      </w:r>
      <w:r w:rsidRPr="00285434">
        <w:rPr>
          <w:rFonts w:ascii="Arial" w:hAnsi="Arial" w:cs="Arial"/>
          <w:color w:val="000000"/>
          <w:sz w:val="22"/>
          <w:szCs w:val="22"/>
          <w:lang w:eastAsia="en-US"/>
        </w:rPr>
        <w:t xml:space="preserve"> à obra executada deverão conter obrigatoriamente a assinatura do Engenheiro responsável pela fiscalização da execução da obra.</w:t>
      </w:r>
    </w:p>
    <w:p w14:paraId="234E117D" w14:textId="77777777" w:rsidR="00F36835" w:rsidRPr="00285434" w:rsidRDefault="00F36835" w:rsidP="002D1433">
      <w:pPr>
        <w:widowControl w:val="0"/>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18.</w:t>
      </w:r>
      <w:r w:rsidR="002D1433" w:rsidRPr="00285434">
        <w:rPr>
          <w:rFonts w:ascii="Arial" w:hAnsi="Arial" w:cs="Arial"/>
          <w:b/>
          <w:bCs/>
          <w:color w:val="000000"/>
          <w:sz w:val="22"/>
          <w:szCs w:val="22"/>
          <w:lang w:eastAsia="en-US" w:bidi="th-TH"/>
        </w:rPr>
        <w:t>3</w:t>
      </w:r>
      <w:r w:rsidRPr="00285434">
        <w:rPr>
          <w:rFonts w:ascii="Arial" w:hAnsi="Arial" w:cs="Arial"/>
          <w:b/>
          <w:color w:val="000000"/>
          <w:sz w:val="22"/>
          <w:szCs w:val="22"/>
          <w:lang w:eastAsia="en-US" w:bidi="th-TH"/>
        </w:rPr>
        <w:t>.</w:t>
      </w:r>
      <w:r w:rsidRPr="00285434">
        <w:rPr>
          <w:rFonts w:ascii="Arial" w:hAnsi="Arial" w:cs="Arial"/>
          <w:color w:val="000000"/>
          <w:sz w:val="22"/>
          <w:szCs w:val="22"/>
          <w:lang w:eastAsia="en-US"/>
        </w:rPr>
        <w:t xml:space="preserve"> A nomeação dos fiscais, da presente contratação, ocorrerá por meio de Portaria</w:t>
      </w:r>
      <w:r w:rsidR="002D1433"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rPr>
        <w:t xml:space="preserve"> específica a ser publicada, após</w:t>
      </w:r>
      <w:r w:rsidRPr="00285434">
        <w:rPr>
          <w:rFonts w:ascii="Arial" w:hAnsi="Arial" w:cs="Arial"/>
          <w:color w:val="000000"/>
          <w:sz w:val="22"/>
          <w:szCs w:val="22"/>
          <w:lang w:eastAsia="en-US" w:bidi="th-TH"/>
        </w:rPr>
        <w:t xml:space="preserve"> a formaliz</w:t>
      </w:r>
      <w:r w:rsidRPr="00285434">
        <w:rPr>
          <w:rFonts w:ascii="Arial" w:hAnsi="Arial" w:cs="Arial"/>
          <w:color w:val="000000"/>
          <w:sz w:val="22"/>
          <w:szCs w:val="22"/>
          <w:lang w:eastAsia="en-US"/>
        </w:rPr>
        <w:t xml:space="preserve">ação </w:t>
      </w:r>
      <w:r w:rsidRPr="00285434">
        <w:rPr>
          <w:rFonts w:ascii="Arial" w:hAnsi="Arial" w:cs="Arial"/>
          <w:color w:val="000000"/>
          <w:sz w:val="22"/>
          <w:szCs w:val="22"/>
          <w:lang w:eastAsia="en-US" w:bidi="th-TH"/>
        </w:rPr>
        <w:t>do instrumento contratual.</w:t>
      </w:r>
    </w:p>
    <w:p w14:paraId="0501B4FE" w14:textId="77777777" w:rsidR="00545045" w:rsidRPr="00285434" w:rsidRDefault="00545045" w:rsidP="00545045">
      <w:pPr>
        <w:jc w:val="both"/>
        <w:rPr>
          <w:rFonts w:ascii="Arial" w:hAnsi="Arial" w:cs="Arial"/>
          <w:color w:val="000000"/>
          <w:sz w:val="22"/>
          <w:szCs w:val="22"/>
          <w:lang w:eastAsia="en-US" w:bidi="th-TH"/>
        </w:rPr>
      </w:pPr>
    </w:p>
    <w:p w14:paraId="2D8919D0" w14:textId="77777777" w:rsidR="00545045" w:rsidRPr="00285434" w:rsidRDefault="00545045" w:rsidP="00545045">
      <w:pPr>
        <w:jc w:val="both"/>
        <w:rPr>
          <w:rFonts w:ascii="Arial" w:hAnsi="Arial" w:cs="Arial"/>
          <w:b/>
          <w:color w:val="000000"/>
          <w:sz w:val="22"/>
          <w:szCs w:val="22"/>
          <w:lang w:eastAsia="en-US"/>
        </w:rPr>
      </w:pPr>
      <w:r w:rsidRPr="00285434">
        <w:rPr>
          <w:rFonts w:ascii="Arial" w:hAnsi="Arial" w:cs="Arial"/>
          <w:b/>
          <w:color w:val="000000"/>
          <w:sz w:val="22"/>
          <w:szCs w:val="22"/>
          <w:lang w:eastAsia="en-US"/>
        </w:rPr>
        <w:t>CLÁUSULA DÉCIMA NONA - DA GARANTIA CONTRATUAL</w:t>
      </w:r>
    </w:p>
    <w:p w14:paraId="7FB01A79" w14:textId="77777777" w:rsidR="00545045" w:rsidRPr="00285434" w:rsidRDefault="00545045" w:rsidP="00545045">
      <w:pPr>
        <w:tabs>
          <w:tab w:val="left" w:pos="0"/>
          <w:tab w:val="left" w:pos="567"/>
          <w:tab w:val="left" w:pos="709"/>
        </w:tabs>
        <w:jc w:val="both"/>
        <w:outlineLvl w:val="1"/>
        <w:rPr>
          <w:rFonts w:ascii="Arial" w:eastAsia="SimSun" w:hAnsi="Arial" w:cs="Arial"/>
          <w:bCs/>
          <w:color w:val="000000"/>
          <w:kern w:val="1"/>
          <w:sz w:val="22"/>
          <w:szCs w:val="22"/>
          <w:lang w:val="x-none" w:eastAsia="hi-IN" w:bidi="hi-IN"/>
        </w:rPr>
      </w:pPr>
      <w:r w:rsidRPr="00285434">
        <w:rPr>
          <w:rFonts w:ascii="Arial" w:eastAsia="SimSun" w:hAnsi="Arial" w:cs="Arial"/>
          <w:b/>
          <w:bCs/>
          <w:color w:val="000000"/>
          <w:kern w:val="1"/>
          <w:sz w:val="22"/>
          <w:szCs w:val="22"/>
          <w:lang w:val="x-none" w:eastAsia="hi-IN" w:bidi="hi-IN"/>
        </w:rPr>
        <w:t>19.1.</w:t>
      </w:r>
      <w:r w:rsidRPr="00285434">
        <w:rPr>
          <w:rFonts w:ascii="Arial" w:eastAsia="SimSun" w:hAnsi="Arial" w:cs="Arial"/>
          <w:bCs/>
          <w:color w:val="000000"/>
          <w:kern w:val="1"/>
          <w:sz w:val="22"/>
          <w:szCs w:val="22"/>
          <w:lang w:val="x-none" w:eastAsia="hi-IN" w:bidi="hi-IN"/>
        </w:rPr>
        <w:t xml:space="preserve"> </w:t>
      </w:r>
      <w:r w:rsidRPr="00285434">
        <w:rPr>
          <w:rFonts w:ascii="Arial" w:eastAsia="SimSun" w:hAnsi="Arial" w:cs="Arial"/>
          <w:bCs/>
          <w:color w:val="000000"/>
          <w:kern w:val="1"/>
          <w:sz w:val="22"/>
          <w:szCs w:val="22"/>
          <w:lang w:eastAsia="hi-IN" w:bidi="hi-IN"/>
        </w:rPr>
        <w:t>Em até 05 (CINCO) dias após assinatura do</w:t>
      </w:r>
      <w:r w:rsidRPr="00285434">
        <w:rPr>
          <w:rFonts w:ascii="Arial" w:eastAsia="SimSun" w:hAnsi="Arial" w:cs="Arial"/>
          <w:bCs/>
          <w:color w:val="000000"/>
          <w:kern w:val="1"/>
          <w:sz w:val="22"/>
          <w:szCs w:val="22"/>
          <w:lang w:val="x-none" w:eastAsia="hi-IN" w:bidi="hi-IN"/>
        </w:rPr>
        <w:t xml:space="preserve"> contrato será exigida da licitante </w:t>
      </w:r>
      <w:r w:rsidRPr="00285434">
        <w:rPr>
          <w:rFonts w:ascii="Arial" w:eastAsia="SimSun" w:hAnsi="Arial" w:cs="Arial"/>
          <w:b/>
          <w:bCs/>
          <w:color w:val="000000"/>
          <w:kern w:val="1"/>
          <w:sz w:val="22"/>
          <w:szCs w:val="22"/>
          <w:u w:val="single"/>
          <w:lang w:val="x-none" w:eastAsia="hi-IN" w:bidi="hi-IN"/>
        </w:rPr>
        <w:t>vencedora</w:t>
      </w:r>
      <w:r w:rsidRPr="00285434">
        <w:rPr>
          <w:rFonts w:ascii="Arial" w:eastAsia="SimSun" w:hAnsi="Arial" w:cs="Arial"/>
          <w:b/>
          <w:bCs/>
          <w:color w:val="000000"/>
          <w:kern w:val="1"/>
          <w:sz w:val="22"/>
          <w:szCs w:val="22"/>
          <w:lang w:val="x-none" w:eastAsia="hi-IN" w:bidi="hi-IN"/>
        </w:rPr>
        <w:t xml:space="preserve"> </w:t>
      </w:r>
      <w:r w:rsidRPr="00285434">
        <w:rPr>
          <w:rFonts w:ascii="Arial" w:eastAsia="SimSun" w:hAnsi="Arial" w:cs="Arial"/>
          <w:bCs/>
          <w:color w:val="000000"/>
          <w:kern w:val="1"/>
          <w:sz w:val="22"/>
          <w:szCs w:val="22"/>
          <w:lang w:eastAsia="hi-IN" w:bidi="hi-IN"/>
        </w:rPr>
        <w:t>apresentação de</w:t>
      </w:r>
      <w:r w:rsidRPr="00285434">
        <w:rPr>
          <w:rFonts w:ascii="Arial" w:eastAsia="SimSun" w:hAnsi="Arial" w:cs="Arial"/>
          <w:b/>
          <w:bCs/>
          <w:color w:val="000000"/>
          <w:kern w:val="1"/>
          <w:sz w:val="22"/>
          <w:szCs w:val="22"/>
          <w:lang w:eastAsia="hi-IN" w:bidi="hi-IN"/>
        </w:rPr>
        <w:t xml:space="preserve"> Garantia da Execução do Contrato</w:t>
      </w:r>
      <w:r w:rsidRPr="00285434">
        <w:rPr>
          <w:rFonts w:ascii="Arial" w:eastAsia="SimSun" w:hAnsi="Arial" w:cs="Arial"/>
          <w:bCs/>
          <w:color w:val="000000"/>
          <w:kern w:val="1"/>
          <w:sz w:val="22"/>
          <w:szCs w:val="22"/>
          <w:lang w:val="x-none" w:eastAsia="hi-IN" w:bidi="hi-IN"/>
        </w:rPr>
        <w:t xml:space="preserve">, em favor da Contratante, correspondente a </w:t>
      </w:r>
      <w:r w:rsidR="00F52FE7" w:rsidRPr="00285434">
        <w:rPr>
          <w:rFonts w:ascii="Arial" w:eastAsia="SimSun" w:hAnsi="Arial" w:cs="Arial"/>
          <w:b/>
          <w:color w:val="000000"/>
          <w:kern w:val="1"/>
          <w:sz w:val="22"/>
          <w:szCs w:val="22"/>
          <w:u w:val="single"/>
          <w:lang w:eastAsia="hi-IN" w:bidi="hi-IN"/>
        </w:rPr>
        <w:t>4</w:t>
      </w:r>
      <w:r w:rsidRPr="00285434">
        <w:rPr>
          <w:rFonts w:ascii="Arial" w:eastAsia="SimSun" w:hAnsi="Arial" w:cs="Arial"/>
          <w:b/>
          <w:color w:val="000000"/>
          <w:kern w:val="1"/>
          <w:sz w:val="22"/>
          <w:szCs w:val="22"/>
          <w:u w:val="single"/>
          <w:lang w:val="x-none" w:eastAsia="hi-IN" w:bidi="hi-IN"/>
        </w:rPr>
        <w:t>% (</w:t>
      </w:r>
      <w:r w:rsidR="00F52FE7" w:rsidRPr="00285434">
        <w:rPr>
          <w:rFonts w:ascii="Arial" w:eastAsia="SimSun" w:hAnsi="Arial" w:cs="Arial"/>
          <w:b/>
          <w:color w:val="000000"/>
          <w:kern w:val="1"/>
          <w:sz w:val="22"/>
          <w:szCs w:val="22"/>
          <w:u w:val="single"/>
          <w:lang w:eastAsia="hi-IN" w:bidi="hi-IN"/>
        </w:rPr>
        <w:t>quatro</w:t>
      </w:r>
      <w:r w:rsidRPr="00285434">
        <w:rPr>
          <w:rFonts w:ascii="Arial" w:eastAsia="SimSun" w:hAnsi="Arial" w:cs="Arial"/>
          <w:b/>
          <w:color w:val="000000"/>
          <w:kern w:val="1"/>
          <w:sz w:val="22"/>
          <w:szCs w:val="22"/>
          <w:u w:val="single"/>
          <w:lang w:val="x-none" w:eastAsia="hi-IN" w:bidi="hi-IN"/>
        </w:rPr>
        <w:t xml:space="preserve"> por cento)</w:t>
      </w:r>
      <w:r w:rsidRPr="00285434">
        <w:rPr>
          <w:rFonts w:ascii="Arial" w:eastAsia="SimSun" w:hAnsi="Arial" w:cs="Arial"/>
          <w:bCs/>
          <w:color w:val="000000"/>
          <w:kern w:val="1"/>
          <w:sz w:val="22"/>
          <w:szCs w:val="22"/>
          <w:lang w:val="x-none" w:eastAsia="hi-IN" w:bidi="hi-IN"/>
        </w:rPr>
        <w:t xml:space="preserve"> do seu valor do contrato, numa das modalidades</w:t>
      </w:r>
    </w:p>
    <w:p w14:paraId="21F492F6" w14:textId="77777777" w:rsidR="00026B53" w:rsidRPr="00285434" w:rsidRDefault="00795E9F" w:rsidP="00026B53">
      <w:pPr>
        <w:tabs>
          <w:tab w:val="left" w:pos="567"/>
          <w:tab w:val="left" w:pos="709"/>
        </w:tabs>
        <w:ind w:left="851"/>
        <w:jc w:val="both"/>
        <w:outlineLvl w:val="1"/>
        <w:rPr>
          <w:rFonts w:ascii="Arial" w:eastAsia="SimSun" w:hAnsi="Arial" w:cs="Arial"/>
          <w:b/>
          <w:color w:val="000000"/>
          <w:kern w:val="1"/>
          <w:sz w:val="22"/>
          <w:szCs w:val="22"/>
          <w:u w:val="single"/>
          <w:lang w:val="x-none" w:eastAsia="hi-IN" w:bidi="hi-IN"/>
        </w:rPr>
      </w:pPr>
      <w:r w:rsidRPr="00285434">
        <w:rPr>
          <w:rFonts w:ascii="Arial" w:eastAsia="SimSun" w:hAnsi="Arial" w:cs="Arial"/>
          <w:b/>
          <w:color w:val="000000"/>
          <w:kern w:val="1"/>
          <w:sz w:val="22"/>
          <w:szCs w:val="22"/>
          <w:highlight w:val="yellow"/>
          <w:u w:val="single"/>
          <w:lang w:eastAsia="hi-IN" w:bidi="hi-IN"/>
        </w:rPr>
        <w:t>19</w:t>
      </w:r>
      <w:r w:rsidR="00026B53" w:rsidRPr="00285434">
        <w:rPr>
          <w:rFonts w:ascii="Arial" w:eastAsia="SimSun" w:hAnsi="Arial" w:cs="Arial"/>
          <w:b/>
          <w:color w:val="000000"/>
          <w:kern w:val="1"/>
          <w:sz w:val="22"/>
          <w:szCs w:val="22"/>
          <w:highlight w:val="yellow"/>
          <w:u w:val="single"/>
          <w:lang w:eastAsia="hi-IN" w:bidi="hi-IN"/>
        </w:rPr>
        <w:t>.1.1 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de acordo com esta Lei.</w:t>
      </w:r>
    </w:p>
    <w:p w14:paraId="3EB6BCB6" w14:textId="77777777" w:rsidR="00545045" w:rsidRPr="00285434" w:rsidRDefault="00545045" w:rsidP="00545045">
      <w:pPr>
        <w:tabs>
          <w:tab w:val="left" w:pos="0"/>
          <w:tab w:val="left" w:pos="567"/>
          <w:tab w:val="left" w:pos="709"/>
        </w:tabs>
        <w:jc w:val="both"/>
        <w:outlineLvl w:val="1"/>
        <w:rPr>
          <w:rFonts w:ascii="Arial" w:eastAsia="SimSun" w:hAnsi="Arial" w:cs="Arial"/>
          <w:bCs/>
          <w:color w:val="000000"/>
          <w:kern w:val="1"/>
          <w:sz w:val="22"/>
          <w:szCs w:val="22"/>
          <w:lang w:val="x-none" w:eastAsia="hi-IN" w:bidi="hi-IN"/>
        </w:rPr>
      </w:pPr>
      <w:r w:rsidRPr="00285434">
        <w:rPr>
          <w:rFonts w:ascii="Arial" w:eastAsia="SimSun" w:hAnsi="Arial" w:cs="Arial"/>
          <w:b/>
          <w:bCs/>
          <w:color w:val="000000"/>
          <w:kern w:val="1"/>
          <w:sz w:val="22"/>
          <w:szCs w:val="22"/>
          <w:lang w:eastAsia="hi-IN" w:bidi="hi-IN"/>
        </w:rPr>
        <w:t xml:space="preserve">19.2. </w:t>
      </w:r>
      <w:r w:rsidRPr="00285434">
        <w:rPr>
          <w:rFonts w:ascii="Arial" w:eastAsia="SimSun" w:hAnsi="Arial" w:cs="Arial"/>
          <w:bCs/>
          <w:color w:val="000000"/>
          <w:kern w:val="1"/>
          <w:sz w:val="22"/>
          <w:szCs w:val="22"/>
          <w:lang w:val="x-none" w:eastAsia="hi-IN" w:bidi="hi-IN"/>
        </w:rPr>
        <w:t xml:space="preserve">A garantia e seus reforços poderão ser realizados em uma das seguintes modalidades: </w:t>
      </w:r>
      <w:r w:rsidRPr="00285434">
        <w:rPr>
          <w:rFonts w:ascii="Arial" w:eastAsia="SimSun" w:hAnsi="Arial" w:cs="Arial"/>
          <w:color w:val="000000"/>
          <w:kern w:val="1"/>
          <w:sz w:val="22"/>
          <w:szCs w:val="22"/>
          <w:u w:val="single"/>
          <w:lang w:val="x-none" w:eastAsia="hi-IN" w:bidi="hi-IN"/>
        </w:rPr>
        <w:t>Caução em dinheiro</w:t>
      </w:r>
      <w:r w:rsidRPr="00285434">
        <w:rPr>
          <w:rFonts w:ascii="Arial" w:eastAsia="SimSun" w:hAnsi="Arial" w:cs="Arial"/>
          <w:color w:val="000000"/>
          <w:kern w:val="1"/>
          <w:sz w:val="22"/>
          <w:szCs w:val="22"/>
          <w:u w:val="single"/>
          <w:lang w:eastAsia="hi-IN" w:bidi="hi-IN"/>
        </w:rPr>
        <w:t xml:space="preserve"> ou Título da Dívida Pública</w:t>
      </w:r>
      <w:r w:rsidRPr="00285434">
        <w:rPr>
          <w:rFonts w:ascii="Arial" w:eastAsia="SimSun" w:hAnsi="Arial" w:cs="Arial"/>
          <w:bCs/>
          <w:color w:val="000000"/>
          <w:kern w:val="1"/>
          <w:sz w:val="22"/>
          <w:szCs w:val="22"/>
          <w:lang w:val="x-none" w:eastAsia="hi-IN" w:bidi="hi-IN"/>
        </w:rPr>
        <w:t xml:space="preserve">; </w:t>
      </w:r>
      <w:r w:rsidRPr="00285434">
        <w:rPr>
          <w:rFonts w:ascii="Arial" w:eastAsia="SimSun" w:hAnsi="Arial" w:cs="Arial"/>
          <w:color w:val="000000"/>
          <w:kern w:val="1"/>
          <w:sz w:val="22"/>
          <w:szCs w:val="22"/>
          <w:u w:val="single"/>
          <w:lang w:val="x-none" w:eastAsia="hi-IN" w:bidi="hi-IN"/>
        </w:rPr>
        <w:t>Seguro Garantia</w:t>
      </w:r>
      <w:r w:rsidRPr="00285434">
        <w:rPr>
          <w:rFonts w:ascii="Arial" w:eastAsia="SimSun" w:hAnsi="Arial" w:cs="Arial"/>
          <w:bCs/>
          <w:color w:val="000000"/>
          <w:kern w:val="1"/>
          <w:sz w:val="22"/>
          <w:szCs w:val="22"/>
          <w:lang w:val="x-none" w:eastAsia="hi-IN" w:bidi="hi-IN"/>
        </w:rPr>
        <w:t xml:space="preserve">; e, </w:t>
      </w:r>
      <w:r w:rsidRPr="00285434">
        <w:rPr>
          <w:rFonts w:ascii="Arial" w:eastAsia="SimSun" w:hAnsi="Arial" w:cs="Arial"/>
          <w:color w:val="000000"/>
          <w:kern w:val="1"/>
          <w:sz w:val="22"/>
          <w:szCs w:val="22"/>
          <w:u w:val="single"/>
          <w:lang w:val="x-none" w:eastAsia="hi-IN" w:bidi="hi-IN"/>
        </w:rPr>
        <w:t>Carta de Fiança Bancária</w:t>
      </w:r>
      <w:r w:rsidRPr="00285434">
        <w:rPr>
          <w:rFonts w:ascii="Arial" w:eastAsia="SimSun" w:hAnsi="Arial" w:cs="Arial"/>
          <w:bCs/>
          <w:color w:val="000000"/>
          <w:kern w:val="1"/>
          <w:sz w:val="22"/>
          <w:szCs w:val="22"/>
          <w:u w:val="single"/>
          <w:lang w:val="x-none" w:eastAsia="hi-IN" w:bidi="hi-IN"/>
        </w:rPr>
        <w:t xml:space="preserve">. </w:t>
      </w:r>
    </w:p>
    <w:p w14:paraId="037267B0" w14:textId="77777777" w:rsidR="00545045" w:rsidRPr="00285434" w:rsidRDefault="00545045" w:rsidP="00545045">
      <w:pPr>
        <w:tabs>
          <w:tab w:val="left" w:pos="0"/>
          <w:tab w:val="left" w:pos="567"/>
        </w:tabs>
        <w:jc w:val="both"/>
        <w:outlineLvl w:val="1"/>
        <w:rPr>
          <w:rFonts w:ascii="Arial" w:eastAsia="SimSun" w:hAnsi="Arial" w:cs="Arial"/>
          <w:bCs/>
          <w:color w:val="000000"/>
          <w:kern w:val="1"/>
          <w:sz w:val="22"/>
          <w:szCs w:val="22"/>
          <w:lang w:val="x-none" w:eastAsia="hi-IN" w:bidi="hi-IN"/>
        </w:rPr>
      </w:pPr>
      <w:r w:rsidRPr="00285434">
        <w:rPr>
          <w:rFonts w:ascii="Arial" w:eastAsia="SimSun" w:hAnsi="Arial" w:cs="Arial"/>
          <w:b/>
          <w:bCs/>
          <w:color w:val="000000"/>
          <w:kern w:val="1"/>
          <w:sz w:val="22"/>
          <w:szCs w:val="22"/>
          <w:lang w:eastAsia="hi-IN" w:bidi="hi-IN"/>
        </w:rPr>
        <w:t>19.3.</w:t>
      </w:r>
      <w:r w:rsidRPr="00285434">
        <w:rPr>
          <w:rFonts w:ascii="Arial" w:eastAsia="SimSun" w:hAnsi="Arial" w:cs="Arial"/>
          <w:bCs/>
          <w:color w:val="000000"/>
          <w:kern w:val="1"/>
          <w:sz w:val="22"/>
          <w:szCs w:val="22"/>
          <w:lang w:eastAsia="hi-IN" w:bidi="hi-IN"/>
        </w:rPr>
        <w:t xml:space="preserve"> </w:t>
      </w:r>
      <w:r w:rsidRPr="00285434">
        <w:rPr>
          <w:rFonts w:ascii="Arial" w:eastAsia="SimSun" w:hAnsi="Arial" w:cs="Arial"/>
          <w:bCs/>
          <w:color w:val="000000"/>
          <w:kern w:val="1"/>
          <w:sz w:val="22"/>
          <w:szCs w:val="22"/>
          <w:lang w:val="x-none" w:eastAsia="hi-IN" w:bidi="hi-IN"/>
        </w:rPr>
        <w:t>No caso de fiança bancária, esta deverá ser a critério da licitante, fornecida por um banco estabelecido no Brasil, pelo prazo de duração do contrato</w:t>
      </w:r>
      <w:r w:rsidRPr="00285434">
        <w:rPr>
          <w:rFonts w:ascii="Arial" w:eastAsia="SimSun" w:hAnsi="Arial" w:cs="Arial"/>
          <w:bCs/>
          <w:color w:val="000000"/>
          <w:kern w:val="1"/>
          <w:sz w:val="22"/>
          <w:szCs w:val="22"/>
          <w:lang w:eastAsia="hi-IN" w:bidi="hi-IN"/>
        </w:rPr>
        <w:t xml:space="preserve"> (12 meses)</w:t>
      </w:r>
      <w:r w:rsidRPr="00285434">
        <w:rPr>
          <w:rFonts w:ascii="Arial" w:eastAsia="SimSun" w:hAnsi="Arial" w:cs="Arial"/>
          <w:bCs/>
          <w:color w:val="000000"/>
          <w:kern w:val="1"/>
          <w:sz w:val="22"/>
          <w:szCs w:val="22"/>
          <w:lang w:val="x-none" w:eastAsia="hi-IN" w:bidi="hi-IN"/>
        </w:rPr>
        <w:t xml:space="preserve">, devendo a </w:t>
      </w:r>
      <w:r w:rsidRPr="00285434">
        <w:rPr>
          <w:rFonts w:ascii="Arial" w:eastAsia="SimSun" w:hAnsi="Arial" w:cs="Arial"/>
          <w:bCs/>
          <w:color w:val="000000"/>
          <w:kern w:val="1"/>
          <w:sz w:val="22"/>
          <w:szCs w:val="22"/>
          <w:lang w:val="x-none" w:eastAsia="hi-IN" w:bidi="hi-IN"/>
        </w:rPr>
        <w:lastRenderedPageBreak/>
        <w:t xml:space="preserve">contratada providenciar sua prorrogação, por toda a duração do contrato, independente de notificação da Administração Municipal, sob pena de rescisão contratual, ressalvados os casos em que a duração do contrato for inferior ao prazo acima estipulado, quando deverá a caução ser feita pelo prazo contratual. Durante o período em que o contrato se encontre oficialmente paralisado ou suspenso, por culpa da contratante, não poderá ser exigida a prorrogação das fianças bancárias. </w:t>
      </w:r>
    </w:p>
    <w:p w14:paraId="57008F0C" w14:textId="77777777" w:rsidR="00545045" w:rsidRPr="00285434" w:rsidRDefault="00545045" w:rsidP="00545045">
      <w:pPr>
        <w:autoSpaceDE w:val="0"/>
        <w:autoSpaceDN w:val="0"/>
        <w:adjustRightInd w:val="0"/>
        <w:jc w:val="both"/>
        <w:rPr>
          <w:rFonts w:ascii="Arial" w:hAnsi="Arial" w:cs="Arial"/>
          <w:color w:val="000000"/>
          <w:sz w:val="22"/>
          <w:szCs w:val="22"/>
          <w:lang w:eastAsia="en-US"/>
        </w:rPr>
      </w:pPr>
      <w:r w:rsidRPr="00285434">
        <w:rPr>
          <w:rFonts w:ascii="Arial" w:hAnsi="Arial" w:cs="Arial"/>
          <w:b/>
          <w:color w:val="000000"/>
          <w:sz w:val="22"/>
          <w:szCs w:val="22"/>
          <w:lang w:eastAsia="en-US" w:bidi="th-TH"/>
        </w:rPr>
        <w:t>19.4.</w:t>
      </w:r>
      <w:r w:rsidRPr="00285434">
        <w:rPr>
          <w:rFonts w:ascii="Arial" w:hAnsi="Arial" w:cs="Arial"/>
          <w:color w:val="000000"/>
          <w:sz w:val="22"/>
          <w:szCs w:val="22"/>
          <w:lang w:eastAsia="en-US"/>
        </w:rPr>
        <w:t xml:space="preserve"> No caso de opção </w:t>
      </w:r>
      <w:r w:rsidRPr="00285434">
        <w:rPr>
          <w:rFonts w:ascii="Arial" w:hAnsi="Arial" w:cs="Arial"/>
          <w:color w:val="000000"/>
          <w:sz w:val="22"/>
          <w:szCs w:val="22"/>
          <w:lang w:eastAsia="en-US" w:bidi="th-TH"/>
        </w:rPr>
        <w:t>pelo segu</w:t>
      </w:r>
      <w:r w:rsidRPr="00285434">
        <w:rPr>
          <w:rFonts w:ascii="Arial" w:hAnsi="Arial" w:cs="Arial"/>
          <w:color w:val="000000"/>
          <w:sz w:val="22"/>
          <w:szCs w:val="22"/>
          <w:lang w:eastAsia="en-US"/>
        </w:rPr>
        <w:t>ro garantia o mesmo será feito mediante entrega da competente apólice emi</w:t>
      </w:r>
      <w:r w:rsidRPr="00285434">
        <w:rPr>
          <w:rFonts w:ascii="Arial" w:hAnsi="Arial" w:cs="Arial"/>
          <w:color w:val="000000"/>
          <w:sz w:val="22"/>
          <w:szCs w:val="22"/>
          <w:lang w:eastAsia="en-US" w:bidi="th-TH"/>
        </w:rPr>
        <w:t>tida por entidade em funcionamento no P</w:t>
      </w:r>
      <w:r w:rsidRPr="00285434">
        <w:rPr>
          <w:rFonts w:ascii="Arial" w:hAnsi="Arial" w:cs="Arial"/>
          <w:color w:val="000000"/>
          <w:sz w:val="22"/>
          <w:szCs w:val="22"/>
          <w:lang w:eastAsia="en-US"/>
        </w:rPr>
        <w:t>aís</w:t>
      </w:r>
      <w:r w:rsidRPr="00285434">
        <w:rPr>
          <w:rFonts w:ascii="Arial" w:hAnsi="Arial" w:cs="Arial"/>
          <w:color w:val="000000"/>
          <w:sz w:val="22"/>
          <w:szCs w:val="22"/>
          <w:lang w:eastAsia="en-US" w:bidi="th-TH"/>
        </w:rPr>
        <w:t>, e em nome da Prefe</w:t>
      </w:r>
      <w:r w:rsidRPr="00285434">
        <w:rPr>
          <w:rFonts w:ascii="Arial" w:hAnsi="Arial" w:cs="Arial"/>
          <w:color w:val="000000"/>
          <w:sz w:val="22"/>
          <w:szCs w:val="22"/>
          <w:lang w:eastAsia="en-US"/>
        </w:rPr>
        <w:t>itura Municipal de Sorriso, cobrindo o risco de quebra do contrato, pelo prazo de duração do contrato (12 meses)</w:t>
      </w:r>
      <w:r w:rsidRPr="00285434">
        <w:rPr>
          <w:rFonts w:ascii="Arial" w:hAnsi="Arial" w:cs="Arial"/>
          <w:color w:val="000000"/>
          <w:sz w:val="22"/>
          <w:szCs w:val="22"/>
          <w:lang w:eastAsia="en-US" w:bidi="th-TH"/>
        </w:rPr>
        <w:t>, devendo</w:t>
      </w:r>
      <w:r w:rsidRPr="00285434">
        <w:rPr>
          <w:rFonts w:ascii="Arial" w:hAnsi="Arial" w:cs="Arial"/>
          <w:color w:val="000000"/>
          <w:sz w:val="22"/>
          <w:szCs w:val="22"/>
          <w:lang w:eastAsia="en-US"/>
        </w:rPr>
        <w:t xml:space="preserve"> a contratada providenciar sua prorrogação, por toda a duração do contrato, independente de notificação da Admin</w:t>
      </w:r>
      <w:r w:rsidRPr="00285434">
        <w:rPr>
          <w:rFonts w:ascii="Arial" w:hAnsi="Arial" w:cs="Arial"/>
          <w:color w:val="000000"/>
          <w:sz w:val="22"/>
          <w:szCs w:val="22"/>
          <w:lang w:eastAsia="en-US" w:bidi="th-TH"/>
        </w:rPr>
        <w:t>ist</w:t>
      </w:r>
      <w:r w:rsidRPr="00285434">
        <w:rPr>
          <w:rFonts w:ascii="Arial" w:hAnsi="Arial" w:cs="Arial"/>
          <w:color w:val="000000"/>
          <w:sz w:val="22"/>
          <w:szCs w:val="22"/>
          <w:lang w:eastAsia="en-US"/>
        </w:rPr>
        <w:t>ração Municipal, sob pena de rescisão contratual.</w:t>
      </w:r>
    </w:p>
    <w:p w14:paraId="4B7C9D78" w14:textId="77777777" w:rsidR="00545045" w:rsidRPr="00285434" w:rsidRDefault="00545045" w:rsidP="00545045">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 xml:space="preserve">19.5. </w:t>
      </w:r>
      <w:r w:rsidRPr="00285434">
        <w:rPr>
          <w:rFonts w:ascii="Arial" w:hAnsi="Arial" w:cs="Arial"/>
          <w:color w:val="000000"/>
          <w:sz w:val="22"/>
          <w:szCs w:val="22"/>
          <w:lang w:eastAsia="en-US"/>
        </w:rPr>
        <w:t>No caso de opção por caução em dinheiro, o interessado deverá procurar a Tes</w:t>
      </w:r>
      <w:r w:rsidRPr="00285434">
        <w:rPr>
          <w:rFonts w:ascii="Arial" w:hAnsi="Arial" w:cs="Arial"/>
          <w:color w:val="000000"/>
          <w:sz w:val="22"/>
          <w:szCs w:val="22"/>
          <w:lang w:eastAsia="en-US" w:bidi="th-TH"/>
        </w:rPr>
        <w:t>ouraria d</w:t>
      </w:r>
      <w:r w:rsidRPr="00285434">
        <w:rPr>
          <w:rFonts w:ascii="Arial" w:hAnsi="Arial" w:cs="Arial"/>
          <w:color w:val="000000"/>
          <w:sz w:val="22"/>
          <w:szCs w:val="22"/>
          <w:lang w:eastAsia="en-US"/>
        </w:rPr>
        <w:t xml:space="preserve">a Prefeitura de Sorriso – MT, para requerer nos termos da INSTRUÇÃO NORMATIVA SCI Nº 043/2014, os procedimentos </w:t>
      </w:r>
      <w:r w:rsidRPr="00285434">
        <w:rPr>
          <w:rFonts w:ascii="Arial" w:hAnsi="Arial" w:cs="Arial"/>
          <w:color w:val="000000"/>
          <w:sz w:val="22"/>
          <w:szCs w:val="22"/>
          <w:lang w:eastAsia="en-US" w:bidi="th-TH"/>
        </w:rPr>
        <w:t>para a</w:t>
      </w:r>
      <w:r w:rsidRPr="00285434">
        <w:rPr>
          <w:rFonts w:ascii="Arial" w:hAnsi="Arial" w:cs="Arial"/>
          <w:color w:val="000000"/>
          <w:sz w:val="22"/>
          <w:szCs w:val="22"/>
          <w:lang w:eastAsia="en-US"/>
        </w:rPr>
        <w:t xml:space="preserve"> realização de re</w:t>
      </w:r>
      <w:r w:rsidRPr="00285434">
        <w:rPr>
          <w:rFonts w:ascii="Arial" w:hAnsi="Arial" w:cs="Arial"/>
          <w:color w:val="000000"/>
          <w:sz w:val="22"/>
          <w:szCs w:val="22"/>
          <w:lang w:eastAsia="en-US" w:bidi="th-TH"/>
        </w:rPr>
        <w:t>ferida garantia.</w:t>
      </w:r>
    </w:p>
    <w:p w14:paraId="06B1E3D5" w14:textId="77777777" w:rsidR="00545045" w:rsidRPr="00285434" w:rsidRDefault="00545045" w:rsidP="002D1433">
      <w:pPr>
        <w:autoSpaceDE w:val="0"/>
        <w:autoSpaceDN w:val="0"/>
        <w:adjustRightInd w:val="0"/>
        <w:jc w:val="both"/>
        <w:rPr>
          <w:rFonts w:ascii="Arial" w:hAnsi="Arial" w:cs="Arial"/>
          <w:color w:val="000000"/>
          <w:sz w:val="22"/>
          <w:szCs w:val="22"/>
          <w:lang w:eastAsia="en-US" w:bidi="th-TH"/>
        </w:rPr>
      </w:pPr>
      <w:r w:rsidRPr="00285434">
        <w:rPr>
          <w:rFonts w:ascii="Arial" w:hAnsi="Arial" w:cs="Arial"/>
          <w:b/>
          <w:bCs/>
          <w:color w:val="000000"/>
          <w:sz w:val="22"/>
          <w:szCs w:val="22"/>
          <w:lang w:eastAsia="en-US" w:bidi="th-TH"/>
        </w:rPr>
        <w:t xml:space="preserve">19.6. </w:t>
      </w:r>
      <w:r w:rsidRPr="00285434">
        <w:rPr>
          <w:rFonts w:ascii="Arial" w:hAnsi="Arial" w:cs="Arial"/>
          <w:color w:val="000000"/>
          <w:sz w:val="22"/>
          <w:szCs w:val="22"/>
          <w:lang w:eastAsia="en-US"/>
        </w:rPr>
        <w:t xml:space="preserve">A garantia prestada pela licitante vencedora lhe será restituída ou liberada após a execução do </w:t>
      </w:r>
      <w:r w:rsidRPr="00285434">
        <w:rPr>
          <w:rFonts w:ascii="Arial" w:hAnsi="Arial" w:cs="Arial"/>
          <w:color w:val="000000"/>
          <w:sz w:val="22"/>
          <w:szCs w:val="22"/>
          <w:lang w:eastAsia="en-US" w:bidi="th-TH"/>
        </w:rPr>
        <w:t>Co</w:t>
      </w:r>
      <w:r w:rsidRPr="00285434">
        <w:rPr>
          <w:rFonts w:ascii="Arial" w:hAnsi="Arial" w:cs="Arial"/>
          <w:color w:val="000000"/>
          <w:sz w:val="22"/>
          <w:szCs w:val="22"/>
          <w:lang w:eastAsia="en-US"/>
        </w:rPr>
        <w:t>ntrato, com a emissão do Termo de Recebimento Definitivo. Quando em dinheiro, será atualizado monetariamente.</w:t>
      </w:r>
    </w:p>
    <w:p w14:paraId="717E10AF" w14:textId="77777777" w:rsidR="002D1433" w:rsidRPr="00285434" w:rsidRDefault="002D1433" w:rsidP="002D1433">
      <w:pPr>
        <w:autoSpaceDE w:val="0"/>
        <w:autoSpaceDN w:val="0"/>
        <w:adjustRightInd w:val="0"/>
        <w:jc w:val="both"/>
        <w:rPr>
          <w:rFonts w:ascii="Arial" w:hAnsi="Arial" w:cs="Arial"/>
          <w:color w:val="000000"/>
          <w:sz w:val="22"/>
          <w:szCs w:val="22"/>
          <w:lang w:eastAsia="en-US" w:bidi="th-TH"/>
        </w:rPr>
      </w:pPr>
    </w:p>
    <w:p w14:paraId="0C52ED28"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rPr>
        <w:t>CLÁ</w:t>
      </w:r>
      <w:r w:rsidRPr="00285434">
        <w:rPr>
          <w:rFonts w:ascii="Arial" w:hAnsi="Arial" w:cs="Arial"/>
          <w:b/>
          <w:color w:val="000000"/>
          <w:sz w:val="22"/>
          <w:szCs w:val="22"/>
          <w:lang w:eastAsia="en-US" w:bidi="th-TH"/>
        </w:rPr>
        <w:t>USUL</w:t>
      </w:r>
      <w:r w:rsidRPr="00285434">
        <w:rPr>
          <w:rFonts w:ascii="Arial" w:hAnsi="Arial" w:cs="Arial"/>
          <w:b/>
          <w:color w:val="000000"/>
          <w:sz w:val="22"/>
          <w:szCs w:val="22"/>
          <w:lang w:eastAsia="en-US"/>
        </w:rPr>
        <w:t>A VIGÉSIMA – DAS DISPOSIÇÕES LEGAIS</w:t>
      </w:r>
    </w:p>
    <w:p w14:paraId="6460DA71"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20.1. </w:t>
      </w:r>
      <w:r w:rsidRPr="00285434">
        <w:rPr>
          <w:rFonts w:ascii="Arial" w:hAnsi="Arial" w:cs="Arial"/>
          <w:color w:val="000000"/>
          <w:sz w:val="22"/>
          <w:szCs w:val="22"/>
          <w:lang w:eastAsia="en-US"/>
        </w:rPr>
        <w:t>Este Contrato será regido pela legislação aplicável aos contratos administrativos, pela</w:t>
      </w:r>
      <w:r w:rsidRPr="00285434">
        <w:rPr>
          <w:rFonts w:ascii="Arial" w:hAnsi="Arial" w:cs="Arial"/>
          <w:color w:val="000000"/>
          <w:sz w:val="22"/>
          <w:szCs w:val="22"/>
          <w:lang w:eastAsia="en-US" w:bidi="th-TH"/>
        </w:rPr>
        <w:t xml:space="preserve"> Lei n.</w:t>
      </w:r>
      <w:r w:rsidRPr="00285434">
        <w:rPr>
          <w:rFonts w:ascii="Arial" w:hAnsi="Arial" w:cs="Arial"/>
          <w:color w:val="000000"/>
          <w:sz w:val="22"/>
          <w:szCs w:val="22"/>
          <w:lang w:eastAsia="en-US"/>
        </w:rPr>
        <w:t xml:space="preserve">º </w:t>
      </w:r>
      <w:r w:rsidR="00A16814" w:rsidRPr="00285434">
        <w:rPr>
          <w:rFonts w:ascii="Arial" w:hAnsi="Arial" w:cs="Arial"/>
          <w:color w:val="000000"/>
          <w:sz w:val="22"/>
          <w:szCs w:val="22"/>
          <w:lang w:eastAsia="en-US" w:bidi="th-TH"/>
        </w:rPr>
        <w:t>14.133/21</w:t>
      </w:r>
      <w:r w:rsidRPr="00285434">
        <w:rPr>
          <w:rFonts w:ascii="Arial" w:hAnsi="Arial" w:cs="Arial"/>
          <w:color w:val="000000"/>
          <w:sz w:val="22"/>
          <w:szCs w:val="22"/>
          <w:lang w:eastAsia="en-US"/>
        </w:rPr>
        <w:t xml:space="preserve">, bem como pelo processo de Licitação na modalidade de </w:t>
      </w:r>
      <w:r w:rsidR="00016DB3" w:rsidRPr="00285434">
        <w:rPr>
          <w:rFonts w:ascii="Arial" w:hAnsi="Arial" w:cs="Arial"/>
          <w:b/>
          <w:color w:val="000000"/>
          <w:sz w:val="22"/>
          <w:szCs w:val="22"/>
          <w:lang w:eastAsia="en-US"/>
        </w:rPr>
        <w:t>CONCORRÊNCIA ELETRÔNICA</w:t>
      </w:r>
      <w:r w:rsidRPr="00285434">
        <w:rPr>
          <w:rFonts w:ascii="Arial" w:hAnsi="Arial" w:cs="Arial"/>
          <w:b/>
          <w:color w:val="000000"/>
          <w:sz w:val="22"/>
          <w:szCs w:val="22"/>
          <w:lang w:eastAsia="en-US"/>
        </w:rPr>
        <w:t xml:space="preserve"> Nº </w:t>
      </w:r>
      <w:r w:rsidR="00F40703" w:rsidRPr="00285434">
        <w:rPr>
          <w:rFonts w:ascii="Arial" w:hAnsi="Arial" w:cs="Arial"/>
          <w:b/>
          <w:color w:val="000000"/>
          <w:sz w:val="22"/>
          <w:szCs w:val="22"/>
          <w:lang w:eastAsia="en-US" w:bidi="th-TH"/>
        </w:rPr>
        <w:t>00</w:t>
      </w:r>
      <w:r w:rsidR="00C55657">
        <w:rPr>
          <w:rFonts w:ascii="Arial" w:hAnsi="Arial" w:cs="Arial"/>
          <w:b/>
          <w:color w:val="000000"/>
          <w:sz w:val="22"/>
          <w:szCs w:val="22"/>
          <w:lang w:eastAsia="en-US" w:bidi="th-TH"/>
        </w:rPr>
        <w:t>1</w:t>
      </w:r>
      <w:r w:rsidR="00F40703" w:rsidRPr="00285434">
        <w:rPr>
          <w:rFonts w:ascii="Arial" w:hAnsi="Arial" w:cs="Arial"/>
          <w:b/>
          <w:color w:val="000000"/>
          <w:sz w:val="22"/>
          <w:szCs w:val="22"/>
          <w:lang w:eastAsia="en-US" w:bidi="th-TH"/>
        </w:rPr>
        <w:t>/202</w:t>
      </w:r>
      <w:r w:rsidR="00C55657">
        <w:rPr>
          <w:rFonts w:ascii="Arial" w:hAnsi="Arial" w:cs="Arial"/>
          <w:b/>
          <w:color w:val="000000"/>
          <w:sz w:val="22"/>
          <w:szCs w:val="22"/>
          <w:lang w:eastAsia="en-US" w:bidi="th-TH"/>
        </w:rPr>
        <w:t>6</w:t>
      </w:r>
      <w:r w:rsidRPr="00285434">
        <w:rPr>
          <w:rFonts w:ascii="Arial" w:hAnsi="Arial" w:cs="Arial"/>
          <w:color w:val="000000"/>
          <w:sz w:val="22"/>
          <w:szCs w:val="22"/>
          <w:lang w:eastAsia="en-US" w:bidi="th-TH"/>
        </w:rPr>
        <w:t>, ficando vinculado</w:t>
      </w:r>
      <w:r w:rsidRPr="00285434">
        <w:rPr>
          <w:rFonts w:ascii="Arial" w:hAnsi="Arial" w:cs="Arial"/>
          <w:color w:val="000000"/>
          <w:sz w:val="22"/>
          <w:szCs w:val="22"/>
          <w:lang w:eastAsia="en-US"/>
        </w:rPr>
        <w:t xml:space="preserve"> a licitação e su</w:t>
      </w:r>
      <w:r w:rsidRPr="00285434">
        <w:rPr>
          <w:rFonts w:ascii="Arial" w:hAnsi="Arial" w:cs="Arial"/>
          <w:color w:val="000000"/>
          <w:sz w:val="22"/>
          <w:szCs w:val="22"/>
          <w:lang w:eastAsia="en-US" w:bidi="th-TH"/>
        </w:rPr>
        <w:t>a proposta, sendo aplicada a lei e as regras do Edital nos casos omissos deste contrato.</w:t>
      </w:r>
    </w:p>
    <w:p w14:paraId="72A902C1"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20.2. </w:t>
      </w:r>
      <w:r w:rsidRPr="00285434">
        <w:rPr>
          <w:rFonts w:ascii="Arial" w:hAnsi="Arial" w:cs="Arial"/>
          <w:color w:val="000000"/>
          <w:sz w:val="22"/>
          <w:szCs w:val="22"/>
          <w:lang w:eastAsia="en-US" w:bidi="th-TH"/>
        </w:rPr>
        <w:t xml:space="preserve">Integram o presente contrato, como se nele estivessem transcritos, a proposta apresentada pela CONTRATADA, bem como o Edital da </w:t>
      </w:r>
      <w:r w:rsidR="00016DB3" w:rsidRPr="00285434">
        <w:rPr>
          <w:rFonts w:ascii="Arial" w:hAnsi="Arial" w:cs="Arial"/>
          <w:b/>
          <w:color w:val="000000"/>
          <w:sz w:val="22"/>
          <w:szCs w:val="22"/>
          <w:lang w:eastAsia="en-US"/>
        </w:rPr>
        <w:t>CONCORRÊN</w:t>
      </w:r>
      <w:r w:rsidR="00016DB3" w:rsidRPr="00285434">
        <w:rPr>
          <w:rFonts w:ascii="Arial" w:hAnsi="Arial" w:cs="Arial"/>
          <w:b/>
          <w:color w:val="000000"/>
          <w:sz w:val="22"/>
          <w:szCs w:val="22"/>
          <w:lang w:eastAsia="en-US" w:bidi="th-TH"/>
        </w:rPr>
        <w:t>CIA ELE</w:t>
      </w:r>
      <w:r w:rsidR="00016DB3" w:rsidRPr="00285434">
        <w:rPr>
          <w:rFonts w:ascii="Arial" w:hAnsi="Arial" w:cs="Arial"/>
          <w:b/>
          <w:color w:val="000000"/>
          <w:sz w:val="22"/>
          <w:szCs w:val="22"/>
          <w:lang w:eastAsia="en-US"/>
        </w:rPr>
        <w:t>TRÔNICA</w:t>
      </w:r>
      <w:r w:rsidRPr="00285434">
        <w:rPr>
          <w:rFonts w:ascii="Arial" w:hAnsi="Arial" w:cs="Arial"/>
          <w:b/>
          <w:color w:val="000000"/>
          <w:sz w:val="22"/>
          <w:szCs w:val="22"/>
          <w:lang w:eastAsia="en-US"/>
        </w:rPr>
        <w:t xml:space="preserve"> Nº </w:t>
      </w:r>
      <w:r w:rsidR="00C55657">
        <w:rPr>
          <w:rFonts w:ascii="Arial" w:hAnsi="Arial" w:cs="Arial"/>
          <w:b/>
          <w:color w:val="000000"/>
          <w:sz w:val="22"/>
          <w:szCs w:val="22"/>
          <w:lang w:eastAsia="en-US" w:bidi="th-TH"/>
        </w:rPr>
        <w:t>001/2026</w:t>
      </w:r>
      <w:r w:rsidRPr="00285434">
        <w:rPr>
          <w:rFonts w:ascii="Arial" w:hAnsi="Arial" w:cs="Arial"/>
          <w:b/>
          <w:color w:val="000000"/>
          <w:sz w:val="22"/>
          <w:szCs w:val="22"/>
          <w:lang w:eastAsia="en-US" w:bidi="th-TH"/>
        </w:rPr>
        <w:t xml:space="preserve"> </w:t>
      </w:r>
      <w:r w:rsidRPr="00285434">
        <w:rPr>
          <w:rFonts w:ascii="Arial" w:hAnsi="Arial" w:cs="Arial"/>
          <w:color w:val="000000"/>
          <w:sz w:val="22"/>
          <w:szCs w:val="22"/>
          <w:lang w:eastAsia="en-US" w:bidi="th-TH"/>
        </w:rPr>
        <w:t>e seus anexos.</w:t>
      </w:r>
    </w:p>
    <w:p w14:paraId="58DBA0EB" w14:textId="77777777" w:rsidR="00545045" w:rsidRPr="00285434" w:rsidRDefault="00545045" w:rsidP="00545045">
      <w:pPr>
        <w:jc w:val="both"/>
        <w:rPr>
          <w:rFonts w:ascii="Arial" w:hAnsi="Arial" w:cs="Arial"/>
          <w:color w:val="000000"/>
          <w:sz w:val="22"/>
          <w:szCs w:val="22"/>
          <w:lang w:eastAsia="en-US" w:bidi="th-TH"/>
        </w:rPr>
      </w:pPr>
    </w:p>
    <w:p w14:paraId="7CB94C7B"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rPr>
        <w:t>CLÁUSULA VIGÉSSIMA PRIMEIRA – DO FORO</w:t>
      </w:r>
    </w:p>
    <w:p w14:paraId="6BB80736"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b/>
          <w:color w:val="000000"/>
          <w:sz w:val="22"/>
          <w:szCs w:val="22"/>
          <w:lang w:eastAsia="en-US" w:bidi="th-TH"/>
        </w:rPr>
        <w:t xml:space="preserve">21.1. </w:t>
      </w:r>
      <w:r w:rsidRPr="00285434">
        <w:rPr>
          <w:rFonts w:ascii="Arial" w:hAnsi="Arial" w:cs="Arial"/>
          <w:color w:val="000000"/>
          <w:sz w:val="22"/>
          <w:szCs w:val="22"/>
          <w:lang w:eastAsia="en-US"/>
        </w:rPr>
        <w:t xml:space="preserve">O foro competente para dirimir quaisquer dúvidas </w:t>
      </w:r>
      <w:r w:rsidRPr="00285434">
        <w:rPr>
          <w:rFonts w:ascii="Arial" w:hAnsi="Arial" w:cs="Arial"/>
          <w:color w:val="000000"/>
          <w:sz w:val="22"/>
          <w:szCs w:val="22"/>
          <w:lang w:eastAsia="en-US" w:bidi="th-TH"/>
        </w:rPr>
        <w:t>em rela</w:t>
      </w:r>
      <w:r w:rsidRPr="00285434">
        <w:rPr>
          <w:rFonts w:ascii="Arial" w:hAnsi="Arial" w:cs="Arial"/>
          <w:color w:val="000000"/>
          <w:sz w:val="22"/>
          <w:szCs w:val="22"/>
          <w:lang w:eastAsia="en-US"/>
        </w:rPr>
        <w:t xml:space="preserve">ção a este instrumento contratual é o da </w:t>
      </w:r>
      <w:r w:rsidRPr="00285434">
        <w:rPr>
          <w:rFonts w:ascii="Arial" w:hAnsi="Arial" w:cs="Arial"/>
          <w:b/>
          <w:color w:val="000000"/>
          <w:sz w:val="22"/>
          <w:szCs w:val="22"/>
          <w:lang w:eastAsia="en-US" w:bidi="th-TH"/>
        </w:rPr>
        <w:t>COMARCA DE SORRISO – MT</w:t>
      </w:r>
      <w:r w:rsidRPr="00285434">
        <w:rPr>
          <w:rFonts w:ascii="Arial" w:hAnsi="Arial" w:cs="Arial"/>
          <w:color w:val="000000"/>
          <w:sz w:val="22"/>
          <w:szCs w:val="22"/>
          <w:lang w:eastAsia="en-US" w:bidi="th-TH"/>
        </w:rPr>
        <w:t>, renunciando as partes a qualquer outro por mais privilegiado que seja f</w:t>
      </w:r>
      <w:r w:rsidRPr="00285434">
        <w:rPr>
          <w:rFonts w:ascii="Arial" w:hAnsi="Arial" w:cs="Arial"/>
          <w:color w:val="000000"/>
          <w:sz w:val="22"/>
          <w:szCs w:val="22"/>
          <w:lang w:eastAsia="en-US"/>
        </w:rPr>
        <w:t>icando expressamente estabelecido que nenhuma notificação ou interpelação, seja a que título for, será considera</w:t>
      </w:r>
      <w:r w:rsidRPr="00285434">
        <w:rPr>
          <w:rFonts w:ascii="Arial" w:hAnsi="Arial" w:cs="Arial"/>
          <w:color w:val="000000"/>
          <w:sz w:val="22"/>
          <w:szCs w:val="22"/>
          <w:lang w:eastAsia="en-US" w:bidi="th-TH"/>
        </w:rPr>
        <w:t>da pelo CONTRATANTE for desta comarca.</w:t>
      </w:r>
    </w:p>
    <w:p w14:paraId="0DF99EA0"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i/>
          <w:color w:val="000000"/>
          <w:sz w:val="22"/>
          <w:szCs w:val="22"/>
          <w:lang w:eastAsia="en-US" w:bidi="th-TH"/>
        </w:rPr>
        <w:tab/>
      </w:r>
      <w:r w:rsidRPr="00285434">
        <w:rPr>
          <w:rFonts w:ascii="Arial" w:hAnsi="Arial" w:cs="Arial"/>
          <w:i/>
          <w:color w:val="000000"/>
          <w:sz w:val="22"/>
          <w:szCs w:val="22"/>
          <w:lang w:eastAsia="en-US" w:bidi="th-TH"/>
        </w:rPr>
        <w:tab/>
      </w:r>
      <w:r w:rsidRPr="00285434">
        <w:rPr>
          <w:rFonts w:ascii="Arial" w:hAnsi="Arial" w:cs="Arial"/>
          <w:color w:val="000000"/>
          <w:sz w:val="22"/>
          <w:szCs w:val="22"/>
          <w:lang w:eastAsia="en-US" w:bidi="th-TH"/>
        </w:rPr>
        <w:t>E, por estarem assim justas e contratadas, as partes assinam o presente instrumento por si e seus suces</w:t>
      </w:r>
      <w:r w:rsidRPr="00285434">
        <w:rPr>
          <w:rFonts w:ascii="Arial" w:hAnsi="Arial" w:cs="Arial"/>
          <w:color w:val="000000"/>
          <w:sz w:val="22"/>
          <w:szCs w:val="22"/>
          <w:lang w:eastAsia="en-US"/>
        </w:rPr>
        <w:t>sores legais, em 02 (duas) vias de igual teor e forma, rubricadas para todos os fins de direito também subscrito</w:t>
      </w:r>
      <w:r w:rsidRPr="00285434">
        <w:rPr>
          <w:rFonts w:ascii="Arial" w:hAnsi="Arial" w:cs="Arial"/>
          <w:color w:val="000000"/>
          <w:sz w:val="22"/>
          <w:szCs w:val="22"/>
          <w:lang w:eastAsia="en-US" w:bidi="th-TH"/>
        </w:rPr>
        <w:t xml:space="preserve"> por 02 (duas) testemunhas.</w:t>
      </w:r>
    </w:p>
    <w:p w14:paraId="3C472B47" w14:textId="77777777" w:rsidR="00545045" w:rsidRPr="00285434" w:rsidRDefault="00545045" w:rsidP="00545045">
      <w:pPr>
        <w:rPr>
          <w:rFonts w:ascii="Arial" w:hAnsi="Arial" w:cs="Arial"/>
          <w:color w:val="000000"/>
          <w:sz w:val="22"/>
          <w:szCs w:val="22"/>
          <w:lang w:eastAsia="en-US" w:bidi="th-TH"/>
        </w:rPr>
      </w:pPr>
    </w:p>
    <w:p w14:paraId="115423C1" w14:textId="77777777" w:rsidR="00545045" w:rsidRPr="00285434" w:rsidRDefault="00545045" w:rsidP="00545045">
      <w:pPr>
        <w:rPr>
          <w:rFonts w:ascii="Arial" w:hAnsi="Arial" w:cs="Arial"/>
          <w:color w:val="000000"/>
          <w:sz w:val="22"/>
          <w:szCs w:val="22"/>
          <w:lang w:eastAsia="en-US" w:bidi="th-TH"/>
        </w:rPr>
      </w:pPr>
      <w:r w:rsidRPr="00285434">
        <w:rPr>
          <w:rFonts w:ascii="Arial" w:hAnsi="Arial" w:cs="Arial"/>
          <w:color w:val="000000"/>
          <w:sz w:val="22"/>
          <w:szCs w:val="22"/>
          <w:lang w:eastAsia="en-US" w:bidi="th-TH"/>
        </w:rPr>
        <w:tab/>
      </w:r>
      <w:r w:rsidRPr="00285434">
        <w:rPr>
          <w:rFonts w:ascii="Arial" w:hAnsi="Arial" w:cs="Arial"/>
          <w:color w:val="000000"/>
          <w:sz w:val="22"/>
          <w:szCs w:val="22"/>
          <w:lang w:eastAsia="en-US" w:bidi="th-TH"/>
        </w:rPr>
        <w:tab/>
        <w:t xml:space="preserve">SORRISO (MT), </w:t>
      </w:r>
      <w:r w:rsidR="002D1433" w:rsidRPr="00285434">
        <w:rPr>
          <w:rFonts w:ascii="Arial" w:hAnsi="Arial" w:cs="Arial"/>
          <w:color w:val="000000"/>
          <w:sz w:val="22"/>
          <w:szCs w:val="22"/>
          <w:lang w:eastAsia="en-US" w:bidi="th-TH"/>
        </w:rPr>
        <w:t>......</w:t>
      </w:r>
      <w:r w:rsidRPr="00285434">
        <w:rPr>
          <w:rFonts w:ascii="Arial" w:hAnsi="Arial" w:cs="Arial"/>
          <w:color w:val="000000"/>
          <w:sz w:val="22"/>
          <w:szCs w:val="22"/>
          <w:lang w:eastAsia="en-US" w:bidi="th-TH"/>
        </w:rPr>
        <w:t xml:space="preserve"> de ..................................... de </w:t>
      </w:r>
      <w:r w:rsidR="0033738A" w:rsidRPr="00285434">
        <w:rPr>
          <w:rFonts w:ascii="Arial" w:hAnsi="Arial" w:cs="Arial"/>
          <w:color w:val="000000"/>
          <w:sz w:val="22"/>
          <w:szCs w:val="22"/>
          <w:lang w:eastAsia="en-US" w:bidi="th-TH"/>
        </w:rPr>
        <w:t>202</w:t>
      </w:r>
      <w:r w:rsidR="00673AFC">
        <w:rPr>
          <w:rFonts w:ascii="Arial" w:hAnsi="Arial" w:cs="Arial"/>
          <w:color w:val="000000"/>
          <w:sz w:val="22"/>
          <w:szCs w:val="22"/>
          <w:lang w:eastAsia="en-US" w:bidi="th-TH"/>
        </w:rPr>
        <w:t>6</w:t>
      </w:r>
      <w:r w:rsidRPr="00285434">
        <w:rPr>
          <w:rFonts w:ascii="Arial" w:hAnsi="Arial" w:cs="Arial"/>
          <w:color w:val="000000"/>
          <w:sz w:val="22"/>
          <w:szCs w:val="22"/>
          <w:lang w:eastAsia="en-US" w:bidi="th-TH"/>
        </w:rPr>
        <w:t>.</w:t>
      </w:r>
    </w:p>
    <w:p w14:paraId="63EC583C" w14:textId="77777777" w:rsidR="00545045" w:rsidRPr="00285434" w:rsidRDefault="00545045" w:rsidP="00545045">
      <w:pPr>
        <w:rPr>
          <w:rFonts w:ascii="Arial" w:hAnsi="Arial" w:cs="Arial"/>
          <w:color w:val="000000"/>
          <w:sz w:val="22"/>
          <w:szCs w:val="22"/>
          <w:lang w:eastAsia="en-US" w:bidi="th-TH"/>
        </w:rPr>
      </w:pPr>
    </w:p>
    <w:p w14:paraId="7D01EDAE" w14:textId="77777777" w:rsidR="00545045" w:rsidRPr="00285434" w:rsidRDefault="00545045" w:rsidP="00545045">
      <w:pPr>
        <w:jc w:val="center"/>
        <w:rPr>
          <w:rFonts w:ascii="Arial" w:hAnsi="Arial" w:cs="Arial"/>
          <w:b/>
          <w:color w:val="000000"/>
          <w:sz w:val="22"/>
          <w:szCs w:val="22"/>
          <w:lang w:eastAsia="en-US" w:bidi="th-TH"/>
        </w:rPr>
      </w:pPr>
      <w:r w:rsidRPr="00285434">
        <w:rPr>
          <w:rFonts w:ascii="Arial" w:hAnsi="Arial" w:cs="Arial"/>
          <w:b/>
          <w:color w:val="000000"/>
          <w:sz w:val="22"/>
          <w:szCs w:val="22"/>
          <w:lang w:eastAsia="en-US"/>
        </w:rPr>
        <w:t>MUNICÍPIO D</w:t>
      </w:r>
      <w:r w:rsidRPr="00285434">
        <w:rPr>
          <w:rFonts w:ascii="Arial" w:hAnsi="Arial" w:cs="Arial"/>
          <w:b/>
          <w:color w:val="000000"/>
          <w:sz w:val="22"/>
          <w:szCs w:val="22"/>
          <w:lang w:eastAsia="en-US" w:bidi="th-TH"/>
        </w:rPr>
        <w:t>E SORRISO</w:t>
      </w:r>
      <w:r w:rsidRPr="00285434">
        <w:rPr>
          <w:rFonts w:ascii="Arial" w:hAnsi="Arial" w:cs="Arial"/>
          <w:b/>
          <w:color w:val="000000"/>
          <w:sz w:val="22"/>
          <w:szCs w:val="22"/>
          <w:lang w:eastAsia="en-US" w:bidi="th-TH"/>
        </w:rPr>
        <w:tab/>
      </w:r>
      <w:r w:rsidRPr="00285434">
        <w:rPr>
          <w:rFonts w:ascii="Arial" w:hAnsi="Arial" w:cs="Arial"/>
          <w:b/>
          <w:color w:val="000000"/>
          <w:sz w:val="22"/>
          <w:szCs w:val="22"/>
          <w:lang w:eastAsia="en-US" w:bidi="th-TH"/>
        </w:rPr>
        <w:tab/>
      </w:r>
      <w:r w:rsidRPr="00285434">
        <w:rPr>
          <w:rFonts w:ascii="Arial" w:hAnsi="Arial" w:cs="Arial"/>
          <w:b/>
          <w:color w:val="000000"/>
          <w:sz w:val="22"/>
          <w:szCs w:val="22"/>
          <w:lang w:eastAsia="en-US" w:bidi="th-TH"/>
        </w:rPr>
        <w:tab/>
      </w:r>
      <w:r w:rsidRPr="00285434">
        <w:rPr>
          <w:rFonts w:ascii="Arial" w:hAnsi="Arial" w:cs="Arial"/>
          <w:b/>
          <w:color w:val="000000"/>
          <w:sz w:val="22"/>
          <w:szCs w:val="22"/>
          <w:lang w:eastAsia="en-US" w:bidi="th-TH"/>
        </w:rPr>
        <w:tab/>
      </w:r>
      <w:r w:rsidRPr="00285434">
        <w:rPr>
          <w:rFonts w:ascii="Arial" w:hAnsi="Arial" w:cs="Arial"/>
          <w:b/>
          <w:color w:val="000000"/>
          <w:sz w:val="22"/>
          <w:szCs w:val="22"/>
          <w:lang w:eastAsia="en-US" w:bidi="th-TH"/>
        </w:rPr>
        <w:tab/>
      </w:r>
      <w:r w:rsidRPr="00285434">
        <w:rPr>
          <w:rFonts w:ascii="Arial" w:hAnsi="Arial" w:cs="Arial"/>
          <w:b/>
          <w:color w:val="000000"/>
          <w:sz w:val="22"/>
          <w:szCs w:val="22"/>
          <w:lang w:eastAsia="en-US" w:bidi="th-TH"/>
        </w:rPr>
        <w:tab/>
        <w:t>EMPRESA</w:t>
      </w:r>
    </w:p>
    <w:p w14:paraId="4E081E07" w14:textId="77777777" w:rsidR="00545045" w:rsidRPr="00285434" w:rsidRDefault="00576649" w:rsidP="00545045">
      <w:pPr>
        <w:jc w:val="center"/>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ALEI FERNANDES</w:t>
      </w:r>
      <w:r w:rsidR="00545045" w:rsidRPr="00285434">
        <w:rPr>
          <w:rFonts w:ascii="Arial" w:hAnsi="Arial" w:cs="Arial"/>
          <w:b/>
          <w:color w:val="000000"/>
          <w:sz w:val="22"/>
          <w:szCs w:val="22"/>
          <w:lang w:eastAsia="en-US" w:bidi="th-TH"/>
        </w:rPr>
        <w:t xml:space="preserve"> </w:t>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t>REP. LEGAL</w:t>
      </w:r>
    </w:p>
    <w:p w14:paraId="2874C916" w14:textId="77777777" w:rsidR="00545045" w:rsidRPr="00285434" w:rsidRDefault="00576649" w:rsidP="00545045">
      <w:pPr>
        <w:jc w:val="center"/>
        <w:rPr>
          <w:rFonts w:ascii="Arial" w:hAnsi="Arial" w:cs="Arial"/>
          <w:b/>
          <w:color w:val="000000"/>
          <w:sz w:val="22"/>
          <w:szCs w:val="22"/>
          <w:lang w:eastAsia="en-US" w:bidi="th-TH"/>
        </w:rPr>
      </w:pPr>
      <w:r w:rsidRPr="00285434">
        <w:rPr>
          <w:rFonts w:ascii="Arial" w:hAnsi="Arial" w:cs="Arial"/>
          <w:b/>
          <w:color w:val="000000"/>
          <w:sz w:val="22"/>
          <w:szCs w:val="22"/>
          <w:lang w:eastAsia="en-US" w:bidi="th-TH"/>
        </w:rPr>
        <w:t xml:space="preserve">       </w:t>
      </w:r>
      <w:r w:rsidR="00545045" w:rsidRPr="00285434">
        <w:rPr>
          <w:rFonts w:ascii="Arial" w:hAnsi="Arial" w:cs="Arial"/>
          <w:b/>
          <w:color w:val="000000"/>
          <w:sz w:val="22"/>
          <w:szCs w:val="22"/>
          <w:lang w:eastAsia="en-US" w:bidi="th-TH"/>
        </w:rPr>
        <w:t>CONTRATANTE</w:t>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r>
      <w:r w:rsidR="00545045" w:rsidRPr="00285434">
        <w:rPr>
          <w:rFonts w:ascii="Arial" w:hAnsi="Arial" w:cs="Arial"/>
          <w:b/>
          <w:color w:val="000000"/>
          <w:sz w:val="22"/>
          <w:szCs w:val="22"/>
          <w:lang w:eastAsia="en-US" w:bidi="th-TH"/>
        </w:rPr>
        <w:tab/>
        <w:t>CONTRATADA</w:t>
      </w:r>
    </w:p>
    <w:p w14:paraId="235322F7" w14:textId="77777777" w:rsidR="00657CC0" w:rsidRPr="00285434" w:rsidRDefault="00657CC0" w:rsidP="00545045">
      <w:pPr>
        <w:jc w:val="center"/>
        <w:rPr>
          <w:rFonts w:ascii="Arial" w:hAnsi="Arial" w:cs="Arial"/>
          <w:b/>
          <w:color w:val="000000"/>
          <w:sz w:val="22"/>
          <w:szCs w:val="22"/>
          <w:lang w:eastAsia="en-US" w:bidi="th-TH"/>
        </w:rPr>
      </w:pPr>
    </w:p>
    <w:p w14:paraId="47712CA1" w14:textId="77777777" w:rsidR="00657CC0" w:rsidRPr="00285434" w:rsidRDefault="00657CC0" w:rsidP="00545045">
      <w:pPr>
        <w:jc w:val="center"/>
        <w:rPr>
          <w:rFonts w:ascii="Arial" w:hAnsi="Arial" w:cs="Arial"/>
          <w:b/>
          <w:color w:val="000000"/>
          <w:sz w:val="22"/>
          <w:szCs w:val="22"/>
          <w:lang w:eastAsia="en-US" w:bidi="th-TH"/>
        </w:rPr>
      </w:pPr>
    </w:p>
    <w:p w14:paraId="5BCA0097" w14:textId="77777777" w:rsidR="00657CC0" w:rsidRPr="00285434" w:rsidRDefault="00657CC0" w:rsidP="00545045">
      <w:pPr>
        <w:jc w:val="both"/>
        <w:rPr>
          <w:rFonts w:ascii="Arial" w:hAnsi="Arial" w:cs="Arial"/>
          <w:b/>
          <w:color w:val="000000"/>
          <w:sz w:val="22"/>
          <w:szCs w:val="22"/>
          <w:lang w:eastAsia="en-US" w:bidi="th-TH"/>
        </w:rPr>
      </w:pPr>
    </w:p>
    <w:p w14:paraId="6F859478"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TESTEMUNHAS:</w:t>
      </w:r>
    </w:p>
    <w:p w14:paraId="729DA3D8" w14:textId="77777777" w:rsidR="00545045" w:rsidRPr="00285434" w:rsidRDefault="00545045" w:rsidP="00545045">
      <w:pPr>
        <w:jc w:val="both"/>
        <w:rPr>
          <w:rFonts w:ascii="Arial" w:hAnsi="Arial" w:cs="Arial"/>
          <w:color w:val="000000"/>
          <w:sz w:val="22"/>
          <w:szCs w:val="22"/>
          <w:lang w:eastAsia="en-US" w:bidi="th-TH"/>
        </w:rPr>
      </w:pPr>
      <w:r w:rsidRPr="00285434">
        <w:rPr>
          <w:rFonts w:ascii="Arial" w:hAnsi="Arial" w:cs="Arial"/>
          <w:color w:val="000000"/>
          <w:sz w:val="22"/>
          <w:szCs w:val="22"/>
          <w:lang w:eastAsia="en-US" w:bidi="th-TH"/>
        </w:rPr>
        <w:t>NOME</w:t>
      </w:r>
      <w:r w:rsidR="008411FD" w:rsidRPr="00285434">
        <w:rPr>
          <w:rFonts w:ascii="Arial" w:hAnsi="Arial" w:cs="Arial"/>
          <w:color w:val="000000"/>
          <w:sz w:val="22"/>
          <w:szCs w:val="22"/>
          <w:lang w:eastAsia="en-US" w:bidi="th-TH"/>
        </w:rPr>
        <w:t xml:space="preserve">:                       </w:t>
      </w:r>
      <w:r w:rsidR="00D028DE" w:rsidRPr="00285434">
        <w:rPr>
          <w:rFonts w:ascii="Arial" w:hAnsi="Arial" w:cs="Arial"/>
          <w:color w:val="000000"/>
          <w:sz w:val="22"/>
          <w:szCs w:val="22"/>
          <w:lang w:eastAsia="en-US" w:bidi="th-TH"/>
        </w:rPr>
        <w:t xml:space="preserve">     </w:t>
      </w:r>
      <w:r w:rsidR="008411FD" w:rsidRPr="00285434">
        <w:rPr>
          <w:rFonts w:ascii="Arial" w:hAnsi="Arial" w:cs="Arial"/>
          <w:color w:val="000000"/>
          <w:sz w:val="22"/>
          <w:szCs w:val="22"/>
          <w:lang w:eastAsia="en-US" w:bidi="th-TH"/>
        </w:rPr>
        <w:t xml:space="preserve">                                            </w:t>
      </w:r>
      <w:r w:rsidRPr="00285434">
        <w:rPr>
          <w:rFonts w:ascii="Arial" w:hAnsi="Arial" w:cs="Arial"/>
          <w:color w:val="000000"/>
          <w:sz w:val="22"/>
          <w:szCs w:val="22"/>
          <w:lang w:eastAsia="en-US" w:bidi="th-TH"/>
        </w:rPr>
        <w:t>NOME</w:t>
      </w:r>
      <w:r w:rsidR="008411FD" w:rsidRPr="00285434">
        <w:rPr>
          <w:rFonts w:ascii="Arial" w:hAnsi="Arial" w:cs="Arial"/>
          <w:color w:val="000000"/>
          <w:sz w:val="22"/>
          <w:szCs w:val="22"/>
          <w:lang w:eastAsia="en-US" w:bidi="th-TH"/>
        </w:rPr>
        <w:t>:</w:t>
      </w:r>
    </w:p>
    <w:p w14:paraId="24A3972C" w14:textId="77777777" w:rsidR="0049448F" w:rsidRDefault="00545045" w:rsidP="002E3900">
      <w:pPr>
        <w:pStyle w:val="Corpodetexto"/>
        <w:rPr>
          <w:rFonts w:cs="Arial"/>
          <w:color w:val="000000"/>
          <w:sz w:val="22"/>
          <w:szCs w:val="22"/>
          <w:lang w:eastAsia="en-US" w:bidi="th-TH"/>
        </w:rPr>
      </w:pPr>
      <w:r w:rsidRPr="00285434">
        <w:rPr>
          <w:rFonts w:cs="Arial"/>
          <w:color w:val="000000"/>
          <w:sz w:val="22"/>
          <w:szCs w:val="22"/>
          <w:lang w:eastAsia="en-US" w:bidi="th-TH"/>
        </w:rPr>
        <w:t>CPF</w:t>
      </w:r>
      <w:r w:rsidR="008411FD" w:rsidRPr="00285434">
        <w:rPr>
          <w:rFonts w:cs="Arial"/>
          <w:color w:val="000000"/>
          <w:sz w:val="22"/>
          <w:szCs w:val="22"/>
          <w:lang w:eastAsia="en-US" w:bidi="th-TH"/>
        </w:rPr>
        <w:t xml:space="preserve">:                            </w:t>
      </w:r>
      <w:r w:rsidR="00D028DE" w:rsidRPr="00285434">
        <w:rPr>
          <w:rFonts w:cs="Arial"/>
          <w:color w:val="000000"/>
          <w:sz w:val="22"/>
          <w:szCs w:val="22"/>
          <w:lang w:eastAsia="en-US" w:bidi="th-TH"/>
        </w:rPr>
        <w:t xml:space="preserve">     </w:t>
      </w:r>
      <w:r w:rsidR="008411FD" w:rsidRPr="00285434">
        <w:rPr>
          <w:rFonts w:cs="Arial"/>
          <w:color w:val="000000"/>
          <w:sz w:val="22"/>
          <w:szCs w:val="22"/>
          <w:lang w:eastAsia="en-US" w:bidi="th-TH"/>
        </w:rPr>
        <w:t xml:space="preserve">                                          </w:t>
      </w:r>
      <w:r w:rsidRPr="00285434">
        <w:rPr>
          <w:rFonts w:cs="Arial"/>
          <w:color w:val="000000"/>
          <w:sz w:val="22"/>
          <w:szCs w:val="22"/>
          <w:lang w:eastAsia="en-US" w:bidi="th-TH"/>
        </w:rPr>
        <w:t>CP</w:t>
      </w:r>
      <w:r w:rsidR="008411FD" w:rsidRPr="00285434">
        <w:rPr>
          <w:rFonts w:cs="Arial"/>
          <w:color w:val="000000"/>
          <w:sz w:val="22"/>
          <w:szCs w:val="22"/>
          <w:lang w:eastAsia="en-US" w:bidi="th-TH"/>
        </w:rPr>
        <w:t>F:</w:t>
      </w:r>
    </w:p>
    <w:p w14:paraId="32EB36A5" w14:textId="77777777" w:rsidR="00C55657" w:rsidRDefault="00C55657" w:rsidP="002E3900">
      <w:pPr>
        <w:pStyle w:val="Corpodetexto"/>
        <w:rPr>
          <w:rFonts w:cs="Arial"/>
          <w:color w:val="000000"/>
          <w:sz w:val="22"/>
          <w:szCs w:val="22"/>
          <w:lang w:eastAsia="en-US" w:bidi="th-TH"/>
        </w:rPr>
      </w:pPr>
    </w:p>
    <w:p w14:paraId="049C329C" w14:textId="77777777" w:rsidR="00C55657" w:rsidRPr="00285434" w:rsidRDefault="00C55657" w:rsidP="002E3900">
      <w:pPr>
        <w:pStyle w:val="Corpodetexto"/>
        <w:rPr>
          <w:rFonts w:cs="Arial"/>
          <w:color w:val="000000"/>
          <w:sz w:val="22"/>
          <w:szCs w:val="22"/>
          <w:lang w:eastAsia="en-US" w:bidi="th-TH"/>
        </w:rPr>
      </w:pPr>
    </w:p>
    <w:p w14:paraId="774E35E7" w14:textId="77777777" w:rsidR="000B41F9" w:rsidRPr="00285434" w:rsidRDefault="000B41F9" w:rsidP="002E3900">
      <w:pPr>
        <w:pStyle w:val="Corpodetexto"/>
        <w:rPr>
          <w:rFonts w:cs="Arial"/>
          <w:color w:val="000000"/>
          <w:sz w:val="22"/>
          <w:szCs w:val="22"/>
          <w:lang w:eastAsia="en-US" w:bidi="th-TH"/>
        </w:rPr>
      </w:pPr>
    </w:p>
    <w:p w14:paraId="0E76D7B5" w14:textId="77777777" w:rsidR="000B41F9" w:rsidRPr="00285434" w:rsidRDefault="000B41F9" w:rsidP="002E3900">
      <w:pPr>
        <w:pStyle w:val="Corpodetexto"/>
        <w:rPr>
          <w:rFonts w:cs="Arial"/>
          <w:color w:val="000000"/>
          <w:sz w:val="22"/>
          <w:szCs w:val="22"/>
          <w:lang w:eastAsia="en-US" w:bidi="th-TH"/>
        </w:rPr>
      </w:pPr>
    </w:p>
    <w:p w14:paraId="003DE6BE" w14:textId="77777777" w:rsidR="000B41F9" w:rsidRPr="00285434" w:rsidRDefault="000B41F9" w:rsidP="000B41F9">
      <w:pPr>
        <w:shd w:val="clear" w:color="auto" w:fill="FFFFFF"/>
        <w:jc w:val="center"/>
        <w:rPr>
          <w:rFonts w:ascii="Arial" w:hAnsi="Arial" w:cs="Arial"/>
          <w:b/>
          <w:color w:val="000000"/>
          <w:sz w:val="22"/>
          <w:szCs w:val="22"/>
          <w:lang w:eastAsia="en-US" w:bidi="th-TH"/>
        </w:rPr>
      </w:pPr>
      <w:r w:rsidRPr="00285434">
        <w:rPr>
          <w:rFonts w:ascii="Arial" w:hAnsi="Arial" w:cs="Arial"/>
          <w:b/>
          <w:color w:val="000000"/>
          <w:sz w:val="22"/>
          <w:szCs w:val="22"/>
          <w:lang w:eastAsia="en-US" w:bidi="th-TH"/>
        </w:rPr>
        <w:lastRenderedPageBreak/>
        <w:t>ANEXO XIII – MODELO DE CERTID</w:t>
      </w:r>
      <w:r w:rsidRPr="00285434">
        <w:rPr>
          <w:rFonts w:ascii="Arial" w:hAnsi="Arial" w:cs="Arial"/>
          <w:b/>
          <w:color w:val="000000"/>
          <w:sz w:val="22"/>
          <w:szCs w:val="22"/>
          <w:lang w:eastAsia="en-US"/>
        </w:rPr>
        <w:t xml:space="preserve">ÃO </w:t>
      </w:r>
    </w:p>
    <w:p w14:paraId="61C9AC09" w14:textId="77777777" w:rsidR="000B41F9" w:rsidRPr="00285434" w:rsidRDefault="000B41F9" w:rsidP="000B41F9">
      <w:pPr>
        <w:shd w:val="clear" w:color="auto" w:fill="FFFFFF"/>
        <w:jc w:val="center"/>
        <w:rPr>
          <w:rFonts w:ascii="Arial" w:hAnsi="Arial" w:cs="Arial"/>
          <w:b/>
          <w:bCs/>
          <w:sz w:val="22"/>
          <w:szCs w:val="22"/>
          <w:u w:val="single"/>
          <w:lang w:bidi="th-TH"/>
        </w:rPr>
      </w:pPr>
      <w:r w:rsidRPr="00285434">
        <w:rPr>
          <w:rFonts w:ascii="Arial" w:hAnsi="Arial" w:cs="Arial"/>
          <w:b/>
          <w:bCs/>
          <w:sz w:val="22"/>
          <w:szCs w:val="22"/>
          <w:u w:val="single"/>
          <w:shd w:val="clear" w:color="auto" w:fill="FFFFFF"/>
          <w:lang w:eastAsia="en-US"/>
        </w:rPr>
        <w:t>Certidão</w:t>
      </w:r>
      <w:r w:rsidRPr="00285434">
        <w:rPr>
          <w:rFonts w:ascii="Arial" w:hAnsi="Arial" w:cs="Arial"/>
          <w:b/>
          <w:bCs/>
          <w:sz w:val="22"/>
          <w:szCs w:val="22"/>
          <w:u w:val="single"/>
          <w:shd w:val="clear" w:color="auto" w:fill="FFFFFF"/>
          <w:lang w:eastAsia="en-US" w:bidi="th-TH"/>
        </w:rPr>
        <w:t xml:space="preserve"> Negativa de In</w:t>
      </w:r>
      <w:r w:rsidRPr="00285434">
        <w:rPr>
          <w:rFonts w:ascii="Arial" w:hAnsi="Arial" w:cs="Arial"/>
          <w:b/>
          <w:bCs/>
          <w:sz w:val="22"/>
          <w:szCs w:val="22"/>
          <w:u w:val="single"/>
          <w:shd w:val="clear" w:color="auto" w:fill="FFFFFF"/>
          <w:lang w:eastAsia="en-US"/>
        </w:rPr>
        <w:t xml:space="preserve">clusão </w:t>
      </w:r>
      <w:r w:rsidRPr="00285434">
        <w:rPr>
          <w:rFonts w:ascii="Arial" w:hAnsi="Arial" w:cs="Arial"/>
          <w:b/>
          <w:bCs/>
          <w:sz w:val="22"/>
          <w:szCs w:val="22"/>
          <w:u w:val="single"/>
          <w:shd w:val="clear" w:color="auto" w:fill="FFFFFF"/>
          <w:lang w:eastAsia="en-US" w:bidi="th-TH"/>
        </w:rPr>
        <w:t xml:space="preserve">no Cadastro de Empresas </w:t>
      </w:r>
      <w:r w:rsidRPr="00285434">
        <w:rPr>
          <w:rFonts w:ascii="Arial" w:hAnsi="Arial" w:cs="Arial"/>
          <w:b/>
          <w:bCs/>
          <w:sz w:val="22"/>
          <w:szCs w:val="22"/>
          <w:u w:val="single"/>
          <w:shd w:val="clear" w:color="auto" w:fill="FFFFFF"/>
          <w:lang w:eastAsia="en-US"/>
        </w:rPr>
        <w:t>Inidôneas</w:t>
      </w:r>
      <w:r w:rsidRPr="00285434">
        <w:rPr>
          <w:rFonts w:ascii="Arial" w:hAnsi="Arial" w:cs="Arial"/>
          <w:b/>
          <w:bCs/>
          <w:sz w:val="22"/>
          <w:szCs w:val="22"/>
          <w:u w:val="single"/>
          <w:shd w:val="clear" w:color="auto" w:fill="FFFFFF"/>
          <w:lang w:eastAsia="en-US" w:bidi="th-TH"/>
        </w:rPr>
        <w:t xml:space="preserve"> ou Suspensas</w:t>
      </w:r>
    </w:p>
    <w:p w14:paraId="10D9CB23" w14:textId="77777777" w:rsidR="000B41F9" w:rsidRPr="00285434" w:rsidRDefault="005774C9" w:rsidP="002E3900">
      <w:pPr>
        <w:pStyle w:val="Corpodetexto"/>
        <w:rPr>
          <w:rFonts w:cs="Arial"/>
          <w:b/>
          <w:bCs/>
          <w:color w:val="000000"/>
          <w:sz w:val="22"/>
          <w:szCs w:val="22"/>
          <w:lang w:eastAsia="en-US" w:bidi="th-TH"/>
        </w:rPr>
      </w:pPr>
      <w:r>
        <w:rPr>
          <w:noProof/>
        </w:rPr>
        <w:drawing>
          <wp:anchor distT="0" distB="0" distL="114300" distR="114300" simplePos="0" relativeHeight="251658240" behindDoc="0" locked="0" layoutInCell="1" allowOverlap="1" wp14:anchorId="685E8868" wp14:editId="0DA3F4C5">
            <wp:simplePos x="0" y="0"/>
            <wp:positionH relativeFrom="column">
              <wp:posOffset>-316865</wp:posOffset>
            </wp:positionH>
            <wp:positionV relativeFrom="paragraph">
              <wp:posOffset>80010</wp:posOffset>
            </wp:positionV>
            <wp:extent cx="6160770" cy="7390130"/>
            <wp:effectExtent l="0" t="0" r="0" b="0"/>
            <wp:wrapSquare wrapText="bothSides"/>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160770" cy="73901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B41F9" w:rsidRPr="00285434" w:rsidSect="00B73277">
      <w:headerReference w:type="default" r:id="rId31"/>
      <w:footerReference w:type="default" r:id="rId32"/>
      <w:pgSz w:w="11906" w:h="16838"/>
      <w:pgMar w:top="1871" w:right="1134" w:bottom="1134" w:left="1843" w:header="397"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742EE" w14:textId="77777777" w:rsidR="00C031CF" w:rsidRDefault="00C031CF">
      <w:r>
        <w:separator/>
      </w:r>
    </w:p>
  </w:endnote>
  <w:endnote w:type="continuationSeparator" w:id="0">
    <w:p w14:paraId="6ABA20AA" w14:textId="77777777" w:rsidR="00C031CF" w:rsidRDefault="00C0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serif"/>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TimesNewRoman">
    <w:altName w:val="MV Boli"/>
    <w:panose1 w:val="00000000000000000000"/>
    <w:charset w:val="00"/>
    <w:family w:val="roman"/>
    <w:notTrueType/>
    <w:pitch w:val="default"/>
    <w:sig w:usb0="00000003" w:usb1="00000000" w:usb2="00000000" w:usb3="00000000" w:csb0="00000001" w:csb1="00000000"/>
  </w:font>
  <w:font w:name="ArialRoundedMTBold">
    <w:altName w:val="MV Boli"/>
    <w:panose1 w:val="00000000000000000000"/>
    <w:charset w:val="00"/>
    <w:family w:val="roman"/>
    <w:notTrueType/>
    <w:pitch w:val="default"/>
    <w:sig w:usb0="00000003" w:usb1="00000000" w:usb2="00000000" w:usb3="00000000" w:csb0="00000001"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variable"/>
    <w:sig w:usb0="00000003" w:usb1="00000000" w:usb2="00000000" w:usb3="00000000" w:csb0="00000001" w:csb1="00000000"/>
  </w:font>
  <w:font w:name="SimSun">
    <w:altName w:val="???¡ì??"/>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1D563" w14:textId="77777777" w:rsidR="006446FC" w:rsidRPr="005F5224" w:rsidRDefault="005774C9" w:rsidP="005F5224">
    <w:pPr>
      <w:pStyle w:val="Rodap"/>
    </w:pPr>
    <w:r>
      <w:rPr>
        <w:noProof/>
      </w:rPr>
      <w:drawing>
        <wp:anchor distT="0" distB="0" distL="114300" distR="114300" simplePos="0" relativeHeight="251662336" behindDoc="1" locked="0" layoutInCell="1" allowOverlap="1" wp14:anchorId="1000EA63" wp14:editId="0E2C853A">
          <wp:simplePos x="0" y="0"/>
          <wp:positionH relativeFrom="column">
            <wp:posOffset>-436245</wp:posOffset>
          </wp:positionH>
          <wp:positionV relativeFrom="paragraph">
            <wp:posOffset>-455295</wp:posOffset>
          </wp:positionV>
          <wp:extent cx="6109335" cy="671195"/>
          <wp:effectExtent l="0" t="0" r="0" b="0"/>
          <wp:wrapTight wrapText="bothSides">
            <wp:wrapPolygon edited="0">
              <wp:start x="0" y="0"/>
              <wp:lineTo x="0" y="20844"/>
              <wp:lineTo x="21553" y="20844"/>
              <wp:lineTo x="21553" y="0"/>
              <wp:lineTo x="0"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335" cy="671195"/>
                  </a:xfrm>
                  <a:prstGeom prst="rect">
                    <a:avLst/>
                  </a:prstGeom>
                  <a:noFill/>
                  <a:ln>
                    <a:noFill/>
                  </a:ln>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9232F" w14:textId="77777777" w:rsidR="00C031CF" w:rsidRDefault="00C031CF">
      <w:r>
        <w:separator/>
      </w:r>
    </w:p>
  </w:footnote>
  <w:footnote w:type="continuationSeparator" w:id="0">
    <w:p w14:paraId="6C9F930B" w14:textId="77777777" w:rsidR="00C031CF" w:rsidRDefault="00C03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1BECF" w14:textId="77777777" w:rsidR="006446FC" w:rsidRDefault="005774C9" w:rsidP="007D55EA">
    <w:pPr>
      <w:pStyle w:val="Cabealho"/>
      <w:jc w:val="center"/>
    </w:pPr>
    <w:r>
      <w:rPr>
        <w:noProof/>
      </w:rPr>
      <w:drawing>
        <wp:anchor distT="0" distB="0" distL="114300" distR="114300" simplePos="0" relativeHeight="251659264" behindDoc="0" locked="0" layoutInCell="1" allowOverlap="1" wp14:anchorId="3A8CD4AC" wp14:editId="47C79304">
          <wp:simplePos x="0" y="0"/>
          <wp:positionH relativeFrom="column">
            <wp:posOffset>5069840</wp:posOffset>
          </wp:positionH>
          <wp:positionV relativeFrom="paragraph">
            <wp:posOffset>-13335</wp:posOffset>
          </wp:positionV>
          <wp:extent cx="1133475" cy="1073785"/>
          <wp:effectExtent l="0" t="0" r="0" b="0"/>
          <wp:wrapNone/>
          <wp:docPr id="1" name="Imagem 7" descr="Descrição: n folha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Descrição: n folhas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3475"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E5FD3B3" wp14:editId="4D494C4C">
          <wp:simplePos x="0" y="0"/>
          <wp:positionH relativeFrom="column">
            <wp:posOffset>-1170940</wp:posOffset>
          </wp:positionH>
          <wp:positionV relativeFrom="paragraph">
            <wp:posOffset>15875</wp:posOffset>
          </wp:positionV>
          <wp:extent cx="7555865" cy="958215"/>
          <wp:effectExtent l="0" t="0" r="0" b="0"/>
          <wp:wrapTight wrapText="bothSides">
            <wp:wrapPolygon edited="0">
              <wp:start x="0" y="0"/>
              <wp:lineTo x="0" y="21042"/>
              <wp:lineTo x="21566" y="21042"/>
              <wp:lineTo x="21566" y="0"/>
              <wp:lineTo x="0" y="0"/>
            </wp:wrapPolygon>
          </wp:wrapTight>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5865" cy="958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51EDA9" w14:textId="77777777" w:rsidR="006446FC" w:rsidRDefault="006446FC" w:rsidP="007D55EA">
    <w:pPr>
      <w:pStyle w:val="Cabealho"/>
      <w:jc w:val="center"/>
    </w:pPr>
  </w:p>
  <w:p w14:paraId="55171EE5" w14:textId="77777777" w:rsidR="006446FC" w:rsidRDefault="006446FC" w:rsidP="007D55EA">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Num2"/>
    <w:lvl w:ilvl="0">
      <w:start w:val="1"/>
      <w:numFmt w:val="lowerLetter"/>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val="0"/>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F1A1AD7"/>
    <w:multiLevelType w:val="multilevel"/>
    <w:tmpl w:val="FFFFFFFF"/>
    <w:styleLink w:val="Estilo1"/>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B2F0DF7"/>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D5C100D"/>
    <w:multiLevelType w:val="multilevel"/>
    <w:tmpl w:val="FFFFFFFF"/>
    <w:lvl w:ilvl="0">
      <w:start w:val="1"/>
      <w:numFmt w:val="decimal"/>
      <w:pStyle w:val="Nivel01"/>
      <w:lvlText w:val="%1."/>
      <w:lvlJc w:val="left"/>
      <w:pPr>
        <w:ind w:left="360" w:hanging="360"/>
      </w:pPr>
      <w:rPr>
        <w:rFonts w:cs="Times New Roman" w:hint="default"/>
        <w:b/>
      </w:rPr>
    </w:lvl>
    <w:lvl w:ilvl="1">
      <w:start w:val="1"/>
      <w:numFmt w:val="decimal"/>
      <w:lvlText w:val="%1.%2."/>
      <w:lvlJc w:val="left"/>
      <w:pPr>
        <w:ind w:left="426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346250F7"/>
    <w:multiLevelType w:val="multilevel"/>
    <w:tmpl w:val="FFFFFFFF"/>
    <w:name w:val="WWNum37"/>
    <w:lvl w:ilvl="0">
      <w:start w:val="6"/>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6" w15:restartNumberingAfterBreak="0">
    <w:nsid w:val="4641008F"/>
    <w:multiLevelType w:val="hybridMultilevel"/>
    <w:tmpl w:val="FFFFFFFF"/>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F0D381C"/>
    <w:multiLevelType w:val="hybridMultilevel"/>
    <w:tmpl w:val="FFFFFFFF"/>
    <w:lvl w:ilvl="0" w:tplc="42CC1C3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644162015">
    <w:abstractNumId w:val="0"/>
  </w:num>
  <w:num w:numId="2" w16cid:durableId="1781532673">
    <w:abstractNumId w:val="0"/>
  </w:num>
  <w:num w:numId="3" w16cid:durableId="921446412">
    <w:abstractNumId w:val="0"/>
  </w:num>
  <w:num w:numId="4" w16cid:durableId="345520661">
    <w:abstractNumId w:val="0"/>
  </w:num>
  <w:num w:numId="5" w16cid:durableId="106509336">
    <w:abstractNumId w:val="0"/>
  </w:num>
  <w:num w:numId="6" w16cid:durableId="1084761758">
    <w:abstractNumId w:val="2"/>
  </w:num>
  <w:num w:numId="7" w16cid:durableId="1098058189">
    <w:abstractNumId w:val="0"/>
  </w:num>
  <w:num w:numId="8" w16cid:durableId="728575463">
    <w:abstractNumId w:val="6"/>
  </w:num>
  <w:num w:numId="9" w16cid:durableId="646007689">
    <w:abstractNumId w:val="4"/>
  </w:num>
  <w:num w:numId="10" w16cid:durableId="502474188">
    <w:abstractNumId w:val="7"/>
  </w:num>
  <w:num w:numId="11" w16cid:durableId="126926819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EA"/>
    <w:rsid w:val="00000145"/>
    <w:rsid w:val="000017FE"/>
    <w:rsid w:val="00001F38"/>
    <w:rsid w:val="0000224E"/>
    <w:rsid w:val="0000499A"/>
    <w:rsid w:val="00004E72"/>
    <w:rsid w:val="00005F0B"/>
    <w:rsid w:val="00007AD5"/>
    <w:rsid w:val="0001021A"/>
    <w:rsid w:val="00010DB3"/>
    <w:rsid w:val="00011DB4"/>
    <w:rsid w:val="00012E40"/>
    <w:rsid w:val="00013C15"/>
    <w:rsid w:val="000140D8"/>
    <w:rsid w:val="00014174"/>
    <w:rsid w:val="00015605"/>
    <w:rsid w:val="00015799"/>
    <w:rsid w:val="00015EB1"/>
    <w:rsid w:val="00016DB3"/>
    <w:rsid w:val="00017BB2"/>
    <w:rsid w:val="00017CFA"/>
    <w:rsid w:val="00017EDA"/>
    <w:rsid w:val="00020B92"/>
    <w:rsid w:val="00023E99"/>
    <w:rsid w:val="00024330"/>
    <w:rsid w:val="00024AE7"/>
    <w:rsid w:val="000261E6"/>
    <w:rsid w:val="000266CC"/>
    <w:rsid w:val="00026B53"/>
    <w:rsid w:val="00031388"/>
    <w:rsid w:val="000316CA"/>
    <w:rsid w:val="0003407F"/>
    <w:rsid w:val="00034458"/>
    <w:rsid w:val="00034C0C"/>
    <w:rsid w:val="00035927"/>
    <w:rsid w:val="00035C98"/>
    <w:rsid w:val="00036667"/>
    <w:rsid w:val="000366BF"/>
    <w:rsid w:val="0003671A"/>
    <w:rsid w:val="00036EBC"/>
    <w:rsid w:val="00037638"/>
    <w:rsid w:val="00037ADB"/>
    <w:rsid w:val="00037B2B"/>
    <w:rsid w:val="000406D5"/>
    <w:rsid w:val="00040A33"/>
    <w:rsid w:val="000436A6"/>
    <w:rsid w:val="00044FB5"/>
    <w:rsid w:val="0004546E"/>
    <w:rsid w:val="00045CCD"/>
    <w:rsid w:val="00046CDD"/>
    <w:rsid w:val="0004756A"/>
    <w:rsid w:val="00047953"/>
    <w:rsid w:val="00051478"/>
    <w:rsid w:val="000515CC"/>
    <w:rsid w:val="000515FE"/>
    <w:rsid w:val="000522C8"/>
    <w:rsid w:val="00052E69"/>
    <w:rsid w:val="00053D2B"/>
    <w:rsid w:val="000540A9"/>
    <w:rsid w:val="00054289"/>
    <w:rsid w:val="00055D70"/>
    <w:rsid w:val="00055F08"/>
    <w:rsid w:val="0005622E"/>
    <w:rsid w:val="00057F24"/>
    <w:rsid w:val="000600EA"/>
    <w:rsid w:val="000606E6"/>
    <w:rsid w:val="00060F8D"/>
    <w:rsid w:val="00061322"/>
    <w:rsid w:val="00062BB0"/>
    <w:rsid w:val="0006315A"/>
    <w:rsid w:val="000637A9"/>
    <w:rsid w:val="00063C16"/>
    <w:rsid w:val="00063E62"/>
    <w:rsid w:val="00065E67"/>
    <w:rsid w:val="000661B3"/>
    <w:rsid w:val="00066555"/>
    <w:rsid w:val="000669B6"/>
    <w:rsid w:val="00067B98"/>
    <w:rsid w:val="00070387"/>
    <w:rsid w:val="00071701"/>
    <w:rsid w:val="00076343"/>
    <w:rsid w:val="0007656A"/>
    <w:rsid w:val="00080169"/>
    <w:rsid w:val="00080CD3"/>
    <w:rsid w:val="0008121D"/>
    <w:rsid w:val="00081BEB"/>
    <w:rsid w:val="00083212"/>
    <w:rsid w:val="0008387F"/>
    <w:rsid w:val="00083BFE"/>
    <w:rsid w:val="00083C57"/>
    <w:rsid w:val="00083E15"/>
    <w:rsid w:val="000846BB"/>
    <w:rsid w:val="0008541C"/>
    <w:rsid w:val="00085857"/>
    <w:rsid w:val="00085A80"/>
    <w:rsid w:val="000861DB"/>
    <w:rsid w:val="0008663B"/>
    <w:rsid w:val="000869D4"/>
    <w:rsid w:val="00087D90"/>
    <w:rsid w:val="00090880"/>
    <w:rsid w:val="000908E0"/>
    <w:rsid w:val="00090B4E"/>
    <w:rsid w:val="000919F6"/>
    <w:rsid w:val="000937DA"/>
    <w:rsid w:val="00094FCF"/>
    <w:rsid w:val="00095F30"/>
    <w:rsid w:val="00095F64"/>
    <w:rsid w:val="00096BD7"/>
    <w:rsid w:val="00096DB8"/>
    <w:rsid w:val="000A0204"/>
    <w:rsid w:val="000A18EB"/>
    <w:rsid w:val="000A1DA1"/>
    <w:rsid w:val="000A280C"/>
    <w:rsid w:val="000A3159"/>
    <w:rsid w:val="000A3C14"/>
    <w:rsid w:val="000A3D24"/>
    <w:rsid w:val="000A70FE"/>
    <w:rsid w:val="000A77BD"/>
    <w:rsid w:val="000A7DD5"/>
    <w:rsid w:val="000B13D8"/>
    <w:rsid w:val="000B1AC8"/>
    <w:rsid w:val="000B41F9"/>
    <w:rsid w:val="000B453B"/>
    <w:rsid w:val="000B49A5"/>
    <w:rsid w:val="000B598B"/>
    <w:rsid w:val="000B63E8"/>
    <w:rsid w:val="000B704C"/>
    <w:rsid w:val="000B73BD"/>
    <w:rsid w:val="000C0137"/>
    <w:rsid w:val="000C0208"/>
    <w:rsid w:val="000C11CB"/>
    <w:rsid w:val="000C219A"/>
    <w:rsid w:val="000C22B1"/>
    <w:rsid w:val="000C4846"/>
    <w:rsid w:val="000C5CB3"/>
    <w:rsid w:val="000C5FA0"/>
    <w:rsid w:val="000D0422"/>
    <w:rsid w:val="000D15AB"/>
    <w:rsid w:val="000D1AE2"/>
    <w:rsid w:val="000D1EE7"/>
    <w:rsid w:val="000D28A1"/>
    <w:rsid w:val="000D44E3"/>
    <w:rsid w:val="000D45D9"/>
    <w:rsid w:val="000D4E41"/>
    <w:rsid w:val="000D51D8"/>
    <w:rsid w:val="000D5FA3"/>
    <w:rsid w:val="000E002B"/>
    <w:rsid w:val="000E0367"/>
    <w:rsid w:val="000E0B36"/>
    <w:rsid w:val="000E12FF"/>
    <w:rsid w:val="000E346A"/>
    <w:rsid w:val="000E6444"/>
    <w:rsid w:val="000E7B3E"/>
    <w:rsid w:val="000F06E0"/>
    <w:rsid w:val="000F10E4"/>
    <w:rsid w:val="000F4929"/>
    <w:rsid w:val="000F5C26"/>
    <w:rsid w:val="000F5DF6"/>
    <w:rsid w:val="000F5EC5"/>
    <w:rsid w:val="000F7186"/>
    <w:rsid w:val="000F74BB"/>
    <w:rsid w:val="000F74F2"/>
    <w:rsid w:val="000F76EC"/>
    <w:rsid w:val="00100EAC"/>
    <w:rsid w:val="00102100"/>
    <w:rsid w:val="00104461"/>
    <w:rsid w:val="00106810"/>
    <w:rsid w:val="00106CB0"/>
    <w:rsid w:val="00106CEF"/>
    <w:rsid w:val="00106D5E"/>
    <w:rsid w:val="0010779A"/>
    <w:rsid w:val="001079E2"/>
    <w:rsid w:val="0011009E"/>
    <w:rsid w:val="001103FF"/>
    <w:rsid w:val="00110681"/>
    <w:rsid w:val="00110A51"/>
    <w:rsid w:val="0011134B"/>
    <w:rsid w:val="00111BB0"/>
    <w:rsid w:val="00111E1A"/>
    <w:rsid w:val="00114581"/>
    <w:rsid w:val="00115E84"/>
    <w:rsid w:val="001163FD"/>
    <w:rsid w:val="00117BA4"/>
    <w:rsid w:val="00117E48"/>
    <w:rsid w:val="0012011E"/>
    <w:rsid w:val="00120A54"/>
    <w:rsid w:val="0012114C"/>
    <w:rsid w:val="00122225"/>
    <w:rsid w:val="0012409C"/>
    <w:rsid w:val="0012432F"/>
    <w:rsid w:val="00124485"/>
    <w:rsid w:val="001246B2"/>
    <w:rsid w:val="0012564B"/>
    <w:rsid w:val="001260E3"/>
    <w:rsid w:val="001263BB"/>
    <w:rsid w:val="00127A4E"/>
    <w:rsid w:val="00127B59"/>
    <w:rsid w:val="00130D82"/>
    <w:rsid w:val="001315E6"/>
    <w:rsid w:val="0013167D"/>
    <w:rsid w:val="00131EC5"/>
    <w:rsid w:val="001321E0"/>
    <w:rsid w:val="00135C25"/>
    <w:rsid w:val="0013608E"/>
    <w:rsid w:val="001365C7"/>
    <w:rsid w:val="00136A30"/>
    <w:rsid w:val="00137974"/>
    <w:rsid w:val="00137E16"/>
    <w:rsid w:val="00137EB8"/>
    <w:rsid w:val="001424E8"/>
    <w:rsid w:val="00142766"/>
    <w:rsid w:val="00145102"/>
    <w:rsid w:val="00145E35"/>
    <w:rsid w:val="001464AF"/>
    <w:rsid w:val="001464B8"/>
    <w:rsid w:val="00146C19"/>
    <w:rsid w:val="001505CB"/>
    <w:rsid w:val="0015229C"/>
    <w:rsid w:val="00152366"/>
    <w:rsid w:val="00152464"/>
    <w:rsid w:val="00152F42"/>
    <w:rsid w:val="00154CEC"/>
    <w:rsid w:val="00154FDF"/>
    <w:rsid w:val="00156BBB"/>
    <w:rsid w:val="00157D3A"/>
    <w:rsid w:val="00161870"/>
    <w:rsid w:val="001619B3"/>
    <w:rsid w:val="00162757"/>
    <w:rsid w:val="00162DB6"/>
    <w:rsid w:val="00163313"/>
    <w:rsid w:val="001633A6"/>
    <w:rsid w:val="00163FCD"/>
    <w:rsid w:val="00164D2F"/>
    <w:rsid w:val="00164F38"/>
    <w:rsid w:val="00165416"/>
    <w:rsid w:val="00165CDA"/>
    <w:rsid w:val="00166003"/>
    <w:rsid w:val="00170166"/>
    <w:rsid w:val="00170F05"/>
    <w:rsid w:val="0017241D"/>
    <w:rsid w:val="00175A58"/>
    <w:rsid w:val="001777B6"/>
    <w:rsid w:val="001777EA"/>
    <w:rsid w:val="00177921"/>
    <w:rsid w:val="00177CDD"/>
    <w:rsid w:val="0018179B"/>
    <w:rsid w:val="00182A0B"/>
    <w:rsid w:val="00182B90"/>
    <w:rsid w:val="001832C0"/>
    <w:rsid w:val="00183339"/>
    <w:rsid w:val="00183C4C"/>
    <w:rsid w:val="00184019"/>
    <w:rsid w:val="001842C3"/>
    <w:rsid w:val="00184565"/>
    <w:rsid w:val="0019123B"/>
    <w:rsid w:val="00192638"/>
    <w:rsid w:val="001928A4"/>
    <w:rsid w:val="00195A49"/>
    <w:rsid w:val="001961F2"/>
    <w:rsid w:val="0019635C"/>
    <w:rsid w:val="001A02FD"/>
    <w:rsid w:val="001A12C2"/>
    <w:rsid w:val="001A1779"/>
    <w:rsid w:val="001A1F6D"/>
    <w:rsid w:val="001A2E43"/>
    <w:rsid w:val="001A3B6A"/>
    <w:rsid w:val="001A4165"/>
    <w:rsid w:val="001A45ED"/>
    <w:rsid w:val="001A4EAB"/>
    <w:rsid w:val="001A5487"/>
    <w:rsid w:val="001A551B"/>
    <w:rsid w:val="001B02F4"/>
    <w:rsid w:val="001B0732"/>
    <w:rsid w:val="001B0905"/>
    <w:rsid w:val="001B0C26"/>
    <w:rsid w:val="001B1BCF"/>
    <w:rsid w:val="001B40DC"/>
    <w:rsid w:val="001B7E3C"/>
    <w:rsid w:val="001C06D3"/>
    <w:rsid w:val="001C2B39"/>
    <w:rsid w:val="001C31D9"/>
    <w:rsid w:val="001C3CB7"/>
    <w:rsid w:val="001C3DF7"/>
    <w:rsid w:val="001C526A"/>
    <w:rsid w:val="001C58AF"/>
    <w:rsid w:val="001C5974"/>
    <w:rsid w:val="001C59AA"/>
    <w:rsid w:val="001C5A4A"/>
    <w:rsid w:val="001C6CA7"/>
    <w:rsid w:val="001C79E2"/>
    <w:rsid w:val="001D0972"/>
    <w:rsid w:val="001D2C39"/>
    <w:rsid w:val="001D2E61"/>
    <w:rsid w:val="001D3BCB"/>
    <w:rsid w:val="001D3F18"/>
    <w:rsid w:val="001D4229"/>
    <w:rsid w:val="001D44EC"/>
    <w:rsid w:val="001D47AD"/>
    <w:rsid w:val="001D6EB3"/>
    <w:rsid w:val="001D77E1"/>
    <w:rsid w:val="001D77E3"/>
    <w:rsid w:val="001E0EF5"/>
    <w:rsid w:val="001E2524"/>
    <w:rsid w:val="001E366A"/>
    <w:rsid w:val="001E459B"/>
    <w:rsid w:val="001E4C55"/>
    <w:rsid w:val="001E5761"/>
    <w:rsid w:val="001E579B"/>
    <w:rsid w:val="001E5A0D"/>
    <w:rsid w:val="001E5F57"/>
    <w:rsid w:val="001E636F"/>
    <w:rsid w:val="001E65F3"/>
    <w:rsid w:val="001E7A89"/>
    <w:rsid w:val="001F13FE"/>
    <w:rsid w:val="001F1A64"/>
    <w:rsid w:val="001F1E31"/>
    <w:rsid w:val="001F443B"/>
    <w:rsid w:val="001F5AB7"/>
    <w:rsid w:val="001F695D"/>
    <w:rsid w:val="001F6FC9"/>
    <w:rsid w:val="001F74C2"/>
    <w:rsid w:val="002008A9"/>
    <w:rsid w:val="002023EB"/>
    <w:rsid w:val="00203355"/>
    <w:rsid w:val="00204EA4"/>
    <w:rsid w:val="00205468"/>
    <w:rsid w:val="0020553A"/>
    <w:rsid w:val="0020624F"/>
    <w:rsid w:val="00206C7B"/>
    <w:rsid w:val="00206CF5"/>
    <w:rsid w:val="00210283"/>
    <w:rsid w:val="00210A14"/>
    <w:rsid w:val="0021134F"/>
    <w:rsid w:val="00211A2B"/>
    <w:rsid w:val="00213EA2"/>
    <w:rsid w:val="00217EC8"/>
    <w:rsid w:val="0022037C"/>
    <w:rsid w:val="00221BFE"/>
    <w:rsid w:val="00222951"/>
    <w:rsid w:val="00222F9C"/>
    <w:rsid w:val="00224213"/>
    <w:rsid w:val="00224758"/>
    <w:rsid w:val="00224CF4"/>
    <w:rsid w:val="0022520E"/>
    <w:rsid w:val="002254F1"/>
    <w:rsid w:val="00225B9C"/>
    <w:rsid w:val="00225C78"/>
    <w:rsid w:val="00225CF9"/>
    <w:rsid w:val="00227026"/>
    <w:rsid w:val="00230747"/>
    <w:rsid w:val="00230D8A"/>
    <w:rsid w:val="002318ED"/>
    <w:rsid w:val="00233601"/>
    <w:rsid w:val="0023368A"/>
    <w:rsid w:val="002348D3"/>
    <w:rsid w:val="0023535B"/>
    <w:rsid w:val="002358D0"/>
    <w:rsid w:val="00235C06"/>
    <w:rsid w:val="00237AA5"/>
    <w:rsid w:val="0024075D"/>
    <w:rsid w:val="00240B3E"/>
    <w:rsid w:val="0024193C"/>
    <w:rsid w:val="00241D1E"/>
    <w:rsid w:val="00242A8D"/>
    <w:rsid w:val="00242E8D"/>
    <w:rsid w:val="0024343D"/>
    <w:rsid w:val="002437E3"/>
    <w:rsid w:val="00244834"/>
    <w:rsid w:val="00244C27"/>
    <w:rsid w:val="002452F9"/>
    <w:rsid w:val="0024551B"/>
    <w:rsid w:val="002455F1"/>
    <w:rsid w:val="00245DBA"/>
    <w:rsid w:val="002469B1"/>
    <w:rsid w:val="00246C4A"/>
    <w:rsid w:val="002506A0"/>
    <w:rsid w:val="002511B8"/>
    <w:rsid w:val="00253142"/>
    <w:rsid w:val="002539D9"/>
    <w:rsid w:val="00256829"/>
    <w:rsid w:val="00257058"/>
    <w:rsid w:val="00261642"/>
    <w:rsid w:val="00261CF1"/>
    <w:rsid w:val="00262F7C"/>
    <w:rsid w:val="0026317A"/>
    <w:rsid w:val="00263E8F"/>
    <w:rsid w:val="00263F1C"/>
    <w:rsid w:val="002661F7"/>
    <w:rsid w:val="00266335"/>
    <w:rsid w:val="002663BF"/>
    <w:rsid w:val="00266748"/>
    <w:rsid w:val="00267F1C"/>
    <w:rsid w:val="00270F55"/>
    <w:rsid w:val="00271FF1"/>
    <w:rsid w:val="002738F7"/>
    <w:rsid w:val="00273A4B"/>
    <w:rsid w:val="00273AF3"/>
    <w:rsid w:val="0027468F"/>
    <w:rsid w:val="002753F8"/>
    <w:rsid w:val="00275B54"/>
    <w:rsid w:val="00275D07"/>
    <w:rsid w:val="00280D6D"/>
    <w:rsid w:val="002816FA"/>
    <w:rsid w:val="002835CE"/>
    <w:rsid w:val="00284704"/>
    <w:rsid w:val="00284DC7"/>
    <w:rsid w:val="00285434"/>
    <w:rsid w:val="00285A2A"/>
    <w:rsid w:val="00286181"/>
    <w:rsid w:val="002865AF"/>
    <w:rsid w:val="0028679A"/>
    <w:rsid w:val="00286952"/>
    <w:rsid w:val="00290027"/>
    <w:rsid w:val="00290CED"/>
    <w:rsid w:val="002925C6"/>
    <w:rsid w:val="0029299F"/>
    <w:rsid w:val="00293E76"/>
    <w:rsid w:val="002956FD"/>
    <w:rsid w:val="00295A77"/>
    <w:rsid w:val="002963B4"/>
    <w:rsid w:val="00297CA3"/>
    <w:rsid w:val="00297D8F"/>
    <w:rsid w:val="002A009C"/>
    <w:rsid w:val="002A0F61"/>
    <w:rsid w:val="002A1D8F"/>
    <w:rsid w:val="002A262E"/>
    <w:rsid w:val="002A3774"/>
    <w:rsid w:val="002A4337"/>
    <w:rsid w:val="002A4D95"/>
    <w:rsid w:val="002A4E00"/>
    <w:rsid w:val="002A548D"/>
    <w:rsid w:val="002A5C6C"/>
    <w:rsid w:val="002A5F66"/>
    <w:rsid w:val="002B101B"/>
    <w:rsid w:val="002B15C0"/>
    <w:rsid w:val="002B32D1"/>
    <w:rsid w:val="002B4B41"/>
    <w:rsid w:val="002B5CD8"/>
    <w:rsid w:val="002B62DC"/>
    <w:rsid w:val="002B6564"/>
    <w:rsid w:val="002B7478"/>
    <w:rsid w:val="002B7B03"/>
    <w:rsid w:val="002B7E87"/>
    <w:rsid w:val="002C071F"/>
    <w:rsid w:val="002C2B9A"/>
    <w:rsid w:val="002C32D0"/>
    <w:rsid w:val="002C3933"/>
    <w:rsid w:val="002C3BEB"/>
    <w:rsid w:val="002C3D75"/>
    <w:rsid w:val="002C43B8"/>
    <w:rsid w:val="002C4825"/>
    <w:rsid w:val="002C4C07"/>
    <w:rsid w:val="002C68CE"/>
    <w:rsid w:val="002C6995"/>
    <w:rsid w:val="002C7ACA"/>
    <w:rsid w:val="002C7F9F"/>
    <w:rsid w:val="002D065D"/>
    <w:rsid w:val="002D1433"/>
    <w:rsid w:val="002D3C2F"/>
    <w:rsid w:val="002D4EB2"/>
    <w:rsid w:val="002D5FC5"/>
    <w:rsid w:val="002D7B3E"/>
    <w:rsid w:val="002E0845"/>
    <w:rsid w:val="002E0A34"/>
    <w:rsid w:val="002E0E43"/>
    <w:rsid w:val="002E150D"/>
    <w:rsid w:val="002E1DC6"/>
    <w:rsid w:val="002E20FD"/>
    <w:rsid w:val="002E2E92"/>
    <w:rsid w:val="002E3627"/>
    <w:rsid w:val="002E3900"/>
    <w:rsid w:val="002E3F3F"/>
    <w:rsid w:val="002E425C"/>
    <w:rsid w:val="002E5818"/>
    <w:rsid w:val="002E5F7D"/>
    <w:rsid w:val="002E6B28"/>
    <w:rsid w:val="002E7D20"/>
    <w:rsid w:val="002F2BC7"/>
    <w:rsid w:val="002F2C2B"/>
    <w:rsid w:val="002F2F6F"/>
    <w:rsid w:val="002F3EF8"/>
    <w:rsid w:val="002F45BC"/>
    <w:rsid w:val="002F4D84"/>
    <w:rsid w:val="002F6944"/>
    <w:rsid w:val="003016C7"/>
    <w:rsid w:val="00301CC0"/>
    <w:rsid w:val="00302FD7"/>
    <w:rsid w:val="0030488A"/>
    <w:rsid w:val="00304A08"/>
    <w:rsid w:val="00304F26"/>
    <w:rsid w:val="00305C42"/>
    <w:rsid w:val="003076EA"/>
    <w:rsid w:val="00307AE1"/>
    <w:rsid w:val="00311BDF"/>
    <w:rsid w:val="003131F6"/>
    <w:rsid w:val="0031462F"/>
    <w:rsid w:val="00315F80"/>
    <w:rsid w:val="0031605B"/>
    <w:rsid w:val="00316F8C"/>
    <w:rsid w:val="003218FB"/>
    <w:rsid w:val="00324286"/>
    <w:rsid w:val="00324FF7"/>
    <w:rsid w:val="00325AF8"/>
    <w:rsid w:val="0032629E"/>
    <w:rsid w:val="003265E2"/>
    <w:rsid w:val="003268C7"/>
    <w:rsid w:val="00326AE7"/>
    <w:rsid w:val="00326B91"/>
    <w:rsid w:val="00326C18"/>
    <w:rsid w:val="00327C5C"/>
    <w:rsid w:val="00327EDA"/>
    <w:rsid w:val="00331C7D"/>
    <w:rsid w:val="00332107"/>
    <w:rsid w:val="00332341"/>
    <w:rsid w:val="00332A6A"/>
    <w:rsid w:val="003338FF"/>
    <w:rsid w:val="00333DAE"/>
    <w:rsid w:val="00334B94"/>
    <w:rsid w:val="00335F7D"/>
    <w:rsid w:val="00336936"/>
    <w:rsid w:val="00336F05"/>
    <w:rsid w:val="0033738A"/>
    <w:rsid w:val="00337FA6"/>
    <w:rsid w:val="003408C7"/>
    <w:rsid w:val="00340F48"/>
    <w:rsid w:val="0034211B"/>
    <w:rsid w:val="0034291B"/>
    <w:rsid w:val="0034313C"/>
    <w:rsid w:val="003434F9"/>
    <w:rsid w:val="00344B77"/>
    <w:rsid w:val="003455CE"/>
    <w:rsid w:val="00345694"/>
    <w:rsid w:val="00345947"/>
    <w:rsid w:val="00345949"/>
    <w:rsid w:val="003464E9"/>
    <w:rsid w:val="003470D0"/>
    <w:rsid w:val="0034733B"/>
    <w:rsid w:val="003475A5"/>
    <w:rsid w:val="00347C57"/>
    <w:rsid w:val="00347EAD"/>
    <w:rsid w:val="00350198"/>
    <w:rsid w:val="003502CD"/>
    <w:rsid w:val="0035039C"/>
    <w:rsid w:val="003513A7"/>
    <w:rsid w:val="003522D5"/>
    <w:rsid w:val="0035330E"/>
    <w:rsid w:val="0035342D"/>
    <w:rsid w:val="00353E25"/>
    <w:rsid w:val="00357C8A"/>
    <w:rsid w:val="00357FE8"/>
    <w:rsid w:val="0036076B"/>
    <w:rsid w:val="00361C9C"/>
    <w:rsid w:val="00362627"/>
    <w:rsid w:val="0036325E"/>
    <w:rsid w:val="0037151A"/>
    <w:rsid w:val="00371819"/>
    <w:rsid w:val="00371AD0"/>
    <w:rsid w:val="00372C49"/>
    <w:rsid w:val="003746AA"/>
    <w:rsid w:val="00374B0A"/>
    <w:rsid w:val="00375859"/>
    <w:rsid w:val="00375E18"/>
    <w:rsid w:val="00376490"/>
    <w:rsid w:val="00376C83"/>
    <w:rsid w:val="00377D6A"/>
    <w:rsid w:val="00377DFC"/>
    <w:rsid w:val="00380C95"/>
    <w:rsid w:val="00383063"/>
    <w:rsid w:val="00383944"/>
    <w:rsid w:val="0038466D"/>
    <w:rsid w:val="00384CBC"/>
    <w:rsid w:val="00385FE6"/>
    <w:rsid w:val="00387AB9"/>
    <w:rsid w:val="00387CFA"/>
    <w:rsid w:val="0039059B"/>
    <w:rsid w:val="00392C58"/>
    <w:rsid w:val="00393253"/>
    <w:rsid w:val="00393B31"/>
    <w:rsid w:val="00393DDD"/>
    <w:rsid w:val="00394871"/>
    <w:rsid w:val="003960FD"/>
    <w:rsid w:val="00397952"/>
    <w:rsid w:val="003A098B"/>
    <w:rsid w:val="003A4F0A"/>
    <w:rsid w:val="003A52F5"/>
    <w:rsid w:val="003A6100"/>
    <w:rsid w:val="003A7B72"/>
    <w:rsid w:val="003B0583"/>
    <w:rsid w:val="003B07F9"/>
    <w:rsid w:val="003B1C6C"/>
    <w:rsid w:val="003B3100"/>
    <w:rsid w:val="003B5BA1"/>
    <w:rsid w:val="003B5EBC"/>
    <w:rsid w:val="003B694A"/>
    <w:rsid w:val="003B6EF0"/>
    <w:rsid w:val="003B7043"/>
    <w:rsid w:val="003B799F"/>
    <w:rsid w:val="003C0BB2"/>
    <w:rsid w:val="003C606D"/>
    <w:rsid w:val="003C6816"/>
    <w:rsid w:val="003C70F9"/>
    <w:rsid w:val="003C710F"/>
    <w:rsid w:val="003C7D5E"/>
    <w:rsid w:val="003D15F2"/>
    <w:rsid w:val="003D1CEF"/>
    <w:rsid w:val="003D3A5D"/>
    <w:rsid w:val="003D3AA0"/>
    <w:rsid w:val="003D439D"/>
    <w:rsid w:val="003D57E2"/>
    <w:rsid w:val="003D79BA"/>
    <w:rsid w:val="003E07FC"/>
    <w:rsid w:val="003E0B94"/>
    <w:rsid w:val="003E0BB9"/>
    <w:rsid w:val="003E2A8A"/>
    <w:rsid w:val="003E328A"/>
    <w:rsid w:val="003E34D4"/>
    <w:rsid w:val="003E3A77"/>
    <w:rsid w:val="003E3B1C"/>
    <w:rsid w:val="003E5D31"/>
    <w:rsid w:val="003E607C"/>
    <w:rsid w:val="003E6B8C"/>
    <w:rsid w:val="003E703E"/>
    <w:rsid w:val="003E71F8"/>
    <w:rsid w:val="003E72D0"/>
    <w:rsid w:val="003E72FC"/>
    <w:rsid w:val="003E7703"/>
    <w:rsid w:val="003E7847"/>
    <w:rsid w:val="003F009E"/>
    <w:rsid w:val="003F0780"/>
    <w:rsid w:val="003F1DA4"/>
    <w:rsid w:val="003F23D6"/>
    <w:rsid w:val="003F2926"/>
    <w:rsid w:val="003F3D65"/>
    <w:rsid w:val="003F4AE7"/>
    <w:rsid w:val="003F5405"/>
    <w:rsid w:val="003F5DDD"/>
    <w:rsid w:val="003F6C4A"/>
    <w:rsid w:val="003F785F"/>
    <w:rsid w:val="00400A0D"/>
    <w:rsid w:val="004020D8"/>
    <w:rsid w:val="004028E8"/>
    <w:rsid w:val="00402D85"/>
    <w:rsid w:val="00403E9D"/>
    <w:rsid w:val="00404FDC"/>
    <w:rsid w:val="00405482"/>
    <w:rsid w:val="004110E6"/>
    <w:rsid w:val="00412233"/>
    <w:rsid w:val="004137F6"/>
    <w:rsid w:val="00415B18"/>
    <w:rsid w:val="004173E7"/>
    <w:rsid w:val="00417AB6"/>
    <w:rsid w:val="0042191D"/>
    <w:rsid w:val="00421ACD"/>
    <w:rsid w:val="00423F51"/>
    <w:rsid w:val="0042453C"/>
    <w:rsid w:val="004260B7"/>
    <w:rsid w:val="00426C7F"/>
    <w:rsid w:val="004279C3"/>
    <w:rsid w:val="00427C15"/>
    <w:rsid w:val="004320DD"/>
    <w:rsid w:val="00432B25"/>
    <w:rsid w:val="00433534"/>
    <w:rsid w:val="00433FAD"/>
    <w:rsid w:val="00434256"/>
    <w:rsid w:val="00434AD7"/>
    <w:rsid w:val="00435074"/>
    <w:rsid w:val="004357C7"/>
    <w:rsid w:val="00435FF5"/>
    <w:rsid w:val="0043796C"/>
    <w:rsid w:val="00437DFA"/>
    <w:rsid w:val="004406EB"/>
    <w:rsid w:val="00440E37"/>
    <w:rsid w:val="0044128E"/>
    <w:rsid w:val="004416B1"/>
    <w:rsid w:val="00442370"/>
    <w:rsid w:val="00442446"/>
    <w:rsid w:val="00442826"/>
    <w:rsid w:val="00442DB1"/>
    <w:rsid w:val="00445033"/>
    <w:rsid w:val="00445E8A"/>
    <w:rsid w:val="0044663D"/>
    <w:rsid w:val="00446A5C"/>
    <w:rsid w:val="004477AA"/>
    <w:rsid w:val="004477D2"/>
    <w:rsid w:val="00450D65"/>
    <w:rsid w:val="00451140"/>
    <w:rsid w:val="004515C0"/>
    <w:rsid w:val="00452026"/>
    <w:rsid w:val="0045298C"/>
    <w:rsid w:val="00453B96"/>
    <w:rsid w:val="00454D42"/>
    <w:rsid w:val="00454DAF"/>
    <w:rsid w:val="00455435"/>
    <w:rsid w:val="00455C86"/>
    <w:rsid w:val="00456143"/>
    <w:rsid w:val="0045628C"/>
    <w:rsid w:val="00456454"/>
    <w:rsid w:val="0045671F"/>
    <w:rsid w:val="004569F9"/>
    <w:rsid w:val="0045779B"/>
    <w:rsid w:val="004608F2"/>
    <w:rsid w:val="00464B4B"/>
    <w:rsid w:val="00464DBE"/>
    <w:rsid w:val="0046525E"/>
    <w:rsid w:val="00466537"/>
    <w:rsid w:val="004745B6"/>
    <w:rsid w:val="004760AF"/>
    <w:rsid w:val="00476A06"/>
    <w:rsid w:val="00476B94"/>
    <w:rsid w:val="004779F0"/>
    <w:rsid w:val="004807BD"/>
    <w:rsid w:val="0048153C"/>
    <w:rsid w:val="00482BF5"/>
    <w:rsid w:val="004855BC"/>
    <w:rsid w:val="00486407"/>
    <w:rsid w:val="00486C34"/>
    <w:rsid w:val="00487104"/>
    <w:rsid w:val="004901B8"/>
    <w:rsid w:val="00491558"/>
    <w:rsid w:val="0049448F"/>
    <w:rsid w:val="00495198"/>
    <w:rsid w:val="004951EE"/>
    <w:rsid w:val="0049598D"/>
    <w:rsid w:val="00496C1A"/>
    <w:rsid w:val="004975D1"/>
    <w:rsid w:val="004977BF"/>
    <w:rsid w:val="004A092A"/>
    <w:rsid w:val="004A25C5"/>
    <w:rsid w:val="004A42CC"/>
    <w:rsid w:val="004A46CA"/>
    <w:rsid w:val="004A4B23"/>
    <w:rsid w:val="004A5526"/>
    <w:rsid w:val="004A7250"/>
    <w:rsid w:val="004B008D"/>
    <w:rsid w:val="004B0208"/>
    <w:rsid w:val="004B0802"/>
    <w:rsid w:val="004B2833"/>
    <w:rsid w:val="004B2E51"/>
    <w:rsid w:val="004B3DA0"/>
    <w:rsid w:val="004B45DD"/>
    <w:rsid w:val="004B5A3A"/>
    <w:rsid w:val="004B6734"/>
    <w:rsid w:val="004B7212"/>
    <w:rsid w:val="004C18A8"/>
    <w:rsid w:val="004C2029"/>
    <w:rsid w:val="004C3995"/>
    <w:rsid w:val="004C3A00"/>
    <w:rsid w:val="004C435E"/>
    <w:rsid w:val="004C4DCA"/>
    <w:rsid w:val="004C5365"/>
    <w:rsid w:val="004C5C31"/>
    <w:rsid w:val="004C6136"/>
    <w:rsid w:val="004C7F69"/>
    <w:rsid w:val="004D0170"/>
    <w:rsid w:val="004D0741"/>
    <w:rsid w:val="004D107B"/>
    <w:rsid w:val="004D50ED"/>
    <w:rsid w:val="004D5E6A"/>
    <w:rsid w:val="004D6097"/>
    <w:rsid w:val="004D64CE"/>
    <w:rsid w:val="004D7FA4"/>
    <w:rsid w:val="004E34CD"/>
    <w:rsid w:val="004E360B"/>
    <w:rsid w:val="004E43EC"/>
    <w:rsid w:val="004E4D5A"/>
    <w:rsid w:val="004E5DD1"/>
    <w:rsid w:val="004E7144"/>
    <w:rsid w:val="004E7C9D"/>
    <w:rsid w:val="004E7ED1"/>
    <w:rsid w:val="004F00ED"/>
    <w:rsid w:val="004F2E04"/>
    <w:rsid w:val="004F35FA"/>
    <w:rsid w:val="004F46D2"/>
    <w:rsid w:val="004F480B"/>
    <w:rsid w:val="004F5F25"/>
    <w:rsid w:val="004F6500"/>
    <w:rsid w:val="004F6EFB"/>
    <w:rsid w:val="004F7007"/>
    <w:rsid w:val="004F75FE"/>
    <w:rsid w:val="00503564"/>
    <w:rsid w:val="00504C1C"/>
    <w:rsid w:val="00506298"/>
    <w:rsid w:val="00507116"/>
    <w:rsid w:val="00507520"/>
    <w:rsid w:val="00507742"/>
    <w:rsid w:val="00507945"/>
    <w:rsid w:val="00510C90"/>
    <w:rsid w:val="00511509"/>
    <w:rsid w:val="00512B1A"/>
    <w:rsid w:val="005153F8"/>
    <w:rsid w:val="005154FC"/>
    <w:rsid w:val="005158B5"/>
    <w:rsid w:val="00520346"/>
    <w:rsid w:val="00521F11"/>
    <w:rsid w:val="00523C9A"/>
    <w:rsid w:val="0052482F"/>
    <w:rsid w:val="00526181"/>
    <w:rsid w:val="005262EA"/>
    <w:rsid w:val="00526D6B"/>
    <w:rsid w:val="00527114"/>
    <w:rsid w:val="00527B72"/>
    <w:rsid w:val="005339D1"/>
    <w:rsid w:val="00534446"/>
    <w:rsid w:val="0053485C"/>
    <w:rsid w:val="0053604E"/>
    <w:rsid w:val="00536380"/>
    <w:rsid w:val="0053753A"/>
    <w:rsid w:val="005377E8"/>
    <w:rsid w:val="00540402"/>
    <w:rsid w:val="00540466"/>
    <w:rsid w:val="0054111B"/>
    <w:rsid w:val="0054198B"/>
    <w:rsid w:val="00541A0F"/>
    <w:rsid w:val="0054340C"/>
    <w:rsid w:val="00545045"/>
    <w:rsid w:val="00545447"/>
    <w:rsid w:val="00545670"/>
    <w:rsid w:val="005456D0"/>
    <w:rsid w:val="00545A76"/>
    <w:rsid w:val="00545AC1"/>
    <w:rsid w:val="00545D8D"/>
    <w:rsid w:val="00547135"/>
    <w:rsid w:val="005471AA"/>
    <w:rsid w:val="005540FB"/>
    <w:rsid w:val="00556358"/>
    <w:rsid w:val="00556FC1"/>
    <w:rsid w:val="005609B4"/>
    <w:rsid w:val="0056178B"/>
    <w:rsid w:val="00561C2E"/>
    <w:rsid w:val="005620D4"/>
    <w:rsid w:val="005621C4"/>
    <w:rsid w:val="005628EE"/>
    <w:rsid w:val="00562BF6"/>
    <w:rsid w:val="0056356A"/>
    <w:rsid w:val="0056359D"/>
    <w:rsid w:val="00564518"/>
    <w:rsid w:val="00564B9E"/>
    <w:rsid w:val="00564DF6"/>
    <w:rsid w:val="00566CE9"/>
    <w:rsid w:val="0057021E"/>
    <w:rsid w:val="005712A1"/>
    <w:rsid w:val="0057130C"/>
    <w:rsid w:val="005713C5"/>
    <w:rsid w:val="0057161A"/>
    <w:rsid w:val="0057229C"/>
    <w:rsid w:val="0057299A"/>
    <w:rsid w:val="00572CA5"/>
    <w:rsid w:val="0057321A"/>
    <w:rsid w:val="00574250"/>
    <w:rsid w:val="005747EA"/>
    <w:rsid w:val="005757FB"/>
    <w:rsid w:val="00575901"/>
    <w:rsid w:val="005762E2"/>
    <w:rsid w:val="00576649"/>
    <w:rsid w:val="005774C9"/>
    <w:rsid w:val="005776F3"/>
    <w:rsid w:val="005814C0"/>
    <w:rsid w:val="00581909"/>
    <w:rsid w:val="0058193C"/>
    <w:rsid w:val="00581A66"/>
    <w:rsid w:val="005847D4"/>
    <w:rsid w:val="00584A1A"/>
    <w:rsid w:val="00586527"/>
    <w:rsid w:val="0058660F"/>
    <w:rsid w:val="00587389"/>
    <w:rsid w:val="00587B41"/>
    <w:rsid w:val="00587EEF"/>
    <w:rsid w:val="0059021F"/>
    <w:rsid w:val="00590E8B"/>
    <w:rsid w:val="00592300"/>
    <w:rsid w:val="00592952"/>
    <w:rsid w:val="0059396C"/>
    <w:rsid w:val="00594121"/>
    <w:rsid w:val="005948BD"/>
    <w:rsid w:val="00595E8E"/>
    <w:rsid w:val="005968B5"/>
    <w:rsid w:val="00597054"/>
    <w:rsid w:val="005975B0"/>
    <w:rsid w:val="005978D2"/>
    <w:rsid w:val="005A0E1C"/>
    <w:rsid w:val="005A269B"/>
    <w:rsid w:val="005A3956"/>
    <w:rsid w:val="005A3FB8"/>
    <w:rsid w:val="005A5047"/>
    <w:rsid w:val="005A544B"/>
    <w:rsid w:val="005A54D7"/>
    <w:rsid w:val="005A69B1"/>
    <w:rsid w:val="005A7BC9"/>
    <w:rsid w:val="005B0D42"/>
    <w:rsid w:val="005B1462"/>
    <w:rsid w:val="005B1770"/>
    <w:rsid w:val="005B2773"/>
    <w:rsid w:val="005B51D3"/>
    <w:rsid w:val="005B52AA"/>
    <w:rsid w:val="005B556E"/>
    <w:rsid w:val="005B5F10"/>
    <w:rsid w:val="005B65CA"/>
    <w:rsid w:val="005B699E"/>
    <w:rsid w:val="005B7F3F"/>
    <w:rsid w:val="005C745D"/>
    <w:rsid w:val="005C7508"/>
    <w:rsid w:val="005C7F37"/>
    <w:rsid w:val="005D0790"/>
    <w:rsid w:val="005D3A4E"/>
    <w:rsid w:val="005D4532"/>
    <w:rsid w:val="005D5E29"/>
    <w:rsid w:val="005D6689"/>
    <w:rsid w:val="005D72FF"/>
    <w:rsid w:val="005E0DE4"/>
    <w:rsid w:val="005E235A"/>
    <w:rsid w:val="005E24BE"/>
    <w:rsid w:val="005E2B49"/>
    <w:rsid w:val="005E4399"/>
    <w:rsid w:val="005E450D"/>
    <w:rsid w:val="005E4A52"/>
    <w:rsid w:val="005E4AB8"/>
    <w:rsid w:val="005F14BC"/>
    <w:rsid w:val="005F2E6B"/>
    <w:rsid w:val="005F50E4"/>
    <w:rsid w:val="005F5224"/>
    <w:rsid w:val="005F7066"/>
    <w:rsid w:val="006014AF"/>
    <w:rsid w:val="00601959"/>
    <w:rsid w:val="0060291B"/>
    <w:rsid w:val="00602FDE"/>
    <w:rsid w:val="00603E5F"/>
    <w:rsid w:val="00607D32"/>
    <w:rsid w:val="00610BEA"/>
    <w:rsid w:val="00611813"/>
    <w:rsid w:val="00612B46"/>
    <w:rsid w:val="00612C69"/>
    <w:rsid w:val="00613198"/>
    <w:rsid w:val="006135B4"/>
    <w:rsid w:val="00614DBA"/>
    <w:rsid w:val="006150CF"/>
    <w:rsid w:val="00615151"/>
    <w:rsid w:val="00616AB1"/>
    <w:rsid w:val="00620108"/>
    <w:rsid w:val="00620373"/>
    <w:rsid w:val="00620AD6"/>
    <w:rsid w:val="0062101E"/>
    <w:rsid w:val="006211B2"/>
    <w:rsid w:val="0062150E"/>
    <w:rsid w:val="00622D8A"/>
    <w:rsid w:val="00622E55"/>
    <w:rsid w:val="00624069"/>
    <w:rsid w:val="0062587A"/>
    <w:rsid w:val="006259DA"/>
    <w:rsid w:val="006306F0"/>
    <w:rsid w:val="006315E8"/>
    <w:rsid w:val="00631FB8"/>
    <w:rsid w:val="00632CBF"/>
    <w:rsid w:val="00634560"/>
    <w:rsid w:val="00635C41"/>
    <w:rsid w:val="00636847"/>
    <w:rsid w:val="006368E4"/>
    <w:rsid w:val="00637938"/>
    <w:rsid w:val="00637EE0"/>
    <w:rsid w:val="006405EA"/>
    <w:rsid w:val="0064297A"/>
    <w:rsid w:val="006446FC"/>
    <w:rsid w:val="00646126"/>
    <w:rsid w:val="006468C0"/>
    <w:rsid w:val="00647277"/>
    <w:rsid w:val="00647A0E"/>
    <w:rsid w:val="00650546"/>
    <w:rsid w:val="006511D6"/>
    <w:rsid w:val="006522A1"/>
    <w:rsid w:val="0065322C"/>
    <w:rsid w:val="0065364D"/>
    <w:rsid w:val="00653DE7"/>
    <w:rsid w:val="00653EFC"/>
    <w:rsid w:val="00655015"/>
    <w:rsid w:val="006558C8"/>
    <w:rsid w:val="00657CC0"/>
    <w:rsid w:val="0066002D"/>
    <w:rsid w:val="00661029"/>
    <w:rsid w:val="0066256F"/>
    <w:rsid w:val="00662D2C"/>
    <w:rsid w:val="006633B2"/>
    <w:rsid w:val="00665487"/>
    <w:rsid w:val="00665591"/>
    <w:rsid w:val="00665C89"/>
    <w:rsid w:val="0067185F"/>
    <w:rsid w:val="006731C2"/>
    <w:rsid w:val="006732C7"/>
    <w:rsid w:val="0067369C"/>
    <w:rsid w:val="00673AFC"/>
    <w:rsid w:val="00675121"/>
    <w:rsid w:val="00680563"/>
    <w:rsid w:val="0068149E"/>
    <w:rsid w:val="00683DD8"/>
    <w:rsid w:val="0068686C"/>
    <w:rsid w:val="00686E7B"/>
    <w:rsid w:val="00687DE0"/>
    <w:rsid w:val="00690147"/>
    <w:rsid w:val="006904E8"/>
    <w:rsid w:val="0069198E"/>
    <w:rsid w:val="00691C4D"/>
    <w:rsid w:val="00692460"/>
    <w:rsid w:val="00693EA3"/>
    <w:rsid w:val="006949C4"/>
    <w:rsid w:val="0069512D"/>
    <w:rsid w:val="00695499"/>
    <w:rsid w:val="00695555"/>
    <w:rsid w:val="00696410"/>
    <w:rsid w:val="00696684"/>
    <w:rsid w:val="00696D3C"/>
    <w:rsid w:val="00697764"/>
    <w:rsid w:val="00697AD2"/>
    <w:rsid w:val="00697E2A"/>
    <w:rsid w:val="006A0579"/>
    <w:rsid w:val="006A0D9A"/>
    <w:rsid w:val="006A1959"/>
    <w:rsid w:val="006A2690"/>
    <w:rsid w:val="006A42E1"/>
    <w:rsid w:val="006A4FD2"/>
    <w:rsid w:val="006A5C2F"/>
    <w:rsid w:val="006A6177"/>
    <w:rsid w:val="006A721C"/>
    <w:rsid w:val="006B08A9"/>
    <w:rsid w:val="006B0CA5"/>
    <w:rsid w:val="006B1C6A"/>
    <w:rsid w:val="006B1D1A"/>
    <w:rsid w:val="006B2093"/>
    <w:rsid w:val="006B43ED"/>
    <w:rsid w:val="006C008F"/>
    <w:rsid w:val="006C138C"/>
    <w:rsid w:val="006C341F"/>
    <w:rsid w:val="006C4EFD"/>
    <w:rsid w:val="006C62F8"/>
    <w:rsid w:val="006C6559"/>
    <w:rsid w:val="006C6E58"/>
    <w:rsid w:val="006C70F6"/>
    <w:rsid w:val="006D1FAD"/>
    <w:rsid w:val="006D21E0"/>
    <w:rsid w:val="006D26A7"/>
    <w:rsid w:val="006D2C96"/>
    <w:rsid w:val="006D31E6"/>
    <w:rsid w:val="006D44C1"/>
    <w:rsid w:val="006D668B"/>
    <w:rsid w:val="006D66E4"/>
    <w:rsid w:val="006D6839"/>
    <w:rsid w:val="006E1D1F"/>
    <w:rsid w:val="006E229B"/>
    <w:rsid w:val="006E4171"/>
    <w:rsid w:val="006E45C2"/>
    <w:rsid w:val="006E4CB0"/>
    <w:rsid w:val="006E5481"/>
    <w:rsid w:val="006E63B5"/>
    <w:rsid w:val="006F0331"/>
    <w:rsid w:val="006F0784"/>
    <w:rsid w:val="006F1D23"/>
    <w:rsid w:val="006F2161"/>
    <w:rsid w:val="006F3A92"/>
    <w:rsid w:val="006F4123"/>
    <w:rsid w:val="006F47B5"/>
    <w:rsid w:val="006F4EAE"/>
    <w:rsid w:val="006F52FD"/>
    <w:rsid w:val="006F67D4"/>
    <w:rsid w:val="006F71D2"/>
    <w:rsid w:val="00701955"/>
    <w:rsid w:val="00701B64"/>
    <w:rsid w:val="00703024"/>
    <w:rsid w:val="0070353B"/>
    <w:rsid w:val="00703987"/>
    <w:rsid w:val="00703F71"/>
    <w:rsid w:val="007046EA"/>
    <w:rsid w:val="00704F16"/>
    <w:rsid w:val="00706024"/>
    <w:rsid w:val="00710717"/>
    <w:rsid w:val="00710EAA"/>
    <w:rsid w:val="00711076"/>
    <w:rsid w:val="007114B8"/>
    <w:rsid w:val="007128B3"/>
    <w:rsid w:val="0071397A"/>
    <w:rsid w:val="007152FB"/>
    <w:rsid w:val="00717D6B"/>
    <w:rsid w:val="00717E5C"/>
    <w:rsid w:val="00720AB3"/>
    <w:rsid w:val="007212B3"/>
    <w:rsid w:val="00723038"/>
    <w:rsid w:val="007236B6"/>
    <w:rsid w:val="00724C41"/>
    <w:rsid w:val="00724D65"/>
    <w:rsid w:val="007256DE"/>
    <w:rsid w:val="007303EB"/>
    <w:rsid w:val="00731B2F"/>
    <w:rsid w:val="00732A5A"/>
    <w:rsid w:val="00733AAC"/>
    <w:rsid w:val="00733F1E"/>
    <w:rsid w:val="007377AC"/>
    <w:rsid w:val="0073797E"/>
    <w:rsid w:val="00737D00"/>
    <w:rsid w:val="007408C5"/>
    <w:rsid w:val="00740F5D"/>
    <w:rsid w:val="00741567"/>
    <w:rsid w:val="00741F8D"/>
    <w:rsid w:val="00742D9D"/>
    <w:rsid w:val="00742EA3"/>
    <w:rsid w:val="00742F1A"/>
    <w:rsid w:val="00743CD3"/>
    <w:rsid w:val="00745F1F"/>
    <w:rsid w:val="00746288"/>
    <w:rsid w:val="0074647F"/>
    <w:rsid w:val="007477CF"/>
    <w:rsid w:val="00750EB0"/>
    <w:rsid w:val="0075184E"/>
    <w:rsid w:val="00753BE0"/>
    <w:rsid w:val="0075705D"/>
    <w:rsid w:val="007575AA"/>
    <w:rsid w:val="00762B0A"/>
    <w:rsid w:val="00762C2B"/>
    <w:rsid w:val="00762D60"/>
    <w:rsid w:val="0076317A"/>
    <w:rsid w:val="00766A92"/>
    <w:rsid w:val="0076786B"/>
    <w:rsid w:val="00770C43"/>
    <w:rsid w:val="00771FE5"/>
    <w:rsid w:val="00772918"/>
    <w:rsid w:val="00772E90"/>
    <w:rsid w:val="007738EF"/>
    <w:rsid w:val="007743A6"/>
    <w:rsid w:val="00775447"/>
    <w:rsid w:val="00775696"/>
    <w:rsid w:val="0077695E"/>
    <w:rsid w:val="00777193"/>
    <w:rsid w:val="007810D4"/>
    <w:rsid w:val="00781710"/>
    <w:rsid w:val="00781AB2"/>
    <w:rsid w:val="00781B9D"/>
    <w:rsid w:val="007827C9"/>
    <w:rsid w:val="00783BC1"/>
    <w:rsid w:val="007851DD"/>
    <w:rsid w:val="00785234"/>
    <w:rsid w:val="00785246"/>
    <w:rsid w:val="00785416"/>
    <w:rsid w:val="00786139"/>
    <w:rsid w:val="00787583"/>
    <w:rsid w:val="00790636"/>
    <w:rsid w:val="00790C53"/>
    <w:rsid w:val="007911A3"/>
    <w:rsid w:val="00791593"/>
    <w:rsid w:val="00794D5C"/>
    <w:rsid w:val="0079532E"/>
    <w:rsid w:val="00795C10"/>
    <w:rsid w:val="00795E9F"/>
    <w:rsid w:val="00796B48"/>
    <w:rsid w:val="007A0C08"/>
    <w:rsid w:val="007A1239"/>
    <w:rsid w:val="007A1C4F"/>
    <w:rsid w:val="007A1C75"/>
    <w:rsid w:val="007A2811"/>
    <w:rsid w:val="007A2956"/>
    <w:rsid w:val="007A3525"/>
    <w:rsid w:val="007A45EA"/>
    <w:rsid w:val="007A770A"/>
    <w:rsid w:val="007B0048"/>
    <w:rsid w:val="007B0A32"/>
    <w:rsid w:val="007B153B"/>
    <w:rsid w:val="007B2C24"/>
    <w:rsid w:val="007B3005"/>
    <w:rsid w:val="007B389F"/>
    <w:rsid w:val="007B39A8"/>
    <w:rsid w:val="007B3C71"/>
    <w:rsid w:val="007B3C9C"/>
    <w:rsid w:val="007B3E79"/>
    <w:rsid w:val="007B44FA"/>
    <w:rsid w:val="007B5687"/>
    <w:rsid w:val="007B6A79"/>
    <w:rsid w:val="007B6E1A"/>
    <w:rsid w:val="007B6EE6"/>
    <w:rsid w:val="007B7FD6"/>
    <w:rsid w:val="007C022A"/>
    <w:rsid w:val="007C1BDF"/>
    <w:rsid w:val="007C238D"/>
    <w:rsid w:val="007C3471"/>
    <w:rsid w:val="007C388E"/>
    <w:rsid w:val="007C404F"/>
    <w:rsid w:val="007C4DEB"/>
    <w:rsid w:val="007C7193"/>
    <w:rsid w:val="007C7C07"/>
    <w:rsid w:val="007C7FE6"/>
    <w:rsid w:val="007D1E22"/>
    <w:rsid w:val="007D204B"/>
    <w:rsid w:val="007D2129"/>
    <w:rsid w:val="007D2629"/>
    <w:rsid w:val="007D2F8C"/>
    <w:rsid w:val="007D3E66"/>
    <w:rsid w:val="007D42D0"/>
    <w:rsid w:val="007D45D5"/>
    <w:rsid w:val="007D55EA"/>
    <w:rsid w:val="007D6568"/>
    <w:rsid w:val="007D7605"/>
    <w:rsid w:val="007E0124"/>
    <w:rsid w:val="007E021A"/>
    <w:rsid w:val="007E100F"/>
    <w:rsid w:val="007E1E43"/>
    <w:rsid w:val="007E4CA4"/>
    <w:rsid w:val="007E5300"/>
    <w:rsid w:val="007E5330"/>
    <w:rsid w:val="007E5553"/>
    <w:rsid w:val="007E71BD"/>
    <w:rsid w:val="007F03BC"/>
    <w:rsid w:val="007F0E8A"/>
    <w:rsid w:val="007F3777"/>
    <w:rsid w:val="007F3CF9"/>
    <w:rsid w:val="007F41F1"/>
    <w:rsid w:val="007F5471"/>
    <w:rsid w:val="007F5537"/>
    <w:rsid w:val="007F569C"/>
    <w:rsid w:val="00801798"/>
    <w:rsid w:val="0080228A"/>
    <w:rsid w:val="008034DA"/>
    <w:rsid w:val="008038AA"/>
    <w:rsid w:val="00804097"/>
    <w:rsid w:val="00804BE5"/>
    <w:rsid w:val="008058F8"/>
    <w:rsid w:val="0080765C"/>
    <w:rsid w:val="00807BDF"/>
    <w:rsid w:val="00810A02"/>
    <w:rsid w:val="00810D45"/>
    <w:rsid w:val="008114EB"/>
    <w:rsid w:val="008117A1"/>
    <w:rsid w:val="0081282C"/>
    <w:rsid w:val="008131F7"/>
    <w:rsid w:val="008150C1"/>
    <w:rsid w:val="008169F8"/>
    <w:rsid w:val="00817E67"/>
    <w:rsid w:val="008203A4"/>
    <w:rsid w:val="008237CD"/>
    <w:rsid w:val="00823844"/>
    <w:rsid w:val="00823EE1"/>
    <w:rsid w:val="008244F7"/>
    <w:rsid w:val="008247CA"/>
    <w:rsid w:val="00824AA0"/>
    <w:rsid w:val="00826090"/>
    <w:rsid w:val="008262E6"/>
    <w:rsid w:val="00826A56"/>
    <w:rsid w:val="00827663"/>
    <w:rsid w:val="0082780D"/>
    <w:rsid w:val="00827ADB"/>
    <w:rsid w:val="008307EB"/>
    <w:rsid w:val="00830AA2"/>
    <w:rsid w:val="00832685"/>
    <w:rsid w:val="00833455"/>
    <w:rsid w:val="00833B4E"/>
    <w:rsid w:val="00834292"/>
    <w:rsid w:val="0083448F"/>
    <w:rsid w:val="0083467D"/>
    <w:rsid w:val="0083526A"/>
    <w:rsid w:val="008354B3"/>
    <w:rsid w:val="008367EE"/>
    <w:rsid w:val="00837D7B"/>
    <w:rsid w:val="0084028E"/>
    <w:rsid w:val="00840586"/>
    <w:rsid w:val="0084073E"/>
    <w:rsid w:val="00840DF5"/>
    <w:rsid w:val="008411FD"/>
    <w:rsid w:val="00841F97"/>
    <w:rsid w:val="008430C8"/>
    <w:rsid w:val="00843F98"/>
    <w:rsid w:val="0084421C"/>
    <w:rsid w:val="00844710"/>
    <w:rsid w:val="0084537D"/>
    <w:rsid w:val="008456B1"/>
    <w:rsid w:val="00845A4A"/>
    <w:rsid w:val="00845B29"/>
    <w:rsid w:val="00851A01"/>
    <w:rsid w:val="008530D6"/>
    <w:rsid w:val="00853952"/>
    <w:rsid w:val="00854275"/>
    <w:rsid w:val="00854DA2"/>
    <w:rsid w:val="008551E2"/>
    <w:rsid w:val="00855429"/>
    <w:rsid w:val="00855777"/>
    <w:rsid w:val="00856CBD"/>
    <w:rsid w:val="00857BB8"/>
    <w:rsid w:val="008602FA"/>
    <w:rsid w:val="0086072E"/>
    <w:rsid w:val="008607E5"/>
    <w:rsid w:val="00860982"/>
    <w:rsid w:val="008615AB"/>
    <w:rsid w:val="008636CF"/>
    <w:rsid w:val="008638B1"/>
    <w:rsid w:val="00863F10"/>
    <w:rsid w:val="008642CC"/>
    <w:rsid w:val="00865573"/>
    <w:rsid w:val="00865C1B"/>
    <w:rsid w:val="00865E22"/>
    <w:rsid w:val="00865FC6"/>
    <w:rsid w:val="0086760B"/>
    <w:rsid w:val="008676DD"/>
    <w:rsid w:val="00870C8C"/>
    <w:rsid w:val="0087143B"/>
    <w:rsid w:val="00871BDB"/>
    <w:rsid w:val="00873766"/>
    <w:rsid w:val="00873C0E"/>
    <w:rsid w:val="00874293"/>
    <w:rsid w:val="00874BE9"/>
    <w:rsid w:val="00874DC2"/>
    <w:rsid w:val="00874FA0"/>
    <w:rsid w:val="0087627C"/>
    <w:rsid w:val="00876F45"/>
    <w:rsid w:val="00877F10"/>
    <w:rsid w:val="008804BC"/>
    <w:rsid w:val="008816A4"/>
    <w:rsid w:val="008817FB"/>
    <w:rsid w:val="00881B1A"/>
    <w:rsid w:val="008827FF"/>
    <w:rsid w:val="00883B2F"/>
    <w:rsid w:val="008845AB"/>
    <w:rsid w:val="00886152"/>
    <w:rsid w:val="0088632B"/>
    <w:rsid w:val="00886EC6"/>
    <w:rsid w:val="008870D8"/>
    <w:rsid w:val="008872D4"/>
    <w:rsid w:val="0089036C"/>
    <w:rsid w:val="00891180"/>
    <w:rsid w:val="00891DB5"/>
    <w:rsid w:val="0089260E"/>
    <w:rsid w:val="00893840"/>
    <w:rsid w:val="0089390C"/>
    <w:rsid w:val="00893C23"/>
    <w:rsid w:val="00895152"/>
    <w:rsid w:val="008954A9"/>
    <w:rsid w:val="00897E84"/>
    <w:rsid w:val="008A01F1"/>
    <w:rsid w:val="008A0C1C"/>
    <w:rsid w:val="008A2079"/>
    <w:rsid w:val="008A272B"/>
    <w:rsid w:val="008A2769"/>
    <w:rsid w:val="008A3550"/>
    <w:rsid w:val="008A3AAE"/>
    <w:rsid w:val="008A3D37"/>
    <w:rsid w:val="008A4CD9"/>
    <w:rsid w:val="008A67ED"/>
    <w:rsid w:val="008A779F"/>
    <w:rsid w:val="008B01F6"/>
    <w:rsid w:val="008B0574"/>
    <w:rsid w:val="008B0E0C"/>
    <w:rsid w:val="008B121F"/>
    <w:rsid w:val="008B2752"/>
    <w:rsid w:val="008B27E7"/>
    <w:rsid w:val="008B28BC"/>
    <w:rsid w:val="008B2E42"/>
    <w:rsid w:val="008B5A66"/>
    <w:rsid w:val="008B7BD1"/>
    <w:rsid w:val="008C07BA"/>
    <w:rsid w:val="008C2C46"/>
    <w:rsid w:val="008C3AF7"/>
    <w:rsid w:val="008C3CFB"/>
    <w:rsid w:val="008C49EA"/>
    <w:rsid w:val="008C4D55"/>
    <w:rsid w:val="008C5D16"/>
    <w:rsid w:val="008C68C9"/>
    <w:rsid w:val="008C6BED"/>
    <w:rsid w:val="008C70CF"/>
    <w:rsid w:val="008C7A7F"/>
    <w:rsid w:val="008D0FE7"/>
    <w:rsid w:val="008D16CD"/>
    <w:rsid w:val="008D1FC4"/>
    <w:rsid w:val="008D2C53"/>
    <w:rsid w:val="008D3605"/>
    <w:rsid w:val="008D398A"/>
    <w:rsid w:val="008E0378"/>
    <w:rsid w:val="008E0B2B"/>
    <w:rsid w:val="008E0E2B"/>
    <w:rsid w:val="008E26F3"/>
    <w:rsid w:val="008E3EA0"/>
    <w:rsid w:val="008E41C0"/>
    <w:rsid w:val="008E4478"/>
    <w:rsid w:val="008E6740"/>
    <w:rsid w:val="008F0130"/>
    <w:rsid w:val="008F0569"/>
    <w:rsid w:val="008F07F3"/>
    <w:rsid w:val="008F14AF"/>
    <w:rsid w:val="008F15AB"/>
    <w:rsid w:val="008F798B"/>
    <w:rsid w:val="00900447"/>
    <w:rsid w:val="009007FF"/>
    <w:rsid w:val="00901925"/>
    <w:rsid w:val="00901EC0"/>
    <w:rsid w:val="00905168"/>
    <w:rsid w:val="00906746"/>
    <w:rsid w:val="009100B0"/>
    <w:rsid w:val="009104B6"/>
    <w:rsid w:val="00910B53"/>
    <w:rsid w:val="00910BFE"/>
    <w:rsid w:val="00911598"/>
    <w:rsid w:val="00911F08"/>
    <w:rsid w:val="009134EB"/>
    <w:rsid w:val="00913CD3"/>
    <w:rsid w:val="00914CC1"/>
    <w:rsid w:val="009154F9"/>
    <w:rsid w:val="00917AC2"/>
    <w:rsid w:val="009210C1"/>
    <w:rsid w:val="009210D7"/>
    <w:rsid w:val="0092110A"/>
    <w:rsid w:val="00924243"/>
    <w:rsid w:val="00927297"/>
    <w:rsid w:val="009307BC"/>
    <w:rsid w:val="0093132F"/>
    <w:rsid w:val="009313B9"/>
    <w:rsid w:val="009313DA"/>
    <w:rsid w:val="00932C8F"/>
    <w:rsid w:val="00933709"/>
    <w:rsid w:val="0093471B"/>
    <w:rsid w:val="0093482A"/>
    <w:rsid w:val="00934FEC"/>
    <w:rsid w:val="00935752"/>
    <w:rsid w:val="009368C2"/>
    <w:rsid w:val="00937F97"/>
    <w:rsid w:val="009405A1"/>
    <w:rsid w:val="00941C03"/>
    <w:rsid w:val="00944BD9"/>
    <w:rsid w:val="00945801"/>
    <w:rsid w:val="0094585B"/>
    <w:rsid w:val="00945A2F"/>
    <w:rsid w:val="00951053"/>
    <w:rsid w:val="009510D4"/>
    <w:rsid w:val="00951D84"/>
    <w:rsid w:val="00952187"/>
    <w:rsid w:val="0095229A"/>
    <w:rsid w:val="009529AC"/>
    <w:rsid w:val="00956BCE"/>
    <w:rsid w:val="0096287D"/>
    <w:rsid w:val="009632D2"/>
    <w:rsid w:val="00964EEA"/>
    <w:rsid w:val="00964FAD"/>
    <w:rsid w:val="00965CE7"/>
    <w:rsid w:val="0096609F"/>
    <w:rsid w:val="009663EE"/>
    <w:rsid w:val="0096669A"/>
    <w:rsid w:val="009673E0"/>
    <w:rsid w:val="00967CD4"/>
    <w:rsid w:val="00970869"/>
    <w:rsid w:val="00970BCB"/>
    <w:rsid w:val="0097448E"/>
    <w:rsid w:val="00976104"/>
    <w:rsid w:val="00980702"/>
    <w:rsid w:val="009819BC"/>
    <w:rsid w:val="00981E5D"/>
    <w:rsid w:val="00982A71"/>
    <w:rsid w:val="00982FEE"/>
    <w:rsid w:val="0098417D"/>
    <w:rsid w:val="00985903"/>
    <w:rsid w:val="009859E6"/>
    <w:rsid w:val="00985B18"/>
    <w:rsid w:val="00985F98"/>
    <w:rsid w:val="0098609C"/>
    <w:rsid w:val="00986256"/>
    <w:rsid w:val="009863EA"/>
    <w:rsid w:val="0099135B"/>
    <w:rsid w:val="0099144E"/>
    <w:rsid w:val="00992AA9"/>
    <w:rsid w:val="009930F1"/>
    <w:rsid w:val="0099317A"/>
    <w:rsid w:val="00994E16"/>
    <w:rsid w:val="0099555F"/>
    <w:rsid w:val="0099693C"/>
    <w:rsid w:val="00997A98"/>
    <w:rsid w:val="009A1315"/>
    <w:rsid w:val="009A16BD"/>
    <w:rsid w:val="009A1BE5"/>
    <w:rsid w:val="009A1D95"/>
    <w:rsid w:val="009A35D7"/>
    <w:rsid w:val="009A514E"/>
    <w:rsid w:val="009A6BFF"/>
    <w:rsid w:val="009A74C0"/>
    <w:rsid w:val="009B0A54"/>
    <w:rsid w:val="009B2992"/>
    <w:rsid w:val="009B2CE5"/>
    <w:rsid w:val="009B3B80"/>
    <w:rsid w:val="009B49B3"/>
    <w:rsid w:val="009B54A9"/>
    <w:rsid w:val="009B71F2"/>
    <w:rsid w:val="009C0037"/>
    <w:rsid w:val="009C037B"/>
    <w:rsid w:val="009C061F"/>
    <w:rsid w:val="009C0715"/>
    <w:rsid w:val="009C0901"/>
    <w:rsid w:val="009C1719"/>
    <w:rsid w:val="009C1A04"/>
    <w:rsid w:val="009C1A13"/>
    <w:rsid w:val="009C23BE"/>
    <w:rsid w:val="009C3754"/>
    <w:rsid w:val="009C57B1"/>
    <w:rsid w:val="009C7429"/>
    <w:rsid w:val="009C78A3"/>
    <w:rsid w:val="009D1D8E"/>
    <w:rsid w:val="009D2446"/>
    <w:rsid w:val="009D3E4A"/>
    <w:rsid w:val="009D55D5"/>
    <w:rsid w:val="009D5778"/>
    <w:rsid w:val="009D5928"/>
    <w:rsid w:val="009D7361"/>
    <w:rsid w:val="009E0A07"/>
    <w:rsid w:val="009E14A7"/>
    <w:rsid w:val="009E22E6"/>
    <w:rsid w:val="009E285F"/>
    <w:rsid w:val="009E3C99"/>
    <w:rsid w:val="009E5BBE"/>
    <w:rsid w:val="009E5D9B"/>
    <w:rsid w:val="009E68CF"/>
    <w:rsid w:val="009E7161"/>
    <w:rsid w:val="009E73A0"/>
    <w:rsid w:val="009E784C"/>
    <w:rsid w:val="009F08AF"/>
    <w:rsid w:val="009F10CC"/>
    <w:rsid w:val="009F16D9"/>
    <w:rsid w:val="009F3CA2"/>
    <w:rsid w:val="009F491D"/>
    <w:rsid w:val="009F7F9E"/>
    <w:rsid w:val="00A00205"/>
    <w:rsid w:val="00A00464"/>
    <w:rsid w:val="00A00A1B"/>
    <w:rsid w:val="00A0124C"/>
    <w:rsid w:val="00A0170C"/>
    <w:rsid w:val="00A024F2"/>
    <w:rsid w:val="00A029FF"/>
    <w:rsid w:val="00A02B11"/>
    <w:rsid w:val="00A0592C"/>
    <w:rsid w:val="00A06DDA"/>
    <w:rsid w:val="00A072F7"/>
    <w:rsid w:val="00A07E9C"/>
    <w:rsid w:val="00A1023D"/>
    <w:rsid w:val="00A10FBB"/>
    <w:rsid w:val="00A113AD"/>
    <w:rsid w:val="00A134CB"/>
    <w:rsid w:val="00A1440A"/>
    <w:rsid w:val="00A14B21"/>
    <w:rsid w:val="00A16814"/>
    <w:rsid w:val="00A204A9"/>
    <w:rsid w:val="00A2105D"/>
    <w:rsid w:val="00A215EB"/>
    <w:rsid w:val="00A21FDA"/>
    <w:rsid w:val="00A2214E"/>
    <w:rsid w:val="00A2448A"/>
    <w:rsid w:val="00A244F1"/>
    <w:rsid w:val="00A24A41"/>
    <w:rsid w:val="00A24E37"/>
    <w:rsid w:val="00A254C7"/>
    <w:rsid w:val="00A25C30"/>
    <w:rsid w:val="00A27FFE"/>
    <w:rsid w:val="00A30572"/>
    <w:rsid w:val="00A31013"/>
    <w:rsid w:val="00A31249"/>
    <w:rsid w:val="00A3167C"/>
    <w:rsid w:val="00A31B33"/>
    <w:rsid w:val="00A3331B"/>
    <w:rsid w:val="00A33604"/>
    <w:rsid w:val="00A33688"/>
    <w:rsid w:val="00A34F6D"/>
    <w:rsid w:val="00A35BB1"/>
    <w:rsid w:val="00A363C4"/>
    <w:rsid w:val="00A36407"/>
    <w:rsid w:val="00A37F3B"/>
    <w:rsid w:val="00A40551"/>
    <w:rsid w:val="00A41839"/>
    <w:rsid w:val="00A41D0A"/>
    <w:rsid w:val="00A424D2"/>
    <w:rsid w:val="00A42996"/>
    <w:rsid w:val="00A43C6C"/>
    <w:rsid w:val="00A4469F"/>
    <w:rsid w:val="00A457A6"/>
    <w:rsid w:val="00A46CB9"/>
    <w:rsid w:val="00A4774A"/>
    <w:rsid w:val="00A520A6"/>
    <w:rsid w:val="00A5393C"/>
    <w:rsid w:val="00A54B80"/>
    <w:rsid w:val="00A550FE"/>
    <w:rsid w:val="00A55935"/>
    <w:rsid w:val="00A57639"/>
    <w:rsid w:val="00A57954"/>
    <w:rsid w:val="00A6065B"/>
    <w:rsid w:val="00A61EA0"/>
    <w:rsid w:val="00A6221B"/>
    <w:rsid w:val="00A622B7"/>
    <w:rsid w:val="00A62488"/>
    <w:rsid w:val="00A62C9A"/>
    <w:rsid w:val="00A632BF"/>
    <w:rsid w:val="00A63904"/>
    <w:rsid w:val="00A63D4C"/>
    <w:rsid w:val="00A63F75"/>
    <w:rsid w:val="00A64193"/>
    <w:rsid w:val="00A66310"/>
    <w:rsid w:val="00A665D3"/>
    <w:rsid w:val="00A66876"/>
    <w:rsid w:val="00A701E7"/>
    <w:rsid w:val="00A7289B"/>
    <w:rsid w:val="00A73C0C"/>
    <w:rsid w:val="00A744AE"/>
    <w:rsid w:val="00A74D0E"/>
    <w:rsid w:val="00A75376"/>
    <w:rsid w:val="00A8032A"/>
    <w:rsid w:val="00A830C2"/>
    <w:rsid w:val="00A8380D"/>
    <w:rsid w:val="00A83F99"/>
    <w:rsid w:val="00A8692C"/>
    <w:rsid w:val="00A86ADF"/>
    <w:rsid w:val="00A86F8A"/>
    <w:rsid w:val="00A8788F"/>
    <w:rsid w:val="00A906A4"/>
    <w:rsid w:val="00A90713"/>
    <w:rsid w:val="00A90DF7"/>
    <w:rsid w:val="00A92D83"/>
    <w:rsid w:val="00A95976"/>
    <w:rsid w:val="00A96B14"/>
    <w:rsid w:val="00A96D78"/>
    <w:rsid w:val="00A97005"/>
    <w:rsid w:val="00A9725E"/>
    <w:rsid w:val="00A976CC"/>
    <w:rsid w:val="00A97E10"/>
    <w:rsid w:val="00AA04E5"/>
    <w:rsid w:val="00AA3CA0"/>
    <w:rsid w:val="00AA4787"/>
    <w:rsid w:val="00AA5E64"/>
    <w:rsid w:val="00AA5F81"/>
    <w:rsid w:val="00AA6B7F"/>
    <w:rsid w:val="00AA70A8"/>
    <w:rsid w:val="00AA7234"/>
    <w:rsid w:val="00AA7BF7"/>
    <w:rsid w:val="00AB0621"/>
    <w:rsid w:val="00AB11E3"/>
    <w:rsid w:val="00AB1A34"/>
    <w:rsid w:val="00AB20BA"/>
    <w:rsid w:val="00AB37B0"/>
    <w:rsid w:val="00AB479F"/>
    <w:rsid w:val="00AB508F"/>
    <w:rsid w:val="00AB5B1E"/>
    <w:rsid w:val="00AB6D57"/>
    <w:rsid w:val="00AB715E"/>
    <w:rsid w:val="00AB73B3"/>
    <w:rsid w:val="00AC00C5"/>
    <w:rsid w:val="00AC018F"/>
    <w:rsid w:val="00AC238C"/>
    <w:rsid w:val="00AC2E7F"/>
    <w:rsid w:val="00AC4883"/>
    <w:rsid w:val="00AC61AF"/>
    <w:rsid w:val="00AC7181"/>
    <w:rsid w:val="00AC7856"/>
    <w:rsid w:val="00AD08A8"/>
    <w:rsid w:val="00AD0DB4"/>
    <w:rsid w:val="00AD0DD5"/>
    <w:rsid w:val="00AD26F1"/>
    <w:rsid w:val="00AD3365"/>
    <w:rsid w:val="00AD3887"/>
    <w:rsid w:val="00AD3DFE"/>
    <w:rsid w:val="00AD6772"/>
    <w:rsid w:val="00AD6CC0"/>
    <w:rsid w:val="00AD7599"/>
    <w:rsid w:val="00AE0AB3"/>
    <w:rsid w:val="00AE23CB"/>
    <w:rsid w:val="00AE32A1"/>
    <w:rsid w:val="00AE3509"/>
    <w:rsid w:val="00AE3633"/>
    <w:rsid w:val="00AE56ED"/>
    <w:rsid w:val="00AE57BF"/>
    <w:rsid w:val="00AE68D7"/>
    <w:rsid w:val="00AE75DB"/>
    <w:rsid w:val="00AE7B90"/>
    <w:rsid w:val="00AF0E89"/>
    <w:rsid w:val="00AF16AD"/>
    <w:rsid w:val="00AF25D3"/>
    <w:rsid w:val="00AF2644"/>
    <w:rsid w:val="00AF585B"/>
    <w:rsid w:val="00AF64EE"/>
    <w:rsid w:val="00AF6EB4"/>
    <w:rsid w:val="00B02E6E"/>
    <w:rsid w:val="00B0456C"/>
    <w:rsid w:val="00B04942"/>
    <w:rsid w:val="00B06E32"/>
    <w:rsid w:val="00B06E74"/>
    <w:rsid w:val="00B10D38"/>
    <w:rsid w:val="00B1153F"/>
    <w:rsid w:val="00B120BC"/>
    <w:rsid w:val="00B129AF"/>
    <w:rsid w:val="00B130E7"/>
    <w:rsid w:val="00B14567"/>
    <w:rsid w:val="00B14FAE"/>
    <w:rsid w:val="00B15036"/>
    <w:rsid w:val="00B168B3"/>
    <w:rsid w:val="00B16B94"/>
    <w:rsid w:val="00B17172"/>
    <w:rsid w:val="00B20488"/>
    <w:rsid w:val="00B20717"/>
    <w:rsid w:val="00B21286"/>
    <w:rsid w:val="00B22958"/>
    <w:rsid w:val="00B241AD"/>
    <w:rsid w:val="00B24AE3"/>
    <w:rsid w:val="00B25020"/>
    <w:rsid w:val="00B260E4"/>
    <w:rsid w:val="00B2748C"/>
    <w:rsid w:val="00B300FE"/>
    <w:rsid w:val="00B303F3"/>
    <w:rsid w:val="00B30807"/>
    <w:rsid w:val="00B30A3F"/>
    <w:rsid w:val="00B30B48"/>
    <w:rsid w:val="00B30C87"/>
    <w:rsid w:val="00B31002"/>
    <w:rsid w:val="00B361BC"/>
    <w:rsid w:val="00B36B5F"/>
    <w:rsid w:val="00B3744B"/>
    <w:rsid w:val="00B379C6"/>
    <w:rsid w:val="00B37B6B"/>
    <w:rsid w:val="00B40079"/>
    <w:rsid w:val="00B4015B"/>
    <w:rsid w:val="00B40D84"/>
    <w:rsid w:val="00B41500"/>
    <w:rsid w:val="00B4175E"/>
    <w:rsid w:val="00B41920"/>
    <w:rsid w:val="00B42549"/>
    <w:rsid w:val="00B42B79"/>
    <w:rsid w:val="00B4350F"/>
    <w:rsid w:val="00B44340"/>
    <w:rsid w:val="00B4623B"/>
    <w:rsid w:val="00B50F54"/>
    <w:rsid w:val="00B511C6"/>
    <w:rsid w:val="00B5172C"/>
    <w:rsid w:val="00B51B5E"/>
    <w:rsid w:val="00B543D5"/>
    <w:rsid w:val="00B54B6F"/>
    <w:rsid w:val="00B54BCA"/>
    <w:rsid w:val="00B55560"/>
    <w:rsid w:val="00B62E5F"/>
    <w:rsid w:val="00B64F29"/>
    <w:rsid w:val="00B664CD"/>
    <w:rsid w:val="00B67C66"/>
    <w:rsid w:val="00B70043"/>
    <w:rsid w:val="00B70499"/>
    <w:rsid w:val="00B7242D"/>
    <w:rsid w:val="00B7244F"/>
    <w:rsid w:val="00B73277"/>
    <w:rsid w:val="00B74F1B"/>
    <w:rsid w:val="00B75C72"/>
    <w:rsid w:val="00B803C2"/>
    <w:rsid w:val="00B80BAA"/>
    <w:rsid w:val="00B8110E"/>
    <w:rsid w:val="00B82771"/>
    <w:rsid w:val="00B82B78"/>
    <w:rsid w:val="00B82DC6"/>
    <w:rsid w:val="00B834BE"/>
    <w:rsid w:val="00B83D0D"/>
    <w:rsid w:val="00B8442B"/>
    <w:rsid w:val="00B85123"/>
    <w:rsid w:val="00B86098"/>
    <w:rsid w:val="00B87F1C"/>
    <w:rsid w:val="00B90763"/>
    <w:rsid w:val="00B9170C"/>
    <w:rsid w:val="00B91FF1"/>
    <w:rsid w:val="00B92154"/>
    <w:rsid w:val="00B928C2"/>
    <w:rsid w:val="00B92B21"/>
    <w:rsid w:val="00B92FA3"/>
    <w:rsid w:val="00B9302F"/>
    <w:rsid w:val="00B9468D"/>
    <w:rsid w:val="00B94C01"/>
    <w:rsid w:val="00B9547B"/>
    <w:rsid w:val="00B95555"/>
    <w:rsid w:val="00B9570B"/>
    <w:rsid w:val="00B96398"/>
    <w:rsid w:val="00B963DF"/>
    <w:rsid w:val="00B96B09"/>
    <w:rsid w:val="00B96F5F"/>
    <w:rsid w:val="00BA0878"/>
    <w:rsid w:val="00BA1A08"/>
    <w:rsid w:val="00BA1F11"/>
    <w:rsid w:val="00BA3F12"/>
    <w:rsid w:val="00BA5BB1"/>
    <w:rsid w:val="00BA5DEA"/>
    <w:rsid w:val="00BA6201"/>
    <w:rsid w:val="00BA6248"/>
    <w:rsid w:val="00BB045F"/>
    <w:rsid w:val="00BB054B"/>
    <w:rsid w:val="00BB1DE9"/>
    <w:rsid w:val="00BB31F3"/>
    <w:rsid w:val="00BB4295"/>
    <w:rsid w:val="00BB52F6"/>
    <w:rsid w:val="00BB6A0A"/>
    <w:rsid w:val="00BB6D07"/>
    <w:rsid w:val="00BB7023"/>
    <w:rsid w:val="00BC0462"/>
    <w:rsid w:val="00BC04F4"/>
    <w:rsid w:val="00BC1737"/>
    <w:rsid w:val="00BC273E"/>
    <w:rsid w:val="00BC352C"/>
    <w:rsid w:val="00BC38D5"/>
    <w:rsid w:val="00BC54CA"/>
    <w:rsid w:val="00BC5679"/>
    <w:rsid w:val="00BC6032"/>
    <w:rsid w:val="00BC6AE6"/>
    <w:rsid w:val="00BD0570"/>
    <w:rsid w:val="00BD2B62"/>
    <w:rsid w:val="00BD4015"/>
    <w:rsid w:val="00BD48C0"/>
    <w:rsid w:val="00BD4CCD"/>
    <w:rsid w:val="00BD5A2D"/>
    <w:rsid w:val="00BD6B7A"/>
    <w:rsid w:val="00BE01AB"/>
    <w:rsid w:val="00BE0593"/>
    <w:rsid w:val="00BE0B2B"/>
    <w:rsid w:val="00BE0F31"/>
    <w:rsid w:val="00BE1319"/>
    <w:rsid w:val="00BE191D"/>
    <w:rsid w:val="00BE3287"/>
    <w:rsid w:val="00BE5213"/>
    <w:rsid w:val="00BE58DE"/>
    <w:rsid w:val="00BE593C"/>
    <w:rsid w:val="00BE6767"/>
    <w:rsid w:val="00BE6B04"/>
    <w:rsid w:val="00BE6D88"/>
    <w:rsid w:val="00BE6FF0"/>
    <w:rsid w:val="00BE7E4F"/>
    <w:rsid w:val="00BF68C3"/>
    <w:rsid w:val="00BF6C2F"/>
    <w:rsid w:val="00BF6E09"/>
    <w:rsid w:val="00C00173"/>
    <w:rsid w:val="00C00B04"/>
    <w:rsid w:val="00C00B50"/>
    <w:rsid w:val="00C011D3"/>
    <w:rsid w:val="00C031CF"/>
    <w:rsid w:val="00C06C2A"/>
    <w:rsid w:val="00C11775"/>
    <w:rsid w:val="00C13418"/>
    <w:rsid w:val="00C13813"/>
    <w:rsid w:val="00C14006"/>
    <w:rsid w:val="00C14179"/>
    <w:rsid w:val="00C14551"/>
    <w:rsid w:val="00C148EB"/>
    <w:rsid w:val="00C14A4B"/>
    <w:rsid w:val="00C14BF8"/>
    <w:rsid w:val="00C1567E"/>
    <w:rsid w:val="00C162CE"/>
    <w:rsid w:val="00C16C47"/>
    <w:rsid w:val="00C172BD"/>
    <w:rsid w:val="00C17681"/>
    <w:rsid w:val="00C22C4A"/>
    <w:rsid w:val="00C2307A"/>
    <w:rsid w:val="00C23205"/>
    <w:rsid w:val="00C25052"/>
    <w:rsid w:val="00C25A70"/>
    <w:rsid w:val="00C26E8A"/>
    <w:rsid w:val="00C3088A"/>
    <w:rsid w:val="00C30FAA"/>
    <w:rsid w:val="00C322F9"/>
    <w:rsid w:val="00C32B98"/>
    <w:rsid w:val="00C32E8F"/>
    <w:rsid w:val="00C34124"/>
    <w:rsid w:val="00C3430E"/>
    <w:rsid w:val="00C3659B"/>
    <w:rsid w:val="00C37E21"/>
    <w:rsid w:val="00C4014A"/>
    <w:rsid w:val="00C40738"/>
    <w:rsid w:val="00C409B4"/>
    <w:rsid w:val="00C419C4"/>
    <w:rsid w:val="00C42137"/>
    <w:rsid w:val="00C42E13"/>
    <w:rsid w:val="00C4455E"/>
    <w:rsid w:val="00C4575D"/>
    <w:rsid w:val="00C459D8"/>
    <w:rsid w:val="00C4634D"/>
    <w:rsid w:val="00C47085"/>
    <w:rsid w:val="00C47245"/>
    <w:rsid w:val="00C50F43"/>
    <w:rsid w:val="00C51103"/>
    <w:rsid w:val="00C540F1"/>
    <w:rsid w:val="00C54ADF"/>
    <w:rsid w:val="00C54AE5"/>
    <w:rsid w:val="00C551DF"/>
    <w:rsid w:val="00C55657"/>
    <w:rsid w:val="00C55C8D"/>
    <w:rsid w:val="00C565E5"/>
    <w:rsid w:val="00C56FE0"/>
    <w:rsid w:val="00C570D1"/>
    <w:rsid w:val="00C57539"/>
    <w:rsid w:val="00C61015"/>
    <w:rsid w:val="00C61DEA"/>
    <w:rsid w:val="00C6562B"/>
    <w:rsid w:val="00C6576F"/>
    <w:rsid w:val="00C65FE9"/>
    <w:rsid w:val="00C66881"/>
    <w:rsid w:val="00C670B9"/>
    <w:rsid w:val="00C6717E"/>
    <w:rsid w:val="00C671B1"/>
    <w:rsid w:val="00C7022A"/>
    <w:rsid w:val="00C704B6"/>
    <w:rsid w:val="00C705EC"/>
    <w:rsid w:val="00C70FC5"/>
    <w:rsid w:val="00C7113E"/>
    <w:rsid w:val="00C7287D"/>
    <w:rsid w:val="00C72DBB"/>
    <w:rsid w:val="00C730E7"/>
    <w:rsid w:val="00C73D58"/>
    <w:rsid w:val="00C74135"/>
    <w:rsid w:val="00C7647E"/>
    <w:rsid w:val="00C76BF5"/>
    <w:rsid w:val="00C76E89"/>
    <w:rsid w:val="00C8079E"/>
    <w:rsid w:val="00C819D3"/>
    <w:rsid w:val="00C82D1F"/>
    <w:rsid w:val="00C82E72"/>
    <w:rsid w:val="00C83222"/>
    <w:rsid w:val="00C835EF"/>
    <w:rsid w:val="00C83FEE"/>
    <w:rsid w:val="00C84412"/>
    <w:rsid w:val="00C84E90"/>
    <w:rsid w:val="00C87088"/>
    <w:rsid w:val="00C8719C"/>
    <w:rsid w:val="00C902A4"/>
    <w:rsid w:val="00C90C4C"/>
    <w:rsid w:val="00C91576"/>
    <w:rsid w:val="00C927C6"/>
    <w:rsid w:val="00C93A10"/>
    <w:rsid w:val="00C941ED"/>
    <w:rsid w:val="00C9587C"/>
    <w:rsid w:val="00C97143"/>
    <w:rsid w:val="00CA0337"/>
    <w:rsid w:val="00CA0591"/>
    <w:rsid w:val="00CA149D"/>
    <w:rsid w:val="00CA24ED"/>
    <w:rsid w:val="00CA34B8"/>
    <w:rsid w:val="00CB1165"/>
    <w:rsid w:val="00CB1BA8"/>
    <w:rsid w:val="00CB2913"/>
    <w:rsid w:val="00CB4408"/>
    <w:rsid w:val="00CB4972"/>
    <w:rsid w:val="00CB4A0B"/>
    <w:rsid w:val="00CB4E69"/>
    <w:rsid w:val="00CB5A77"/>
    <w:rsid w:val="00CB670C"/>
    <w:rsid w:val="00CC002C"/>
    <w:rsid w:val="00CC080B"/>
    <w:rsid w:val="00CC0DD1"/>
    <w:rsid w:val="00CC1E25"/>
    <w:rsid w:val="00CC23F2"/>
    <w:rsid w:val="00CC27DC"/>
    <w:rsid w:val="00CC2E3F"/>
    <w:rsid w:val="00CC3266"/>
    <w:rsid w:val="00CC3BA2"/>
    <w:rsid w:val="00CC428A"/>
    <w:rsid w:val="00CC4DCF"/>
    <w:rsid w:val="00CC56B2"/>
    <w:rsid w:val="00CC6765"/>
    <w:rsid w:val="00CC6786"/>
    <w:rsid w:val="00CC7266"/>
    <w:rsid w:val="00CD0623"/>
    <w:rsid w:val="00CD07A2"/>
    <w:rsid w:val="00CD0A47"/>
    <w:rsid w:val="00CD0A48"/>
    <w:rsid w:val="00CD2373"/>
    <w:rsid w:val="00CD2644"/>
    <w:rsid w:val="00CD2913"/>
    <w:rsid w:val="00CD32BD"/>
    <w:rsid w:val="00CD360D"/>
    <w:rsid w:val="00CD3FBB"/>
    <w:rsid w:val="00CD3FCE"/>
    <w:rsid w:val="00CD422A"/>
    <w:rsid w:val="00CD4D23"/>
    <w:rsid w:val="00CD5679"/>
    <w:rsid w:val="00CD7110"/>
    <w:rsid w:val="00CD7606"/>
    <w:rsid w:val="00CD7B4A"/>
    <w:rsid w:val="00CE11E9"/>
    <w:rsid w:val="00CE24A4"/>
    <w:rsid w:val="00CE4C08"/>
    <w:rsid w:val="00CE4D87"/>
    <w:rsid w:val="00CE528D"/>
    <w:rsid w:val="00CE52DD"/>
    <w:rsid w:val="00CE6CAF"/>
    <w:rsid w:val="00CE7D94"/>
    <w:rsid w:val="00CF04FF"/>
    <w:rsid w:val="00CF0553"/>
    <w:rsid w:val="00CF06DE"/>
    <w:rsid w:val="00CF1A12"/>
    <w:rsid w:val="00CF4914"/>
    <w:rsid w:val="00CF51F7"/>
    <w:rsid w:val="00CF5AB8"/>
    <w:rsid w:val="00CF61FC"/>
    <w:rsid w:val="00CF665A"/>
    <w:rsid w:val="00CF66C7"/>
    <w:rsid w:val="00CF79C9"/>
    <w:rsid w:val="00D00B3F"/>
    <w:rsid w:val="00D02334"/>
    <w:rsid w:val="00D028DE"/>
    <w:rsid w:val="00D03D01"/>
    <w:rsid w:val="00D05152"/>
    <w:rsid w:val="00D05200"/>
    <w:rsid w:val="00D054E2"/>
    <w:rsid w:val="00D058A9"/>
    <w:rsid w:val="00D05E1A"/>
    <w:rsid w:val="00D06036"/>
    <w:rsid w:val="00D06A89"/>
    <w:rsid w:val="00D07389"/>
    <w:rsid w:val="00D104D2"/>
    <w:rsid w:val="00D10F82"/>
    <w:rsid w:val="00D11432"/>
    <w:rsid w:val="00D11732"/>
    <w:rsid w:val="00D12420"/>
    <w:rsid w:val="00D12CAB"/>
    <w:rsid w:val="00D12CCC"/>
    <w:rsid w:val="00D13B49"/>
    <w:rsid w:val="00D13FA6"/>
    <w:rsid w:val="00D14720"/>
    <w:rsid w:val="00D14D4E"/>
    <w:rsid w:val="00D152BC"/>
    <w:rsid w:val="00D15631"/>
    <w:rsid w:val="00D15A85"/>
    <w:rsid w:val="00D15C8A"/>
    <w:rsid w:val="00D160B6"/>
    <w:rsid w:val="00D165DB"/>
    <w:rsid w:val="00D17C9E"/>
    <w:rsid w:val="00D224A1"/>
    <w:rsid w:val="00D2281F"/>
    <w:rsid w:val="00D23BBF"/>
    <w:rsid w:val="00D25341"/>
    <w:rsid w:val="00D263B3"/>
    <w:rsid w:val="00D267B0"/>
    <w:rsid w:val="00D300D7"/>
    <w:rsid w:val="00D30181"/>
    <w:rsid w:val="00D30298"/>
    <w:rsid w:val="00D3122B"/>
    <w:rsid w:val="00D312A9"/>
    <w:rsid w:val="00D32006"/>
    <w:rsid w:val="00D328BF"/>
    <w:rsid w:val="00D32C70"/>
    <w:rsid w:val="00D341D8"/>
    <w:rsid w:val="00D34498"/>
    <w:rsid w:val="00D34A06"/>
    <w:rsid w:val="00D354D7"/>
    <w:rsid w:val="00D35AA5"/>
    <w:rsid w:val="00D35D6B"/>
    <w:rsid w:val="00D365B0"/>
    <w:rsid w:val="00D402EB"/>
    <w:rsid w:val="00D4086A"/>
    <w:rsid w:val="00D40A84"/>
    <w:rsid w:val="00D40D52"/>
    <w:rsid w:val="00D40F7A"/>
    <w:rsid w:val="00D41D45"/>
    <w:rsid w:val="00D42E0B"/>
    <w:rsid w:val="00D42E81"/>
    <w:rsid w:val="00D43616"/>
    <w:rsid w:val="00D43BBF"/>
    <w:rsid w:val="00D45ACA"/>
    <w:rsid w:val="00D46875"/>
    <w:rsid w:val="00D47131"/>
    <w:rsid w:val="00D47273"/>
    <w:rsid w:val="00D473D6"/>
    <w:rsid w:val="00D503B7"/>
    <w:rsid w:val="00D50C52"/>
    <w:rsid w:val="00D512A7"/>
    <w:rsid w:val="00D51B0F"/>
    <w:rsid w:val="00D51ED8"/>
    <w:rsid w:val="00D52FCA"/>
    <w:rsid w:val="00D53020"/>
    <w:rsid w:val="00D539DF"/>
    <w:rsid w:val="00D53A5F"/>
    <w:rsid w:val="00D545EC"/>
    <w:rsid w:val="00D54C80"/>
    <w:rsid w:val="00D56C10"/>
    <w:rsid w:val="00D57BDE"/>
    <w:rsid w:val="00D610F7"/>
    <w:rsid w:val="00D6204C"/>
    <w:rsid w:val="00D62769"/>
    <w:rsid w:val="00D65C0C"/>
    <w:rsid w:val="00D65F4E"/>
    <w:rsid w:val="00D66FC8"/>
    <w:rsid w:val="00D67260"/>
    <w:rsid w:val="00D70131"/>
    <w:rsid w:val="00D71325"/>
    <w:rsid w:val="00D715B9"/>
    <w:rsid w:val="00D718CF"/>
    <w:rsid w:val="00D72072"/>
    <w:rsid w:val="00D722C2"/>
    <w:rsid w:val="00D724AE"/>
    <w:rsid w:val="00D72543"/>
    <w:rsid w:val="00D7291D"/>
    <w:rsid w:val="00D74D52"/>
    <w:rsid w:val="00D75B1E"/>
    <w:rsid w:val="00D77739"/>
    <w:rsid w:val="00D77D7F"/>
    <w:rsid w:val="00D80190"/>
    <w:rsid w:val="00D80285"/>
    <w:rsid w:val="00D82698"/>
    <w:rsid w:val="00D84354"/>
    <w:rsid w:val="00D84FE5"/>
    <w:rsid w:val="00D852D9"/>
    <w:rsid w:val="00D86E99"/>
    <w:rsid w:val="00D87EFF"/>
    <w:rsid w:val="00D9016A"/>
    <w:rsid w:val="00D90617"/>
    <w:rsid w:val="00D9133D"/>
    <w:rsid w:val="00D925E8"/>
    <w:rsid w:val="00D937DF"/>
    <w:rsid w:val="00D9506E"/>
    <w:rsid w:val="00D95473"/>
    <w:rsid w:val="00D95C89"/>
    <w:rsid w:val="00DA0B34"/>
    <w:rsid w:val="00DA0D42"/>
    <w:rsid w:val="00DA2926"/>
    <w:rsid w:val="00DA2E98"/>
    <w:rsid w:val="00DA31C9"/>
    <w:rsid w:val="00DA405B"/>
    <w:rsid w:val="00DA4CD0"/>
    <w:rsid w:val="00DA524F"/>
    <w:rsid w:val="00DA52CE"/>
    <w:rsid w:val="00DA59D8"/>
    <w:rsid w:val="00DA59E4"/>
    <w:rsid w:val="00DA626A"/>
    <w:rsid w:val="00DB0D48"/>
    <w:rsid w:val="00DB1064"/>
    <w:rsid w:val="00DB2A4D"/>
    <w:rsid w:val="00DB3D7A"/>
    <w:rsid w:val="00DB3EF7"/>
    <w:rsid w:val="00DB4DBD"/>
    <w:rsid w:val="00DB53BF"/>
    <w:rsid w:val="00DB7C74"/>
    <w:rsid w:val="00DC02F0"/>
    <w:rsid w:val="00DC058A"/>
    <w:rsid w:val="00DC0D44"/>
    <w:rsid w:val="00DC0EA3"/>
    <w:rsid w:val="00DC0F01"/>
    <w:rsid w:val="00DC2509"/>
    <w:rsid w:val="00DC2539"/>
    <w:rsid w:val="00DC375B"/>
    <w:rsid w:val="00DC417A"/>
    <w:rsid w:val="00DC47C5"/>
    <w:rsid w:val="00DC592A"/>
    <w:rsid w:val="00DC5AFA"/>
    <w:rsid w:val="00DC6ADC"/>
    <w:rsid w:val="00DC72C1"/>
    <w:rsid w:val="00DC7997"/>
    <w:rsid w:val="00DC7B39"/>
    <w:rsid w:val="00DD0938"/>
    <w:rsid w:val="00DD0D00"/>
    <w:rsid w:val="00DD1820"/>
    <w:rsid w:val="00DD1B70"/>
    <w:rsid w:val="00DD260C"/>
    <w:rsid w:val="00DD6B2D"/>
    <w:rsid w:val="00DD6C83"/>
    <w:rsid w:val="00DE0856"/>
    <w:rsid w:val="00DE265D"/>
    <w:rsid w:val="00DE2B53"/>
    <w:rsid w:val="00DE2E40"/>
    <w:rsid w:val="00DE364A"/>
    <w:rsid w:val="00DE3734"/>
    <w:rsid w:val="00DE3971"/>
    <w:rsid w:val="00DE4B9C"/>
    <w:rsid w:val="00DE4D6C"/>
    <w:rsid w:val="00DE56AD"/>
    <w:rsid w:val="00DE75BA"/>
    <w:rsid w:val="00DE7751"/>
    <w:rsid w:val="00DE7780"/>
    <w:rsid w:val="00DE7CD0"/>
    <w:rsid w:val="00DF1244"/>
    <w:rsid w:val="00DF23D6"/>
    <w:rsid w:val="00DF2570"/>
    <w:rsid w:val="00DF288B"/>
    <w:rsid w:val="00DF2C38"/>
    <w:rsid w:val="00DF2E9B"/>
    <w:rsid w:val="00DF4500"/>
    <w:rsid w:val="00E00B66"/>
    <w:rsid w:val="00E00D8F"/>
    <w:rsid w:val="00E01231"/>
    <w:rsid w:val="00E0254A"/>
    <w:rsid w:val="00E03D23"/>
    <w:rsid w:val="00E05C3E"/>
    <w:rsid w:val="00E07624"/>
    <w:rsid w:val="00E07AF2"/>
    <w:rsid w:val="00E10268"/>
    <w:rsid w:val="00E10EEF"/>
    <w:rsid w:val="00E11912"/>
    <w:rsid w:val="00E11BEC"/>
    <w:rsid w:val="00E11D06"/>
    <w:rsid w:val="00E14E25"/>
    <w:rsid w:val="00E15440"/>
    <w:rsid w:val="00E16942"/>
    <w:rsid w:val="00E17D52"/>
    <w:rsid w:val="00E20786"/>
    <w:rsid w:val="00E2160B"/>
    <w:rsid w:val="00E21A38"/>
    <w:rsid w:val="00E227B7"/>
    <w:rsid w:val="00E23B77"/>
    <w:rsid w:val="00E23CB7"/>
    <w:rsid w:val="00E244E5"/>
    <w:rsid w:val="00E254AA"/>
    <w:rsid w:val="00E256C0"/>
    <w:rsid w:val="00E304AF"/>
    <w:rsid w:val="00E31D76"/>
    <w:rsid w:val="00E328C2"/>
    <w:rsid w:val="00E32E7E"/>
    <w:rsid w:val="00E350D8"/>
    <w:rsid w:val="00E35604"/>
    <w:rsid w:val="00E400E9"/>
    <w:rsid w:val="00E40313"/>
    <w:rsid w:val="00E409DC"/>
    <w:rsid w:val="00E41F51"/>
    <w:rsid w:val="00E42FA2"/>
    <w:rsid w:val="00E43257"/>
    <w:rsid w:val="00E4695A"/>
    <w:rsid w:val="00E47DAE"/>
    <w:rsid w:val="00E47FDD"/>
    <w:rsid w:val="00E50D27"/>
    <w:rsid w:val="00E50F63"/>
    <w:rsid w:val="00E5197A"/>
    <w:rsid w:val="00E53240"/>
    <w:rsid w:val="00E53244"/>
    <w:rsid w:val="00E540A0"/>
    <w:rsid w:val="00E55861"/>
    <w:rsid w:val="00E56021"/>
    <w:rsid w:val="00E56203"/>
    <w:rsid w:val="00E57368"/>
    <w:rsid w:val="00E60DC6"/>
    <w:rsid w:val="00E6106B"/>
    <w:rsid w:val="00E61282"/>
    <w:rsid w:val="00E62F91"/>
    <w:rsid w:val="00E6496F"/>
    <w:rsid w:val="00E64BC6"/>
    <w:rsid w:val="00E659D2"/>
    <w:rsid w:val="00E66027"/>
    <w:rsid w:val="00E667FF"/>
    <w:rsid w:val="00E7157C"/>
    <w:rsid w:val="00E726EA"/>
    <w:rsid w:val="00E72742"/>
    <w:rsid w:val="00E730F7"/>
    <w:rsid w:val="00E734DE"/>
    <w:rsid w:val="00E74136"/>
    <w:rsid w:val="00E745DB"/>
    <w:rsid w:val="00E74E07"/>
    <w:rsid w:val="00E76007"/>
    <w:rsid w:val="00E762B8"/>
    <w:rsid w:val="00E770FD"/>
    <w:rsid w:val="00E77441"/>
    <w:rsid w:val="00E77659"/>
    <w:rsid w:val="00E77C28"/>
    <w:rsid w:val="00E810E9"/>
    <w:rsid w:val="00E81B4D"/>
    <w:rsid w:val="00E82C2E"/>
    <w:rsid w:val="00E876E6"/>
    <w:rsid w:val="00E87F87"/>
    <w:rsid w:val="00E910D8"/>
    <w:rsid w:val="00E91C1B"/>
    <w:rsid w:val="00E91DB8"/>
    <w:rsid w:val="00E92B3A"/>
    <w:rsid w:val="00E949AD"/>
    <w:rsid w:val="00E94B1E"/>
    <w:rsid w:val="00E95BC9"/>
    <w:rsid w:val="00E96249"/>
    <w:rsid w:val="00E97174"/>
    <w:rsid w:val="00E972E3"/>
    <w:rsid w:val="00E977A7"/>
    <w:rsid w:val="00EA298B"/>
    <w:rsid w:val="00EA3863"/>
    <w:rsid w:val="00EA4A20"/>
    <w:rsid w:val="00EA59A7"/>
    <w:rsid w:val="00EB1624"/>
    <w:rsid w:val="00EB3186"/>
    <w:rsid w:val="00EB3F2E"/>
    <w:rsid w:val="00EB45C1"/>
    <w:rsid w:val="00EB4DAF"/>
    <w:rsid w:val="00EB5211"/>
    <w:rsid w:val="00EB566B"/>
    <w:rsid w:val="00EB6D0D"/>
    <w:rsid w:val="00EB6FD0"/>
    <w:rsid w:val="00EB7175"/>
    <w:rsid w:val="00EC02B6"/>
    <w:rsid w:val="00EC094C"/>
    <w:rsid w:val="00EC0A80"/>
    <w:rsid w:val="00EC2078"/>
    <w:rsid w:val="00EC2287"/>
    <w:rsid w:val="00EC28EE"/>
    <w:rsid w:val="00EC3279"/>
    <w:rsid w:val="00EC4EAA"/>
    <w:rsid w:val="00EC624F"/>
    <w:rsid w:val="00EC6AF7"/>
    <w:rsid w:val="00EC6D16"/>
    <w:rsid w:val="00EC7D1F"/>
    <w:rsid w:val="00ED0A7E"/>
    <w:rsid w:val="00ED0E55"/>
    <w:rsid w:val="00ED1EAD"/>
    <w:rsid w:val="00ED21A0"/>
    <w:rsid w:val="00ED3C85"/>
    <w:rsid w:val="00ED57A7"/>
    <w:rsid w:val="00ED5F23"/>
    <w:rsid w:val="00ED6B8E"/>
    <w:rsid w:val="00ED6FC4"/>
    <w:rsid w:val="00EE03F7"/>
    <w:rsid w:val="00EE1A74"/>
    <w:rsid w:val="00EE1ABF"/>
    <w:rsid w:val="00EE2C5E"/>
    <w:rsid w:val="00EE2E65"/>
    <w:rsid w:val="00EE3640"/>
    <w:rsid w:val="00EE3DFC"/>
    <w:rsid w:val="00EE41A1"/>
    <w:rsid w:val="00EE4CE1"/>
    <w:rsid w:val="00EE5354"/>
    <w:rsid w:val="00EE581A"/>
    <w:rsid w:val="00EE7E07"/>
    <w:rsid w:val="00EF0A6E"/>
    <w:rsid w:val="00EF255E"/>
    <w:rsid w:val="00EF2E0F"/>
    <w:rsid w:val="00EF3366"/>
    <w:rsid w:val="00EF344D"/>
    <w:rsid w:val="00EF3E8A"/>
    <w:rsid w:val="00EF4BB5"/>
    <w:rsid w:val="00EF50DF"/>
    <w:rsid w:val="00EF5463"/>
    <w:rsid w:val="00EF6BB3"/>
    <w:rsid w:val="00EF6E67"/>
    <w:rsid w:val="00EF7CFE"/>
    <w:rsid w:val="00F00DEB"/>
    <w:rsid w:val="00F02909"/>
    <w:rsid w:val="00F02F91"/>
    <w:rsid w:val="00F0390C"/>
    <w:rsid w:val="00F03AA5"/>
    <w:rsid w:val="00F06CDD"/>
    <w:rsid w:val="00F06D86"/>
    <w:rsid w:val="00F072A9"/>
    <w:rsid w:val="00F07681"/>
    <w:rsid w:val="00F10404"/>
    <w:rsid w:val="00F10E3A"/>
    <w:rsid w:val="00F12E65"/>
    <w:rsid w:val="00F136C1"/>
    <w:rsid w:val="00F13975"/>
    <w:rsid w:val="00F13979"/>
    <w:rsid w:val="00F1604E"/>
    <w:rsid w:val="00F17611"/>
    <w:rsid w:val="00F17E9C"/>
    <w:rsid w:val="00F17FE8"/>
    <w:rsid w:val="00F206E8"/>
    <w:rsid w:val="00F212EA"/>
    <w:rsid w:val="00F213F3"/>
    <w:rsid w:val="00F22A13"/>
    <w:rsid w:val="00F237BF"/>
    <w:rsid w:val="00F24570"/>
    <w:rsid w:val="00F260F4"/>
    <w:rsid w:val="00F26D13"/>
    <w:rsid w:val="00F2769D"/>
    <w:rsid w:val="00F305B4"/>
    <w:rsid w:val="00F312FD"/>
    <w:rsid w:val="00F314AC"/>
    <w:rsid w:val="00F32915"/>
    <w:rsid w:val="00F33C13"/>
    <w:rsid w:val="00F34325"/>
    <w:rsid w:val="00F36835"/>
    <w:rsid w:val="00F400DF"/>
    <w:rsid w:val="00F40703"/>
    <w:rsid w:val="00F40B5D"/>
    <w:rsid w:val="00F4130F"/>
    <w:rsid w:val="00F414C2"/>
    <w:rsid w:val="00F42A92"/>
    <w:rsid w:val="00F43151"/>
    <w:rsid w:val="00F4327F"/>
    <w:rsid w:val="00F442A9"/>
    <w:rsid w:val="00F45657"/>
    <w:rsid w:val="00F466A4"/>
    <w:rsid w:val="00F46999"/>
    <w:rsid w:val="00F47062"/>
    <w:rsid w:val="00F47877"/>
    <w:rsid w:val="00F47CC9"/>
    <w:rsid w:val="00F516F0"/>
    <w:rsid w:val="00F52FE7"/>
    <w:rsid w:val="00F536CC"/>
    <w:rsid w:val="00F545B5"/>
    <w:rsid w:val="00F55324"/>
    <w:rsid w:val="00F557BF"/>
    <w:rsid w:val="00F60205"/>
    <w:rsid w:val="00F60966"/>
    <w:rsid w:val="00F610C9"/>
    <w:rsid w:val="00F63619"/>
    <w:rsid w:val="00F649B4"/>
    <w:rsid w:val="00F64C12"/>
    <w:rsid w:val="00F65483"/>
    <w:rsid w:val="00F6661F"/>
    <w:rsid w:val="00F667E9"/>
    <w:rsid w:val="00F67316"/>
    <w:rsid w:val="00F673C1"/>
    <w:rsid w:val="00F67CBB"/>
    <w:rsid w:val="00F705F5"/>
    <w:rsid w:val="00F71FB0"/>
    <w:rsid w:val="00F738DF"/>
    <w:rsid w:val="00F75156"/>
    <w:rsid w:val="00F75CFE"/>
    <w:rsid w:val="00F761FB"/>
    <w:rsid w:val="00F76745"/>
    <w:rsid w:val="00F7738C"/>
    <w:rsid w:val="00F80049"/>
    <w:rsid w:val="00F807D4"/>
    <w:rsid w:val="00F815B8"/>
    <w:rsid w:val="00F817A8"/>
    <w:rsid w:val="00F82B88"/>
    <w:rsid w:val="00F8408D"/>
    <w:rsid w:val="00F85ACB"/>
    <w:rsid w:val="00F910B7"/>
    <w:rsid w:val="00F937F2"/>
    <w:rsid w:val="00F95064"/>
    <w:rsid w:val="00F95E34"/>
    <w:rsid w:val="00F968E0"/>
    <w:rsid w:val="00F96985"/>
    <w:rsid w:val="00FA04CD"/>
    <w:rsid w:val="00FA1805"/>
    <w:rsid w:val="00FA1AC3"/>
    <w:rsid w:val="00FA1D4E"/>
    <w:rsid w:val="00FA26AF"/>
    <w:rsid w:val="00FA391B"/>
    <w:rsid w:val="00FA3AAB"/>
    <w:rsid w:val="00FA433E"/>
    <w:rsid w:val="00FA56C8"/>
    <w:rsid w:val="00FA66E7"/>
    <w:rsid w:val="00FB05DA"/>
    <w:rsid w:val="00FB05DD"/>
    <w:rsid w:val="00FB1DC1"/>
    <w:rsid w:val="00FB4C6F"/>
    <w:rsid w:val="00FB5929"/>
    <w:rsid w:val="00FB5A27"/>
    <w:rsid w:val="00FB5FA2"/>
    <w:rsid w:val="00FB6A02"/>
    <w:rsid w:val="00FB6CCD"/>
    <w:rsid w:val="00FB7957"/>
    <w:rsid w:val="00FB7AD8"/>
    <w:rsid w:val="00FC06EC"/>
    <w:rsid w:val="00FC3B8D"/>
    <w:rsid w:val="00FC449D"/>
    <w:rsid w:val="00FC48D7"/>
    <w:rsid w:val="00FC4F36"/>
    <w:rsid w:val="00FD08FD"/>
    <w:rsid w:val="00FD1CE2"/>
    <w:rsid w:val="00FD1F71"/>
    <w:rsid w:val="00FD2397"/>
    <w:rsid w:val="00FD2B00"/>
    <w:rsid w:val="00FD4189"/>
    <w:rsid w:val="00FD46D0"/>
    <w:rsid w:val="00FD546F"/>
    <w:rsid w:val="00FD5523"/>
    <w:rsid w:val="00FD6921"/>
    <w:rsid w:val="00FD72E2"/>
    <w:rsid w:val="00FE0370"/>
    <w:rsid w:val="00FE080D"/>
    <w:rsid w:val="00FE1C74"/>
    <w:rsid w:val="00FE1F61"/>
    <w:rsid w:val="00FE20B7"/>
    <w:rsid w:val="00FE227D"/>
    <w:rsid w:val="00FE39AE"/>
    <w:rsid w:val="00FE55AD"/>
    <w:rsid w:val="00FE580E"/>
    <w:rsid w:val="00FE63CA"/>
    <w:rsid w:val="00FE706C"/>
    <w:rsid w:val="00FE71EB"/>
    <w:rsid w:val="00FE730B"/>
    <w:rsid w:val="00FF022A"/>
    <w:rsid w:val="00FF15AA"/>
    <w:rsid w:val="00FF184D"/>
    <w:rsid w:val="00FF1950"/>
    <w:rsid w:val="00FF2A95"/>
    <w:rsid w:val="00FF4565"/>
    <w:rsid w:val="00FF4A27"/>
    <w:rsid w:val="00FF4C10"/>
    <w:rsid w:val="00FF5F87"/>
    <w:rsid w:val="00FF6ABA"/>
    <w:rsid w:val="00FF6AD7"/>
    <w:rsid w:val="00FF6D49"/>
    <w:rsid w:val="00FF6DD5"/>
    <w:rsid w:val="00FF75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73B20AC"/>
  <w14:defaultImageDpi w14:val="0"/>
  <w15:docId w15:val="{C3DAFD3E-74F1-4BB4-8DD5-395E140B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94"/>
    <w:rPr>
      <w:rFonts w:ascii="Times New Roman" w:hAnsi="Times New Roman" w:cs="Times New Roman"/>
    </w:rPr>
  </w:style>
  <w:style w:type="paragraph" w:styleId="Ttulo1">
    <w:name w:val="heading 1"/>
    <w:aliases w:val="título 1"/>
    <w:basedOn w:val="Normal"/>
    <w:next w:val="Normal"/>
    <w:link w:val="Ttulo1Char"/>
    <w:uiPriority w:val="9"/>
    <w:qFormat/>
    <w:rsid w:val="007D55EA"/>
    <w:pPr>
      <w:keepNext/>
      <w:jc w:val="both"/>
      <w:outlineLvl w:val="0"/>
    </w:pPr>
    <w:rPr>
      <w:rFonts w:ascii="Arial" w:hAnsi="Arial"/>
      <w:sz w:val="24"/>
    </w:rPr>
  </w:style>
  <w:style w:type="paragraph" w:styleId="Ttulo2">
    <w:name w:val="heading 2"/>
    <w:basedOn w:val="Normal"/>
    <w:next w:val="Normal"/>
    <w:link w:val="Ttulo2Char"/>
    <w:uiPriority w:val="9"/>
    <w:qFormat/>
    <w:rsid w:val="007D55EA"/>
    <w:pPr>
      <w:keepNext/>
      <w:jc w:val="right"/>
      <w:outlineLvl w:val="1"/>
    </w:pPr>
    <w:rPr>
      <w:rFonts w:ascii="Arial" w:hAnsi="Arial"/>
      <w:sz w:val="24"/>
    </w:rPr>
  </w:style>
  <w:style w:type="paragraph" w:styleId="Ttulo3">
    <w:name w:val="heading 3"/>
    <w:basedOn w:val="Normal"/>
    <w:next w:val="Normal"/>
    <w:link w:val="Ttulo3Char"/>
    <w:uiPriority w:val="9"/>
    <w:qFormat/>
    <w:rsid w:val="007D55EA"/>
    <w:pPr>
      <w:keepNext/>
      <w:jc w:val="both"/>
      <w:outlineLvl w:val="2"/>
    </w:pPr>
    <w:rPr>
      <w:rFonts w:ascii="Arial" w:hAnsi="Arial"/>
      <w:b/>
      <w:sz w:val="24"/>
    </w:rPr>
  </w:style>
  <w:style w:type="paragraph" w:styleId="Ttulo4">
    <w:name w:val="heading 4"/>
    <w:basedOn w:val="Normal"/>
    <w:next w:val="Normal"/>
    <w:link w:val="Ttulo4Char"/>
    <w:uiPriority w:val="9"/>
    <w:qFormat/>
    <w:rsid w:val="007D55EA"/>
    <w:pPr>
      <w:keepNext/>
      <w:tabs>
        <w:tab w:val="left" w:pos="748"/>
      </w:tabs>
      <w:jc w:val="both"/>
      <w:outlineLvl w:val="3"/>
    </w:pPr>
    <w:rPr>
      <w:rFonts w:ascii="Arial" w:hAnsi="Arial"/>
      <w:b/>
      <w:sz w:val="24"/>
      <w:u w:val="single"/>
    </w:rPr>
  </w:style>
  <w:style w:type="paragraph" w:styleId="Ttulo5">
    <w:name w:val="heading 5"/>
    <w:basedOn w:val="Normal"/>
    <w:next w:val="Normal"/>
    <w:link w:val="Ttulo5Char"/>
    <w:uiPriority w:val="9"/>
    <w:qFormat/>
    <w:rsid w:val="007D55EA"/>
    <w:pPr>
      <w:tabs>
        <w:tab w:val="num" w:pos="360"/>
      </w:tabs>
      <w:spacing w:before="240" w:after="60"/>
      <w:ind w:left="360" w:hanging="360"/>
      <w:outlineLvl w:val="4"/>
    </w:pPr>
    <w:rPr>
      <w:sz w:val="22"/>
    </w:rPr>
  </w:style>
  <w:style w:type="paragraph" w:styleId="Ttulo6">
    <w:name w:val="heading 6"/>
    <w:basedOn w:val="Normal"/>
    <w:next w:val="Normal"/>
    <w:link w:val="Ttulo6Char"/>
    <w:uiPriority w:val="9"/>
    <w:qFormat/>
    <w:rsid w:val="007D55EA"/>
    <w:pPr>
      <w:tabs>
        <w:tab w:val="num" w:pos="360"/>
      </w:tabs>
      <w:spacing w:before="240" w:after="60"/>
      <w:ind w:left="360" w:hanging="360"/>
      <w:outlineLvl w:val="5"/>
    </w:pPr>
    <w:rPr>
      <w:i/>
      <w:sz w:val="22"/>
    </w:rPr>
  </w:style>
  <w:style w:type="paragraph" w:styleId="Ttulo7">
    <w:name w:val="heading 7"/>
    <w:basedOn w:val="Normal"/>
    <w:next w:val="Normal"/>
    <w:link w:val="Ttulo7Char"/>
    <w:uiPriority w:val="9"/>
    <w:qFormat/>
    <w:rsid w:val="007D55EA"/>
    <w:pPr>
      <w:tabs>
        <w:tab w:val="num" w:pos="360"/>
      </w:tabs>
      <w:spacing w:before="240" w:after="60"/>
      <w:ind w:left="360" w:hanging="360"/>
      <w:outlineLvl w:val="6"/>
    </w:pPr>
    <w:rPr>
      <w:rFonts w:ascii="Arial" w:hAnsi="Arial"/>
    </w:rPr>
  </w:style>
  <w:style w:type="paragraph" w:styleId="Ttulo8">
    <w:name w:val="heading 8"/>
    <w:basedOn w:val="Normal"/>
    <w:next w:val="Normal"/>
    <w:link w:val="Ttulo8Char"/>
    <w:uiPriority w:val="9"/>
    <w:qFormat/>
    <w:rsid w:val="007D55EA"/>
    <w:pPr>
      <w:tabs>
        <w:tab w:val="num" w:pos="360"/>
      </w:tabs>
      <w:spacing w:before="240" w:after="60"/>
      <w:ind w:left="360" w:hanging="360"/>
      <w:outlineLvl w:val="7"/>
    </w:pPr>
    <w:rPr>
      <w:rFonts w:ascii="Arial" w:hAnsi="Arial"/>
      <w:i/>
    </w:rPr>
  </w:style>
  <w:style w:type="paragraph" w:styleId="Ttulo9">
    <w:name w:val="heading 9"/>
    <w:basedOn w:val="Normal"/>
    <w:next w:val="Normal"/>
    <w:link w:val="Ttulo9Char"/>
    <w:uiPriority w:val="9"/>
    <w:qFormat/>
    <w:rsid w:val="007D55EA"/>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uiPriority w:val="9"/>
    <w:locked/>
    <w:rsid w:val="007D55EA"/>
    <w:rPr>
      <w:rFonts w:ascii="Arial" w:hAnsi="Arial" w:cs="Times New Roman"/>
      <w:sz w:val="20"/>
      <w:lang w:val="x-none" w:eastAsia="x-none"/>
    </w:rPr>
  </w:style>
  <w:style w:type="character" w:customStyle="1" w:styleId="Ttulo2Char">
    <w:name w:val="Título 2 Char"/>
    <w:basedOn w:val="Fontepargpadro"/>
    <w:link w:val="Ttulo2"/>
    <w:uiPriority w:val="9"/>
    <w:locked/>
    <w:rsid w:val="007D55EA"/>
    <w:rPr>
      <w:rFonts w:ascii="Arial" w:hAnsi="Arial" w:cs="Times New Roman"/>
      <w:sz w:val="20"/>
      <w:lang w:val="x-none" w:eastAsia="x-none"/>
    </w:rPr>
  </w:style>
  <w:style w:type="character" w:customStyle="1" w:styleId="Ttulo3Char">
    <w:name w:val="Título 3 Char"/>
    <w:basedOn w:val="Fontepargpadro"/>
    <w:link w:val="Ttulo3"/>
    <w:uiPriority w:val="9"/>
    <w:locked/>
    <w:rsid w:val="007D55EA"/>
    <w:rPr>
      <w:rFonts w:ascii="Arial" w:hAnsi="Arial" w:cs="Times New Roman"/>
      <w:b/>
      <w:sz w:val="20"/>
      <w:lang w:val="x-none" w:eastAsia="x-none"/>
    </w:rPr>
  </w:style>
  <w:style w:type="character" w:customStyle="1" w:styleId="Ttulo4Char">
    <w:name w:val="Título 4 Char"/>
    <w:basedOn w:val="Fontepargpadro"/>
    <w:link w:val="Ttulo4"/>
    <w:uiPriority w:val="9"/>
    <w:locked/>
    <w:rsid w:val="007D55EA"/>
    <w:rPr>
      <w:rFonts w:ascii="Arial" w:hAnsi="Arial" w:cs="Times New Roman"/>
      <w:b/>
      <w:sz w:val="20"/>
      <w:u w:val="single"/>
      <w:lang w:val="x-none" w:eastAsia="x-none"/>
    </w:rPr>
  </w:style>
  <w:style w:type="character" w:customStyle="1" w:styleId="Ttulo5Char">
    <w:name w:val="Título 5 Char"/>
    <w:basedOn w:val="Fontepargpadro"/>
    <w:link w:val="Ttulo5"/>
    <w:uiPriority w:val="9"/>
    <w:locked/>
    <w:rsid w:val="007D55EA"/>
    <w:rPr>
      <w:rFonts w:ascii="Times New Roman" w:hAnsi="Times New Roman" w:cs="Times New Roman"/>
      <w:sz w:val="20"/>
      <w:lang w:val="x-none" w:eastAsia="x-none"/>
    </w:rPr>
  </w:style>
  <w:style w:type="character" w:customStyle="1" w:styleId="Ttulo6Char">
    <w:name w:val="Título 6 Char"/>
    <w:basedOn w:val="Fontepargpadro"/>
    <w:link w:val="Ttulo6"/>
    <w:uiPriority w:val="9"/>
    <w:locked/>
    <w:rsid w:val="007D55EA"/>
    <w:rPr>
      <w:rFonts w:ascii="Times New Roman" w:hAnsi="Times New Roman" w:cs="Times New Roman"/>
      <w:i/>
      <w:sz w:val="20"/>
      <w:lang w:val="x-none" w:eastAsia="x-none"/>
    </w:rPr>
  </w:style>
  <w:style w:type="character" w:customStyle="1" w:styleId="Ttulo7Char">
    <w:name w:val="Título 7 Char"/>
    <w:basedOn w:val="Fontepargpadro"/>
    <w:link w:val="Ttulo7"/>
    <w:uiPriority w:val="9"/>
    <w:locked/>
    <w:rsid w:val="007D55EA"/>
    <w:rPr>
      <w:rFonts w:ascii="Arial" w:hAnsi="Arial" w:cs="Times New Roman"/>
      <w:sz w:val="20"/>
      <w:lang w:val="x-none" w:eastAsia="x-none"/>
    </w:rPr>
  </w:style>
  <w:style w:type="character" w:customStyle="1" w:styleId="Ttulo8Char">
    <w:name w:val="Título 8 Char"/>
    <w:basedOn w:val="Fontepargpadro"/>
    <w:link w:val="Ttulo8"/>
    <w:uiPriority w:val="9"/>
    <w:locked/>
    <w:rsid w:val="007D55EA"/>
    <w:rPr>
      <w:rFonts w:ascii="Arial" w:hAnsi="Arial" w:cs="Times New Roman"/>
      <w:i/>
      <w:sz w:val="20"/>
      <w:lang w:val="x-none" w:eastAsia="x-none"/>
    </w:rPr>
  </w:style>
  <w:style w:type="character" w:customStyle="1" w:styleId="Ttulo9Char">
    <w:name w:val="Título 9 Char"/>
    <w:basedOn w:val="Fontepargpadro"/>
    <w:link w:val="Ttulo9"/>
    <w:uiPriority w:val="9"/>
    <w:locked/>
    <w:rsid w:val="007D55EA"/>
    <w:rPr>
      <w:rFonts w:ascii="Arial" w:hAnsi="Arial" w:cs="Times New Roman"/>
      <w:b/>
      <w:i/>
      <w:sz w:val="20"/>
      <w:lang w:val="x-none" w:eastAsia="x-none"/>
    </w:rPr>
  </w:style>
  <w:style w:type="paragraph" w:styleId="Corpodetexto">
    <w:name w:val="Body Text"/>
    <w:basedOn w:val="Normal"/>
    <w:link w:val="CorpodetextoChar"/>
    <w:uiPriority w:val="99"/>
    <w:rsid w:val="007D55EA"/>
    <w:pPr>
      <w:jc w:val="both"/>
    </w:pPr>
    <w:rPr>
      <w:rFonts w:ascii="Arial" w:hAnsi="Arial"/>
      <w:sz w:val="24"/>
    </w:rPr>
  </w:style>
  <w:style w:type="character" w:customStyle="1" w:styleId="CorpodetextoChar">
    <w:name w:val="Corpo de texto Char"/>
    <w:basedOn w:val="Fontepargpadro"/>
    <w:link w:val="Corpodetexto"/>
    <w:uiPriority w:val="99"/>
    <w:locked/>
    <w:rsid w:val="007D55EA"/>
    <w:rPr>
      <w:rFonts w:ascii="Arial" w:hAnsi="Arial" w:cs="Times New Roman"/>
      <w:sz w:val="20"/>
      <w:lang w:val="x-none" w:eastAsia="pt-BR"/>
    </w:rPr>
  </w:style>
  <w:style w:type="paragraph" w:styleId="Ttulo">
    <w:name w:val="Title"/>
    <w:basedOn w:val="Normal"/>
    <w:link w:val="TtuloChar"/>
    <w:uiPriority w:val="10"/>
    <w:qFormat/>
    <w:rsid w:val="007D55EA"/>
    <w:pPr>
      <w:jc w:val="center"/>
    </w:pPr>
    <w:rPr>
      <w:rFonts w:ascii="Arial" w:hAnsi="Arial"/>
      <w:b/>
      <w:sz w:val="24"/>
    </w:rPr>
  </w:style>
  <w:style w:type="character" w:customStyle="1" w:styleId="TtuloChar">
    <w:name w:val="Título Char"/>
    <w:basedOn w:val="Fontepargpadro"/>
    <w:link w:val="Ttulo"/>
    <w:uiPriority w:val="10"/>
    <w:locked/>
    <w:rsid w:val="007D55EA"/>
    <w:rPr>
      <w:rFonts w:ascii="Arial" w:hAnsi="Arial" w:cs="Times New Roman"/>
      <w:b/>
      <w:sz w:val="20"/>
      <w:lang w:val="x-none" w:eastAsia="x-none"/>
    </w:rPr>
  </w:style>
  <w:style w:type="paragraph" w:styleId="Recuodecorpodetexto">
    <w:name w:val="Body Text Indent"/>
    <w:basedOn w:val="Normal"/>
    <w:link w:val="RecuodecorpodetextoChar"/>
    <w:uiPriority w:val="99"/>
    <w:rsid w:val="007D55EA"/>
    <w:pPr>
      <w:ind w:firstLine="360"/>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7D55EA"/>
    <w:rPr>
      <w:rFonts w:ascii="Arial" w:hAnsi="Arial" w:cs="Times New Roman"/>
      <w:sz w:val="20"/>
      <w:lang w:val="x-none" w:eastAsia="pt-BR"/>
    </w:rPr>
  </w:style>
  <w:style w:type="paragraph" w:styleId="MapadoDocumento">
    <w:name w:val="Document Map"/>
    <w:basedOn w:val="Normal"/>
    <w:link w:val="MapadoDocumentoChar"/>
    <w:uiPriority w:val="99"/>
    <w:semiHidden/>
    <w:rsid w:val="007D55EA"/>
    <w:pPr>
      <w:shd w:val="clear" w:color="auto" w:fill="000080"/>
    </w:pPr>
    <w:rPr>
      <w:rFonts w:ascii="Tahoma" w:hAnsi="Tahoma"/>
    </w:rPr>
  </w:style>
  <w:style w:type="character" w:customStyle="1" w:styleId="MapadoDocumentoChar">
    <w:name w:val="Mapa do Documento Char"/>
    <w:basedOn w:val="Fontepargpadro"/>
    <w:link w:val="MapadoDocumento"/>
    <w:uiPriority w:val="99"/>
    <w:semiHidden/>
    <w:locked/>
    <w:rsid w:val="007D55EA"/>
    <w:rPr>
      <w:rFonts w:ascii="Tahoma" w:hAnsi="Tahoma" w:cs="Times New Roman"/>
      <w:sz w:val="20"/>
      <w:shd w:val="clear" w:color="auto" w:fill="000080"/>
      <w:lang w:val="x-none" w:eastAsia="x-none"/>
    </w:rPr>
  </w:style>
  <w:style w:type="paragraph" w:styleId="NormalWeb">
    <w:name w:val="Normal (Web)"/>
    <w:basedOn w:val="Normal"/>
    <w:uiPriority w:val="99"/>
    <w:rsid w:val="007D55EA"/>
    <w:pPr>
      <w:spacing w:before="100" w:after="100"/>
    </w:pPr>
    <w:rPr>
      <w:sz w:val="24"/>
    </w:rPr>
  </w:style>
  <w:style w:type="paragraph" w:styleId="Corpodetexto2">
    <w:name w:val="Body Text 2"/>
    <w:basedOn w:val="Normal"/>
    <w:link w:val="Corpodetexto2Char"/>
    <w:uiPriority w:val="99"/>
    <w:rsid w:val="007D55EA"/>
    <w:pPr>
      <w:jc w:val="both"/>
    </w:pPr>
    <w:rPr>
      <w:rFonts w:ascii="Arial" w:hAnsi="Arial"/>
      <w:b/>
      <w:sz w:val="24"/>
    </w:rPr>
  </w:style>
  <w:style w:type="character" w:customStyle="1" w:styleId="Corpodetexto2Char">
    <w:name w:val="Corpo de texto 2 Char"/>
    <w:basedOn w:val="Fontepargpadro"/>
    <w:link w:val="Corpodetexto2"/>
    <w:uiPriority w:val="99"/>
    <w:locked/>
    <w:rsid w:val="007D55EA"/>
    <w:rPr>
      <w:rFonts w:ascii="Arial" w:hAnsi="Arial" w:cs="Times New Roman"/>
      <w:b/>
      <w:sz w:val="20"/>
      <w:lang w:val="x-none" w:eastAsia="x-none"/>
    </w:rPr>
  </w:style>
  <w:style w:type="paragraph" w:styleId="Recuodecorpodetexto2">
    <w:name w:val="Body Text Indent 2"/>
    <w:basedOn w:val="Normal"/>
    <w:link w:val="Recuodecorpodetexto2Char"/>
    <w:uiPriority w:val="99"/>
    <w:rsid w:val="007D55EA"/>
    <w:pPr>
      <w:ind w:firstLine="708"/>
      <w:jc w:val="both"/>
    </w:pPr>
    <w:rPr>
      <w:rFonts w:ascii="Arial" w:hAnsi="Arial"/>
      <w:sz w:val="24"/>
    </w:rPr>
  </w:style>
  <w:style w:type="character" w:customStyle="1" w:styleId="Recuodecorpodetexto2Char">
    <w:name w:val="Recuo de corpo de texto 2 Char"/>
    <w:basedOn w:val="Fontepargpadro"/>
    <w:link w:val="Recuodecorpodetexto2"/>
    <w:uiPriority w:val="99"/>
    <w:locked/>
    <w:rsid w:val="007D55EA"/>
    <w:rPr>
      <w:rFonts w:ascii="Arial" w:hAnsi="Arial" w:cs="Times New Roman"/>
      <w:sz w:val="20"/>
      <w:lang w:val="x-none" w:eastAsia="x-none"/>
    </w:rPr>
  </w:style>
  <w:style w:type="paragraph" w:styleId="Recuodecorpodetexto3">
    <w:name w:val="Body Text Indent 3"/>
    <w:basedOn w:val="Normal"/>
    <w:link w:val="Recuodecorpodetexto3Char"/>
    <w:uiPriority w:val="99"/>
    <w:rsid w:val="007D55EA"/>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7D55EA"/>
    <w:rPr>
      <w:rFonts w:ascii="Arial" w:hAnsi="Arial" w:cs="Times New Roman"/>
      <w:color w:val="000000"/>
      <w:sz w:val="20"/>
      <w:lang w:val="x-none" w:eastAsia="x-none"/>
    </w:rPr>
  </w:style>
  <w:style w:type="paragraph" w:styleId="Corpodetexto3">
    <w:name w:val="Body Text 3"/>
    <w:basedOn w:val="Normal"/>
    <w:link w:val="Corpodetexto3Char"/>
    <w:uiPriority w:val="99"/>
    <w:rsid w:val="007D55EA"/>
    <w:rPr>
      <w:sz w:val="24"/>
    </w:rPr>
  </w:style>
  <w:style w:type="character" w:customStyle="1" w:styleId="Corpodetexto3Char">
    <w:name w:val="Corpo de texto 3 Char"/>
    <w:basedOn w:val="Fontepargpadro"/>
    <w:link w:val="Corpodetexto3"/>
    <w:uiPriority w:val="99"/>
    <w:locked/>
    <w:rsid w:val="007D55EA"/>
    <w:rPr>
      <w:rFonts w:ascii="Times New Roman" w:hAnsi="Times New Roman" w:cs="Times New Roman"/>
      <w:sz w:val="20"/>
      <w:lang w:val="x-none" w:eastAsia="x-none"/>
    </w:rPr>
  </w:style>
  <w:style w:type="paragraph" w:styleId="Textodenotaderodap">
    <w:name w:val="footnote text"/>
    <w:basedOn w:val="Normal"/>
    <w:link w:val="TextodenotaderodapChar"/>
    <w:uiPriority w:val="99"/>
    <w:semiHidden/>
    <w:rsid w:val="007D55EA"/>
  </w:style>
  <w:style w:type="character" w:customStyle="1" w:styleId="TextodenotaderodapChar">
    <w:name w:val="Texto de nota de rodapé Char"/>
    <w:basedOn w:val="Fontepargpadro"/>
    <w:link w:val="Textodenotaderodap"/>
    <w:uiPriority w:val="99"/>
    <w:semiHidden/>
    <w:locked/>
    <w:rsid w:val="007D55EA"/>
    <w:rPr>
      <w:rFonts w:ascii="Times New Roman" w:hAnsi="Times New Roman" w:cs="Times New Roman"/>
      <w:sz w:val="20"/>
      <w:lang w:val="x-none" w:eastAsia="pt-BR"/>
    </w:rPr>
  </w:style>
  <w:style w:type="paragraph" w:styleId="PargrafodaLista">
    <w:name w:val="List Paragraph"/>
    <w:aliases w:val="Texto,DOCs_Paragrafo-1,Marcadores PDTI,Lista Paragrafo em Preto,List Paragraph Char Char Char,Parágrafo da Lista2"/>
    <w:basedOn w:val="Normal"/>
    <w:link w:val="PargrafodaListaChar"/>
    <w:uiPriority w:val="34"/>
    <w:qFormat/>
    <w:rsid w:val="007D55EA"/>
    <w:pPr>
      <w:ind w:left="708"/>
    </w:pPr>
    <w:rPr>
      <w:sz w:val="24"/>
    </w:rPr>
  </w:style>
  <w:style w:type="paragraph" w:styleId="Rodap">
    <w:name w:val="footer"/>
    <w:basedOn w:val="Normal"/>
    <w:link w:val="RodapChar"/>
    <w:uiPriority w:val="99"/>
    <w:rsid w:val="007D55EA"/>
    <w:pPr>
      <w:tabs>
        <w:tab w:val="center" w:pos="4419"/>
        <w:tab w:val="right" w:pos="8838"/>
      </w:tabs>
    </w:pPr>
  </w:style>
  <w:style w:type="character" w:customStyle="1" w:styleId="RodapChar">
    <w:name w:val="Rodapé Char"/>
    <w:basedOn w:val="Fontepargpadro"/>
    <w:link w:val="Rodap"/>
    <w:uiPriority w:val="99"/>
    <w:locked/>
    <w:rsid w:val="007D55EA"/>
    <w:rPr>
      <w:rFonts w:ascii="Times New Roman" w:hAnsi="Times New Roman" w:cs="Times New Roman"/>
      <w:sz w:val="20"/>
      <w:lang w:val="x-none" w:eastAsia="pt-BR"/>
    </w:rPr>
  </w:style>
  <w:style w:type="character" w:styleId="Nmerodepgina">
    <w:name w:val="page number"/>
    <w:basedOn w:val="Fontepargpadro"/>
    <w:uiPriority w:val="99"/>
    <w:rsid w:val="007D55EA"/>
    <w:rPr>
      <w:rFonts w:cs="Times New Roman"/>
    </w:rPr>
  </w:style>
  <w:style w:type="table" w:styleId="Tabelacomgrade">
    <w:name w:val="Table Grid"/>
    <w:basedOn w:val="Tabelanormal"/>
    <w:uiPriority w:val="59"/>
    <w:rsid w:val="007D55EA"/>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e">
    <w:name w:val="Emphasis"/>
    <w:basedOn w:val="Fontepargpadro"/>
    <w:uiPriority w:val="20"/>
    <w:qFormat/>
    <w:rsid w:val="007D55EA"/>
    <w:rPr>
      <w:rFonts w:cs="Times New Roman"/>
      <w:i/>
    </w:rPr>
  </w:style>
  <w:style w:type="paragraph" w:styleId="Cabealho">
    <w:name w:val="header"/>
    <w:aliases w:val="encabezado,hd,he,Cabeçalho superior,foote,Heading 1a"/>
    <w:basedOn w:val="Normal"/>
    <w:link w:val="CabealhoChar"/>
    <w:uiPriority w:val="99"/>
    <w:rsid w:val="007D55EA"/>
    <w:pPr>
      <w:tabs>
        <w:tab w:val="center" w:pos="4252"/>
        <w:tab w:val="right" w:pos="8504"/>
      </w:tabs>
    </w:pPr>
  </w:style>
  <w:style w:type="character" w:customStyle="1" w:styleId="CabealhoChar">
    <w:name w:val="Cabeçalho Char"/>
    <w:aliases w:val="encabezado Char,hd Char,he Char,Cabeçalho superior Char,foote Char,Heading 1a Char"/>
    <w:basedOn w:val="Fontepargpadro"/>
    <w:link w:val="Cabealho"/>
    <w:uiPriority w:val="99"/>
    <w:locked/>
    <w:rsid w:val="007D55EA"/>
    <w:rPr>
      <w:rFonts w:ascii="Times New Roman" w:hAnsi="Times New Roman" w:cs="Times New Roman"/>
      <w:sz w:val="20"/>
      <w:lang w:val="x-none" w:eastAsia="pt-BR"/>
    </w:rPr>
  </w:style>
  <w:style w:type="paragraph" w:styleId="Textodebalo">
    <w:name w:val="Balloon Text"/>
    <w:basedOn w:val="Normal"/>
    <w:link w:val="TextodebaloChar"/>
    <w:uiPriority w:val="99"/>
    <w:rsid w:val="007D55EA"/>
    <w:rPr>
      <w:rFonts w:ascii="Tahoma" w:hAnsi="Tahoma"/>
      <w:sz w:val="16"/>
      <w:szCs w:val="16"/>
    </w:rPr>
  </w:style>
  <w:style w:type="character" w:customStyle="1" w:styleId="TextodebaloChar">
    <w:name w:val="Texto de balão Char"/>
    <w:basedOn w:val="Fontepargpadro"/>
    <w:link w:val="Textodebalo"/>
    <w:uiPriority w:val="99"/>
    <w:locked/>
    <w:rsid w:val="007D55EA"/>
    <w:rPr>
      <w:rFonts w:ascii="Tahoma" w:hAnsi="Tahoma" w:cs="Times New Roman"/>
      <w:sz w:val="16"/>
      <w:lang w:val="x-none" w:eastAsia="x-none"/>
    </w:rPr>
  </w:style>
  <w:style w:type="character" w:styleId="Forte">
    <w:name w:val="Strong"/>
    <w:basedOn w:val="Fontepargpadro"/>
    <w:uiPriority w:val="22"/>
    <w:qFormat/>
    <w:rsid w:val="007D55EA"/>
    <w:rPr>
      <w:rFonts w:cs="Times New Roman"/>
      <w:b/>
    </w:rPr>
  </w:style>
  <w:style w:type="character" w:styleId="Hyperlink">
    <w:name w:val="Hyperlink"/>
    <w:basedOn w:val="Fontepargpadro"/>
    <w:uiPriority w:val="99"/>
    <w:rsid w:val="007D55EA"/>
    <w:rPr>
      <w:rFonts w:cs="Times New Roman"/>
      <w:color w:val="0000FF"/>
      <w:u w:val="single"/>
    </w:rPr>
  </w:style>
  <w:style w:type="paragraph" w:customStyle="1" w:styleId="Corpodetexto1">
    <w:name w:val="Corpo de texto1"/>
    <w:basedOn w:val="Normal"/>
    <w:rsid w:val="007D55EA"/>
    <w:pPr>
      <w:jc w:val="both"/>
    </w:pPr>
    <w:rPr>
      <w:sz w:val="22"/>
    </w:rPr>
  </w:style>
  <w:style w:type="paragraph" w:customStyle="1" w:styleId="Default">
    <w:name w:val="Default"/>
    <w:rsid w:val="007D55EA"/>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7D55EA"/>
    <w:rPr>
      <w:rFonts w:cs="Times New Roman"/>
    </w:rPr>
  </w:style>
  <w:style w:type="table" w:customStyle="1" w:styleId="SombreamentoMdio11">
    <w:name w:val="Sombreamento Médio 11"/>
    <w:basedOn w:val="Tabelanormal"/>
    <w:uiPriority w:val="63"/>
    <w:rsid w:val="007D55EA"/>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paragraph" w:customStyle="1" w:styleId="style6">
    <w:name w:val="style6"/>
    <w:basedOn w:val="Normal"/>
    <w:rsid w:val="007D55EA"/>
    <w:pPr>
      <w:spacing w:before="100" w:beforeAutospacing="1" w:after="100" w:afterAutospacing="1"/>
    </w:pPr>
    <w:rPr>
      <w:rFonts w:ascii="Verdana" w:hAnsi="Verdana"/>
      <w:sz w:val="9"/>
      <w:szCs w:val="9"/>
    </w:rPr>
  </w:style>
  <w:style w:type="character" w:styleId="HiperlinkVisitado">
    <w:name w:val="FollowedHyperlink"/>
    <w:basedOn w:val="Fontepargpadro"/>
    <w:uiPriority w:val="99"/>
    <w:unhideWhenUsed/>
    <w:rsid w:val="007D55EA"/>
    <w:rPr>
      <w:rFonts w:cs="Times New Roman"/>
      <w:color w:val="800080"/>
      <w:u w:val="single"/>
    </w:rPr>
  </w:style>
  <w:style w:type="paragraph" w:customStyle="1" w:styleId="xl63">
    <w:name w:val="xl63"/>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5">
    <w:name w:val="xl65"/>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7D55EA"/>
    <w:pPr>
      <w:spacing w:before="100" w:beforeAutospacing="1" w:after="100" w:afterAutospacing="1"/>
    </w:pPr>
    <w:rPr>
      <w:rFonts w:ascii="Arial" w:hAnsi="Arial" w:cs="Arial"/>
      <w:b/>
      <w:bCs/>
      <w:sz w:val="24"/>
      <w:szCs w:val="24"/>
    </w:rPr>
  </w:style>
  <w:style w:type="paragraph" w:customStyle="1" w:styleId="xl67">
    <w:name w:val="xl67"/>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8">
    <w:name w:val="xl68"/>
    <w:basedOn w:val="Normal"/>
    <w:rsid w:val="007D55EA"/>
    <w:pPr>
      <w:spacing w:before="100" w:beforeAutospacing="1" w:after="100" w:afterAutospacing="1"/>
      <w:jc w:val="center"/>
    </w:pPr>
    <w:rPr>
      <w:rFonts w:ascii="Arial" w:hAnsi="Arial" w:cs="Arial"/>
      <w:b/>
      <w:bCs/>
      <w:sz w:val="24"/>
      <w:szCs w:val="24"/>
    </w:rPr>
  </w:style>
  <w:style w:type="paragraph" w:customStyle="1" w:styleId="xl69">
    <w:name w:val="xl69"/>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70">
    <w:name w:val="xl70"/>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3">
    <w:name w:val="xl73"/>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4"/>
      <w:szCs w:val="24"/>
    </w:rPr>
  </w:style>
  <w:style w:type="paragraph" w:customStyle="1" w:styleId="xl76">
    <w:name w:val="xl76"/>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7">
    <w:name w:val="xl77"/>
    <w:basedOn w:val="Normal"/>
    <w:rsid w:val="007D55EA"/>
    <w:pPr>
      <w:spacing w:before="100" w:beforeAutospacing="1" w:after="100" w:afterAutospacing="1"/>
      <w:jc w:val="center"/>
    </w:pPr>
    <w:rPr>
      <w:sz w:val="24"/>
      <w:szCs w:val="24"/>
    </w:rPr>
  </w:style>
  <w:style w:type="paragraph" w:customStyle="1" w:styleId="xl79">
    <w:name w:val="xl79"/>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7D55EA"/>
    <w:pPr>
      <w:spacing w:before="100" w:beforeAutospacing="1" w:after="100" w:afterAutospacing="1"/>
      <w:jc w:val="center"/>
    </w:pPr>
    <w:rPr>
      <w:rFonts w:ascii="Arial" w:hAnsi="Arial" w:cs="Arial"/>
      <w:sz w:val="24"/>
      <w:szCs w:val="24"/>
    </w:rPr>
  </w:style>
  <w:style w:type="paragraph" w:customStyle="1" w:styleId="xl82">
    <w:name w:val="xl82"/>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paginarotulo1">
    <w:name w:val="paginarotulo1"/>
    <w:rsid w:val="007D55EA"/>
    <w:rPr>
      <w:rFonts w:ascii="Verdana" w:hAnsi="Verdana"/>
      <w:color w:val="666666"/>
      <w:sz w:val="15"/>
    </w:rPr>
  </w:style>
  <w:style w:type="character" w:customStyle="1" w:styleId="apple-converted-space">
    <w:name w:val="apple-converted-space"/>
    <w:rsid w:val="007D55EA"/>
  </w:style>
  <w:style w:type="paragraph" w:styleId="Lista3">
    <w:name w:val="List 3"/>
    <w:basedOn w:val="Normal"/>
    <w:uiPriority w:val="99"/>
    <w:rsid w:val="007D55EA"/>
    <w:pPr>
      <w:ind w:left="849" w:hanging="283"/>
    </w:pPr>
    <w:rPr>
      <w:rFonts w:ascii="Arial" w:hAnsi="Arial"/>
      <w:sz w:val="24"/>
    </w:rPr>
  </w:style>
  <w:style w:type="paragraph" w:customStyle="1" w:styleId="PADRAO">
    <w:name w:val="PADRAO"/>
    <w:basedOn w:val="Normal"/>
    <w:rsid w:val="007D55EA"/>
    <w:pPr>
      <w:autoSpaceDE w:val="0"/>
      <w:autoSpaceDN w:val="0"/>
      <w:jc w:val="both"/>
    </w:pPr>
    <w:rPr>
      <w:rFonts w:ascii="Tms Rmn" w:hAnsi="Tms Rmn"/>
      <w:szCs w:val="24"/>
    </w:rPr>
  </w:style>
  <w:style w:type="table" w:customStyle="1" w:styleId="Tabelacomgrade1">
    <w:name w:val="Tabela com grade1"/>
    <w:basedOn w:val="Tabelanormal"/>
    <w:next w:val="Tabelacomgrade"/>
    <w:uiPriority w:val="59"/>
    <w:rsid w:val="007D55E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
    <w:name w:val="Tabela com grade2"/>
    <w:basedOn w:val="Tabelanormal"/>
    <w:next w:val="Tabelacomgrade"/>
    <w:uiPriority w:val="59"/>
    <w:rsid w:val="007D55E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8">
    <w:name w:val="xl58"/>
    <w:basedOn w:val="Normal"/>
    <w:rsid w:val="007D55EA"/>
    <w:pPr>
      <w:pBdr>
        <w:top w:val="single" w:sz="4" w:space="0" w:color="auto"/>
        <w:lef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59">
    <w:name w:val="xl59"/>
    <w:basedOn w:val="Normal"/>
    <w:rsid w:val="007D55EA"/>
    <w:pPr>
      <w:pBdr>
        <w:top w:val="single" w:sz="4" w:space="0" w:color="auto"/>
        <w:lef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0">
    <w:name w:val="xl60"/>
    <w:basedOn w:val="Normal"/>
    <w:rsid w:val="007D55E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2">
    <w:name w:val="xl62"/>
    <w:basedOn w:val="Normal"/>
    <w:rsid w:val="007D55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table" w:customStyle="1" w:styleId="Tabelacomgrade3">
    <w:name w:val="Tabela com grade3"/>
    <w:basedOn w:val="Tabelanormal"/>
    <w:next w:val="Tabelacomgrade"/>
    <w:rsid w:val="007D55E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5">
    <w:name w:val="xl85"/>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86">
    <w:name w:val="xl86"/>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7">
    <w:name w:val="xl87"/>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Normal"/>
    <w:rsid w:val="007D55E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90">
    <w:name w:val="xl90"/>
    <w:basedOn w:val="Normal"/>
    <w:rsid w:val="007D55EA"/>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91">
    <w:name w:val="xl91"/>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rPr>
  </w:style>
  <w:style w:type="paragraph" w:customStyle="1" w:styleId="xl96">
    <w:name w:val="xl96"/>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7">
    <w:name w:val="xl97"/>
    <w:basedOn w:val="Normal"/>
    <w:rsid w:val="007D55EA"/>
    <w:pPr>
      <w:spacing w:before="100" w:beforeAutospacing="1" w:after="100" w:afterAutospacing="1"/>
      <w:jc w:val="center"/>
    </w:pPr>
    <w:rPr>
      <w:b/>
      <w:bCs/>
      <w:color w:val="000000"/>
      <w:sz w:val="24"/>
      <w:szCs w:val="24"/>
    </w:rPr>
  </w:style>
  <w:style w:type="paragraph" w:customStyle="1" w:styleId="xl98">
    <w:name w:val="xl98"/>
    <w:basedOn w:val="Normal"/>
    <w:rsid w:val="007D55EA"/>
    <w:pPr>
      <w:spacing w:before="100" w:beforeAutospacing="1" w:after="100" w:afterAutospacing="1"/>
    </w:pPr>
    <w:rPr>
      <w:b/>
      <w:bCs/>
      <w:sz w:val="24"/>
      <w:szCs w:val="24"/>
    </w:rPr>
  </w:style>
  <w:style w:type="paragraph" w:customStyle="1" w:styleId="xl99">
    <w:name w:val="xl99"/>
    <w:basedOn w:val="Normal"/>
    <w:rsid w:val="007D55EA"/>
    <w:pPr>
      <w:pBdr>
        <w:top w:val="single" w:sz="4" w:space="0" w:color="auto"/>
      </w:pBdr>
      <w:spacing w:before="100" w:beforeAutospacing="1" w:after="100" w:afterAutospacing="1"/>
    </w:pPr>
    <w:rPr>
      <w:b/>
      <w:bCs/>
      <w:sz w:val="24"/>
      <w:szCs w:val="24"/>
    </w:rPr>
  </w:style>
  <w:style w:type="paragraph" w:customStyle="1" w:styleId="xl100">
    <w:name w:val="xl100"/>
    <w:basedOn w:val="Normal"/>
    <w:rsid w:val="007D55EA"/>
    <w:pPr>
      <w:spacing w:before="100" w:beforeAutospacing="1" w:after="100" w:afterAutospacing="1"/>
    </w:pPr>
    <w:rPr>
      <w:b/>
      <w:bCs/>
      <w:sz w:val="24"/>
      <w:szCs w:val="24"/>
    </w:rPr>
  </w:style>
  <w:style w:type="paragraph" w:customStyle="1" w:styleId="xl101">
    <w:name w:val="xl101"/>
    <w:basedOn w:val="Normal"/>
    <w:rsid w:val="007D55EA"/>
    <w:pPr>
      <w:spacing w:before="100" w:beforeAutospacing="1" w:after="100" w:afterAutospacing="1"/>
    </w:pPr>
    <w:rPr>
      <w:b/>
      <w:bCs/>
      <w:sz w:val="24"/>
      <w:szCs w:val="24"/>
    </w:rPr>
  </w:style>
  <w:style w:type="paragraph" w:customStyle="1" w:styleId="xl102">
    <w:name w:val="xl102"/>
    <w:basedOn w:val="Normal"/>
    <w:rsid w:val="007D55EA"/>
    <w:pPr>
      <w:spacing w:before="100" w:beforeAutospacing="1" w:after="100" w:afterAutospacing="1"/>
      <w:jc w:val="center"/>
    </w:pPr>
    <w:rPr>
      <w:b/>
      <w:bCs/>
      <w:sz w:val="24"/>
      <w:szCs w:val="24"/>
    </w:rPr>
  </w:style>
  <w:style w:type="paragraph" w:customStyle="1" w:styleId="xl103">
    <w:name w:val="xl103"/>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4">
    <w:name w:val="xl104"/>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5">
    <w:name w:val="xl105"/>
    <w:basedOn w:val="Normal"/>
    <w:rsid w:val="007D55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character" w:customStyle="1" w:styleId="paginarotulo">
    <w:name w:val="paginarotulo"/>
    <w:basedOn w:val="Fontepargpadro"/>
    <w:rsid w:val="007D55EA"/>
    <w:rPr>
      <w:rFonts w:cs="Times New Roman"/>
    </w:rPr>
  </w:style>
  <w:style w:type="character" w:customStyle="1" w:styleId="text3">
    <w:name w:val="text_3"/>
    <w:rsid w:val="007D55EA"/>
  </w:style>
  <w:style w:type="table" w:customStyle="1" w:styleId="Tabelacomgrade4">
    <w:name w:val="Tabela com grade4"/>
    <w:basedOn w:val="Tabelanormal"/>
    <w:next w:val="Tabelacomgrade"/>
    <w:rsid w:val="007D55E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D55EA"/>
    <w:rPr>
      <w:rFonts w:ascii="Arial" w:hAnsi="Arial" w:cs="Arial"/>
      <w:sz w:val="22"/>
      <w:szCs w:val="22"/>
      <w:lang w:eastAsia="en-US"/>
    </w:rPr>
  </w:style>
  <w:style w:type="paragraph" w:customStyle="1" w:styleId="Corpodetexto20">
    <w:name w:val="Corpo de texto2"/>
    <w:basedOn w:val="Normal"/>
    <w:rsid w:val="007D55EA"/>
    <w:pPr>
      <w:jc w:val="both"/>
    </w:pPr>
    <w:rPr>
      <w:sz w:val="22"/>
    </w:rPr>
  </w:style>
  <w:style w:type="paragraph" w:customStyle="1" w:styleId="xl106">
    <w:name w:val="xl106"/>
    <w:basedOn w:val="Normal"/>
    <w:rsid w:val="001F1E3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7">
    <w:name w:val="xl107"/>
    <w:basedOn w:val="Normal"/>
    <w:rsid w:val="001F1E31"/>
    <w:pPr>
      <w:spacing w:before="100" w:beforeAutospacing="1" w:after="100" w:afterAutospacing="1"/>
      <w:textAlignment w:val="center"/>
    </w:pPr>
    <w:rPr>
      <w:rFonts w:ascii="Arial" w:hAnsi="Arial" w:cs="Arial"/>
      <w:b/>
      <w:bCs/>
      <w:sz w:val="16"/>
      <w:szCs w:val="16"/>
    </w:rPr>
  </w:style>
  <w:style w:type="paragraph" w:customStyle="1" w:styleId="xl108">
    <w:name w:val="xl108"/>
    <w:basedOn w:val="Normal"/>
    <w:rsid w:val="001F1E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9">
    <w:name w:val="xl109"/>
    <w:basedOn w:val="Normal"/>
    <w:rsid w:val="001F1E3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0">
    <w:name w:val="xl110"/>
    <w:basedOn w:val="Normal"/>
    <w:rsid w:val="001F1E3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1">
    <w:name w:val="xl111"/>
    <w:basedOn w:val="Normal"/>
    <w:rsid w:val="001F1E31"/>
    <w:pPr>
      <w:pBdr>
        <w:top w:val="single" w:sz="8"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Normal"/>
    <w:rsid w:val="001F1E31"/>
    <w:pPr>
      <w:pBdr>
        <w:top w:val="single" w:sz="8"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Normal"/>
    <w:rsid w:val="001F1E3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Normal"/>
    <w:rsid w:val="001F1E31"/>
    <w:pPr>
      <w:pBdr>
        <w:top w:val="single" w:sz="8" w:space="0" w:color="auto"/>
        <w:left w:val="single" w:sz="4" w:space="0" w:color="auto"/>
        <w:right w:val="single" w:sz="8" w:space="0" w:color="auto"/>
      </w:pBdr>
      <w:shd w:val="clear" w:color="000000" w:fill="D8D8D8"/>
      <w:spacing w:before="100" w:beforeAutospacing="1" w:after="100" w:afterAutospacing="1"/>
      <w:jc w:val="center"/>
      <w:textAlignment w:val="center"/>
    </w:pPr>
    <w:rPr>
      <w:rFonts w:ascii="Arial" w:hAnsi="Arial" w:cs="Arial"/>
      <w:b/>
      <w:bCs/>
      <w:sz w:val="16"/>
      <w:szCs w:val="16"/>
    </w:rPr>
  </w:style>
  <w:style w:type="paragraph" w:customStyle="1" w:styleId="xl115">
    <w:name w:val="xl115"/>
    <w:basedOn w:val="Normal"/>
    <w:rsid w:val="001F1E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16">
    <w:name w:val="xl116"/>
    <w:basedOn w:val="Normal"/>
    <w:rsid w:val="001F1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7">
    <w:name w:val="xl117"/>
    <w:basedOn w:val="Normal"/>
    <w:rsid w:val="001F1E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Normal"/>
    <w:rsid w:val="001F1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19">
    <w:name w:val="xl119"/>
    <w:basedOn w:val="Normal"/>
    <w:rsid w:val="001F1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20">
    <w:name w:val="xl120"/>
    <w:basedOn w:val="Normal"/>
    <w:rsid w:val="001F1E31"/>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sz w:val="16"/>
      <w:szCs w:val="16"/>
    </w:rPr>
  </w:style>
  <w:style w:type="paragraph" w:customStyle="1" w:styleId="xl121">
    <w:name w:val="xl121"/>
    <w:basedOn w:val="Normal"/>
    <w:rsid w:val="001F1E31"/>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sz w:val="16"/>
      <w:szCs w:val="16"/>
    </w:rPr>
  </w:style>
  <w:style w:type="paragraph" w:customStyle="1" w:styleId="xl122">
    <w:name w:val="xl122"/>
    <w:basedOn w:val="Normal"/>
    <w:rsid w:val="001F1E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3">
    <w:name w:val="xl123"/>
    <w:basedOn w:val="Normal"/>
    <w:rsid w:val="001F1E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Normal"/>
    <w:rsid w:val="001F1E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5">
    <w:name w:val="xl125"/>
    <w:basedOn w:val="Normal"/>
    <w:rsid w:val="001F1E31"/>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6"/>
      <w:szCs w:val="16"/>
    </w:rPr>
  </w:style>
  <w:style w:type="paragraph" w:customStyle="1" w:styleId="xl126">
    <w:name w:val="xl126"/>
    <w:basedOn w:val="Normal"/>
    <w:rsid w:val="001F1E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7">
    <w:name w:val="xl127"/>
    <w:basedOn w:val="Normal"/>
    <w:rsid w:val="001F1E31"/>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Arial" w:hAnsi="Arial" w:cs="Arial"/>
      <w:b/>
      <w:bCs/>
      <w:sz w:val="16"/>
      <w:szCs w:val="16"/>
    </w:rPr>
  </w:style>
  <w:style w:type="paragraph" w:customStyle="1" w:styleId="xl128">
    <w:name w:val="xl128"/>
    <w:basedOn w:val="Normal"/>
    <w:rsid w:val="001F1E3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9">
    <w:name w:val="xl129"/>
    <w:basedOn w:val="Normal"/>
    <w:rsid w:val="001F1E3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30">
    <w:name w:val="xl130"/>
    <w:basedOn w:val="Normal"/>
    <w:rsid w:val="001F1E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31">
    <w:name w:val="xl131"/>
    <w:basedOn w:val="Normal"/>
    <w:rsid w:val="001F1E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2">
    <w:name w:val="xl132"/>
    <w:basedOn w:val="Normal"/>
    <w:rsid w:val="001F1E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Normal"/>
    <w:rsid w:val="001F1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34">
    <w:name w:val="xl134"/>
    <w:basedOn w:val="Normal"/>
    <w:rsid w:val="001F1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35">
    <w:name w:val="xl135"/>
    <w:basedOn w:val="Normal"/>
    <w:rsid w:val="001F1E31"/>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hAnsi="Arial" w:cs="Arial"/>
      <w:sz w:val="16"/>
      <w:szCs w:val="16"/>
    </w:rPr>
  </w:style>
  <w:style w:type="paragraph" w:customStyle="1" w:styleId="xl136">
    <w:name w:val="xl136"/>
    <w:basedOn w:val="Normal"/>
    <w:rsid w:val="001F1E31"/>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1F1E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1F1E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39">
    <w:name w:val="xl139"/>
    <w:basedOn w:val="Normal"/>
    <w:rsid w:val="001F1E31"/>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6"/>
      <w:szCs w:val="16"/>
    </w:rPr>
  </w:style>
  <w:style w:type="paragraph" w:customStyle="1" w:styleId="xl140">
    <w:name w:val="xl140"/>
    <w:basedOn w:val="Normal"/>
    <w:rsid w:val="001F1E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1">
    <w:name w:val="xl141"/>
    <w:basedOn w:val="Normal"/>
    <w:rsid w:val="001F1E31"/>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1F1E31"/>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43">
    <w:name w:val="xl143"/>
    <w:basedOn w:val="Normal"/>
    <w:rsid w:val="001F1E31"/>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44">
    <w:name w:val="xl144"/>
    <w:basedOn w:val="Normal"/>
    <w:rsid w:val="001F1E31"/>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1F1E31"/>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1F1E31"/>
    <w:pPr>
      <w:pBdr>
        <w:top w:val="single" w:sz="8" w:space="0" w:color="auto"/>
        <w:left w:val="single" w:sz="4" w:space="0" w:color="auto"/>
        <w:bottom w:val="single" w:sz="8" w:space="0" w:color="auto"/>
      </w:pBdr>
      <w:shd w:val="clear" w:color="000000" w:fill="D8D8D8"/>
      <w:spacing w:before="100" w:beforeAutospacing="1" w:after="100" w:afterAutospacing="1"/>
      <w:jc w:val="center"/>
      <w:textAlignment w:val="center"/>
    </w:pPr>
    <w:rPr>
      <w:rFonts w:ascii="Arial" w:hAnsi="Arial" w:cs="Arial"/>
      <w:b/>
      <w:bCs/>
      <w:sz w:val="16"/>
      <w:szCs w:val="16"/>
    </w:rPr>
  </w:style>
  <w:style w:type="paragraph" w:customStyle="1" w:styleId="xl147">
    <w:name w:val="xl147"/>
    <w:basedOn w:val="Normal"/>
    <w:rsid w:val="001F1E31"/>
    <w:pPr>
      <w:pBdr>
        <w:top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6"/>
      <w:szCs w:val="16"/>
    </w:rPr>
  </w:style>
  <w:style w:type="paragraph" w:customStyle="1" w:styleId="xl148">
    <w:name w:val="xl148"/>
    <w:basedOn w:val="Normal"/>
    <w:rsid w:val="001F1E3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49">
    <w:name w:val="xl149"/>
    <w:basedOn w:val="Normal"/>
    <w:rsid w:val="001F1E31"/>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50">
    <w:name w:val="xl150"/>
    <w:basedOn w:val="Normal"/>
    <w:rsid w:val="001F1E31"/>
    <w:pPr>
      <w:spacing w:before="100" w:beforeAutospacing="1" w:after="100" w:afterAutospacing="1"/>
    </w:pPr>
    <w:rPr>
      <w:rFonts w:ascii="Arial" w:hAnsi="Arial" w:cs="Arial"/>
      <w:b/>
      <w:bCs/>
      <w:sz w:val="16"/>
      <w:szCs w:val="16"/>
    </w:rPr>
  </w:style>
  <w:style w:type="paragraph" w:styleId="Commarcadores">
    <w:name w:val="List Bullet"/>
    <w:basedOn w:val="Normal"/>
    <w:uiPriority w:val="99"/>
    <w:unhideWhenUsed/>
    <w:rsid w:val="00CD0623"/>
    <w:pPr>
      <w:numPr>
        <w:numId w:val="3"/>
      </w:numPr>
      <w:tabs>
        <w:tab w:val="clear" w:pos="360"/>
      </w:tabs>
      <w:contextualSpacing/>
    </w:pPr>
  </w:style>
  <w:style w:type="character" w:customStyle="1" w:styleId="fontstyle01">
    <w:name w:val="fontstyle01"/>
    <w:rsid w:val="00170F05"/>
    <w:rPr>
      <w:rFonts w:ascii="Tahoma" w:hAnsi="Tahoma"/>
      <w:color w:val="000000"/>
      <w:sz w:val="24"/>
    </w:rPr>
  </w:style>
  <w:style w:type="paragraph" w:customStyle="1" w:styleId="Corpodetexto30">
    <w:name w:val="Corpo de texto3"/>
    <w:basedOn w:val="Normal"/>
    <w:rsid w:val="00244834"/>
    <w:pPr>
      <w:jc w:val="both"/>
    </w:pPr>
    <w:rPr>
      <w:sz w:val="22"/>
    </w:rPr>
  </w:style>
  <w:style w:type="character" w:styleId="Refdecomentrio">
    <w:name w:val="annotation reference"/>
    <w:basedOn w:val="Fontepargpadro"/>
    <w:uiPriority w:val="99"/>
    <w:semiHidden/>
    <w:unhideWhenUsed/>
    <w:rsid w:val="00897E84"/>
    <w:rPr>
      <w:rFonts w:cs="Times New Roman"/>
      <w:sz w:val="16"/>
    </w:rPr>
  </w:style>
  <w:style w:type="paragraph" w:styleId="Textodecomentrio">
    <w:name w:val="annotation text"/>
    <w:basedOn w:val="Normal"/>
    <w:link w:val="TextodecomentrioChar"/>
    <w:uiPriority w:val="99"/>
    <w:semiHidden/>
    <w:unhideWhenUsed/>
    <w:rsid w:val="00897E84"/>
  </w:style>
  <w:style w:type="character" w:customStyle="1" w:styleId="TextodecomentrioChar">
    <w:name w:val="Texto de comentário Char"/>
    <w:basedOn w:val="Fontepargpadro"/>
    <w:link w:val="Textodecomentrio"/>
    <w:uiPriority w:val="99"/>
    <w:semiHidden/>
    <w:locked/>
    <w:rsid w:val="00897E84"/>
    <w:rPr>
      <w:rFonts w:ascii="Times New Roman" w:hAnsi="Times New Roman" w:cs="Times New Roman"/>
    </w:rPr>
  </w:style>
  <w:style w:type="paragraph" w:styleId="Assuntodocomentrio">
    <w:name w:val="annotation subject"/>
    <w:basedOn w:val="Textodecomentrio"/>
    <w:next w:val="Textodecomentrio"/>
    <w:link w:val="AssuntodocomentrioChar"/>
    <w:uiPriority w:val="99"/>
    <w:semiHidden/>
    <w:unhideWhenUsed/>
    <w:rsid w:val="00897E84"/>
    <w:rPr>
      <w:b/>
      <w:bCs/>
    </w:rPr>
  </w:style>
  <w:style w:type="character" w:customStyle="1" w:styleId="AssuntodocomentrioChar">
    <w:name w:val="Assunto do comentário Char"/>
    <w:basedOn w:val="TextodecomentrioChar"/>
    <w:link w:val="Assuntodocomentrio"/>
    <w:uiPriority w:val="99"/>
    <w:semiHidden/>
    <w:locked/>
    <w:rsid w:val="00897E84"/>
    <w:rPr>
      <w:rFonts w:ascii="Times New Roman" w:hAnsi="Times New Roman" w:cs="Times New Roman"/>
      <w:b/>
    </w:rPr>
  </w:style>
  <w:style w:type="character" w:styleId="TtulodoLivro">
    <w:name w:val="Book Title"/>
    <w:basedOn w:val="Fontepargpadro"/>
    <w:uiPriority w:val="33"/>
    <w:qFormat/>
    <w:rsid w:val="007A2811"/>
    <w:rPr>
      <w:rFonts w:cs="Times New Roman"/>
      <w:b/>
      <w:i/>
      <w:spacing w:val="5"/>
    </w:rPr>
  </w:style>
  <w:style w:type="character" w:customStyle="1" w:styleId="fontstyle21">
    <w:name w:val="fontstyle21"/>
    <w:rsid w:val="004173E7"/>
    <w:rPr>
      <w:rFonts w:ascii="TimesNewRoman" w:hAnsi="TimesNewRoman"/>
      <w:color w:val="000000"/>
      <w:sz w:val="20"/>
    </w:rPr>
  </w:style>
  <w:style w:type="character" w:customStyle="1" w:styleId="fontstyle31">
    <w:name w:val="fontstyle31"/>
    <w:rsid w:val="004173E7"/>
    <w:rPr>
      <w:rFonts w:ascii="ArialRoundedMTBold" w:hAnsi="ArialRoundedMTBold"/>
      <w:b/>
      <w:color w:val="000000"/>
      <w:sz w:val="18"/>
    </w:rPr>
  </w:style>
  <w:style w:type="character" w:customStyle="1" w:styleId="fontstyle41">
    <w:name w:val="fontstyle41"/>
    <w:rsid w:val="004173E7"/>
    <w:rPr>
      <w:rFonts w:ascii="TimesNewRoman" w:hAnsi="TimesNewRoman"/>
      <w:b/>
      <w:i/>
      <w:color w:val="000000"/>
      <w:sz w:val="28"/>
    </w:rPr>
  </w:style>
  <w:style w:type="paragraph" w:customStyle="1" w:styleId="dou-paragraph">
    <w:name w:val="dou-paragraph"/>
    <w:basedOn w:val="Normal"/>
    <w:rsid w:val="00B4623B"/>
    <w:pPr>
      <w:spacing w:before="100" w:beforeAutospacing="1" w:after="100" w:afterAutospacing="1"/>
    </w:pPr>
    <w:rPr>
      <w:sz w:val="24"/>
      <w:szCs w:val="24"/>
    </w:rPr>
  </w:style>
  <w:style w:type="paragraph" w:customStyle="1" w:styleId="Nivel01">
    <w:name w:val="Nivel 01"/>
    <w:basedOn w:val="Ttulo1"/>
    <w:next w:val="Normal"/>
    <w:link w:val="Nivel01Char"/>
    <w:qFormat/>
    <w:rsid w:val="007046EA"/>
    <w:pPr>
      <w:keepLines/>
      <w:numPr>
        <w:numId w:val="9"/>
      </w:numPr>
      <w:tabs>
        <w:tab w:val="left" w:pos="567"/>
      </w:tabs>
      <w:spacing w:before="240"/>
    </w:pPr>
    <w:rPr>
      <w:rFonts w:ascii="Ecofont_Spranq_eco_Sans" w:eastAsia="MS Gothic" w:hAnsi="Ecofont_Spranq_eco_Sans"/>
      <w:b/>
      <w:bCs/>
      <w:color w:val="000000"/>
      <w:sz w:val="20"/>
    </w:rPr>
  </w:style>
  <w:style w:type="character" w:customStyle="1" w:styleId="Nivel01Char">
    <w:name w:val="Nivel 01 Char"/>
    <w:link w:val="Nivel01"/>
    <w:locked/>
    <w:rsid w:val="007046EA"/>
    <w:rPr>
      <w:rFonts w:ascii="Ecofont_Spranq_eco_Sans" w:eastAsia="MS Gothic" w:hAnsi="Ecofont_Spranq_eco_Sans" w:cs="Times New Roman"/>
      <w:b/>
      <w:bCs/>
      <w:color w:val="000000"/>
    </w:rPr>
  </w:style>
  <w:style w:type="paragraph" w:styleId="Citao">
    <w:name w:val="Quote"/>
    <w:basedOn w:val="Normal"/>
    <w:next w:val="Normal"/>
    <w:link w:val="CitaoChar"/>
    <w:uiPriority w:val="29"/>
    <w:qFormat/>
    <w:rsid w:val="0012011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cs="Tahoma"/>
      <w:i/>
      <w:iCs/>
      <w:color w:val="000000"/>
      <w:szCs w:val="24"/>
      <w:lang w:eastAsia="en-US"/>
    </w:rPr>
  </w:style>
  <w:style w:type="character" w:customStyle="1" w:styleId="CitaoChar">
    <w:name w:val="Citação Char"/>
    <w:basedOn w:val="Fontepargpadro"/>
    <w:link w:val="Citao"/>
    <w:uiPriority w:val="29"/>
    <w:locked/>
    <w:rsid w:val="0012011E"/>
    <w:rPr>
      <w:rFonts w:ascii="Arial" w:hAnsi="Arial" w:cs="Times New Roman"/>
      <w:i/>
      <w:color w:val="000000"/>
      <w:sz w:val="24"/>
      <w:shd w:val="clear" w:color="auto" w:fill="FFFFCC"/>
      <w:lang w:val="x-none" w:eastAsia="en-US"/>
    </w:rPr>
  </w:style>
  <w:style w:type="character" w:customStyle="1" w:styleId="Fontepare1gpadre3o">
    <w:name w:val="Fonte paráe1g. padrãe3o"/>
    <w:uiPriority w:val="99"/>
    <w:rsid w:val="008E26F3"/>
  </w:style>
  <w:style w:type="character" w:customStyle="1" w:styleId="PargrafodaListaChar">
    <w:name w:val="Parágrafo da Lista Char"/>
    <w:aliases w:val="Texto Char,DOCs_Paragrafo-1 Char,Marcadores PDTI Char,Lista Paragrafo em Preto Char,List Paragraph Char Char Char Char,Parágrafo da Lista2 Char"/>
    <w:link w:val="PargrafodaLista"/>
    <w:uiPriority w:val="34"/>
    <w:locked/>
    <w:rsid w:val="007B0048"/>
    <w:rPr>
      <w:rFonts w:ascii="Times New Roman" w:hAnsi="Times New Roman"/>
      <w:sz w:val="24"/>
    </w:rPr>
  </w:style>
  <w:style w:type="paragraph" w:customStyle="1" w:styleId="TableParagraph">
    <w:name w:val="Table Paragraph"/>
    <w:basedOn w:val="Normal"/>
    <w:uiPriority w:val="1"/>
    <w:qFormat/>
    <w:rsid w:val="00E244E5"/>
    <w:pPr>
      <w:widowControl w:val="0"/>
      <w:autoSpaceDE w:val="0"/>
      <w:autoSpaceDN w:val="0"/>
      <w:spacing w:before="23"/>
    </w:pPr>
    <w:rPr>
      <w:rFonts w:ascii="Arial MT" w:hAnsi="Arial MT" w:cs="Arial MT"/>
      <w:sz w:val="22"/>
      <w:szCs w:val="22"/>
      <w:lang w:val="pt-PT" w:eastAsia="en-US"/>
    </w:rPr>
  </w:style>
  <w:style w:type="paragraph" w:customStyle="1" w:styleId="xmsonormal">
    <w:name w:val="x_msonormal"/>
    <w:basedOn w:val="Normal"/>
    <w:rsid w:val="0026317A"/>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5D72FF"/>
    <w:rPr>
      <w:rFonts w:cs="Times New Roman"/>
      <w:color w:val="605E5C"/>
      <w:shd w:val="clear" w:color="auto" w:fill="E1DFDD"/>
    </w:rPr>
  </w:style>
  <w:style w:type="table" w:customStyle="1" w:styleId="Tabelacomgrade5">
    <w:name w:val="Tabela com grade5"/>
    <w:basedOn w:val="Tabelanormal"/>
    <w:next w:val="Tabelacomgrade"/>
    <w:uiPriority w:val="59"/>
    <w:rsid w:val="000B41F9"/>
    <w:pPr>
      <w:jc w:val="center"/>
    </w:pPr>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
    <w:name w:val="Estilo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903386">
      <w:marLeft w:val="0"/>
      <w:marRight w:val="0"/>
      <w:marTop w:val="0"/>
      <w:marBottom w:val="0"/>
      <w:divBdr>
        <w:top w:val="none" w:sz="0" w:space="0" w:color="auto"/>
        <w:left w:val="none" w:sz="0" w:space="0" w:color="auto"/>
        <w:bottom w:val="none" w:sz="0" w:space="0" w:color="auto"/>
        <w:right w:val="none" w:sz="0" w:space="0" w:color="auto"/>
      </w:divBdr>
    </w:div>
    <w:div w:id="376903387">
      <w:marLeft w:val="0"/>
      <w:marRight w:val="0"/>
      <w:marTop w:val="0"/>
      <w:marBottom w:val="0"/>
      <w:divBdr>
        <w:top w:val="none" w:sz="0" w:space="0" w:color="auto"/>
        <w:left w:val="none" w:sz="0" w:space="0" w:color="auto"/>
        <w:bottom w:val="none" w:sz="0" w:space="0" w:color="auto"/>
        <w:right w:val="none" w:sz="0" w:space="0" w:color="auto"/>
      </w:divBdr>
    </w:div>
    <w:div w:id="376903388">
      <w:marLeft w:val="0"/>
      <w:marRight w:val="0"/>
      <w:marTop w:val="0"/>
      <w:marBottom w:val="0"/>
      <w:divBdr>
        <w:top w:val="none" w:sz="0" w:space="0" w:color="auto"/>
        <w:left w:val="none" w:sz="0" w:space="0" w:color="auto"/>
        <w:bottom w:val="none" w:sz="0" w:space="0" w:color="auto"/>
        <w:right w:val="none" w:sz="0" w:space="0" w:color="auto"/>
      </w:divBdr>
    </w:div>
    <w:div w:id="376903389">
      <w:marLeft w:val="0"/>
      <w:marRight w:val="0"/>
      <w:marTop w:val="0"/>
      <w:marBottom w:val="0"/>
      <w:divBdr>
        <w:top w:val="none" w:sz="0" w:space="0" w:color="auto"/>
        <w:left w:val="none" w:sz="0" w:space="0" w:color="auto"/>
        <w:bottom w:val="none" w:sz="0" w:space="0" w:color="auto"/>
        <w:right w:val="none" w:sz="0" w:space="0" w:color="auto"/>
      </w:divBdr>
    </w:div>
    <w:div w:id="376903390">
      <w:marLeft w:val="0"/>
      <w:marRight w:val="0"/>
      <w:marTop w:val="0"/>
      <w:marBottom w:val="0"/>
      <w:divBdr>
        <w:top w:val="none" w:sz="0" w:space="0" w:color="auto"/>
        <w:left w:val="none" w:sz="0" w:space="0" w:color="auto"/>
        <w:bottom w:val="none" w:sz="0" w:space="0" w:color="auto"/>
        <w:right w:val="none" w:sz="0" w:space="0" w:color="auto"/>
      </w:divBdr>
    </w:div>
    <w:div w:id="376903391">
      <w:marLeft w:val="0"/>
      <w:marRight w:val="0"/>
      <w:marTop w:val="0"/>
      <w:marBottom w:val="0"/>
      <w:divBdr>
        <w:top w:val="none" w:sz="0" w:space="0" w:color="auto"/>
        <w:left w:val="none" w:sz="0" w:space="0" w:color="auto"/>
        <w:bottom w:val="none" w:sz="0" w:space="0" w:color="auto"/>
        <w:right w:val="none" w:sz="0" w:space="0" w:color="auto"/>
      </w:divBdr>
    </w:div>
    <w:div w:id="376903392">
      <w:marLeft w:val="0"/>
      <w:marRight w:val="0"/>
      <w:marTop w:val="0"/>
      <w:marBottom w:val="0"/>
      <w:divBdr>
        <w:top w:val="none" w:sz="0" w:space="0" w:color="auto"/>
        <w:left w:val="none" w:sz="0" w:space="0" w:color="auto"/>
        <w:bottom w:val="none" w:sz="0" w:space="0" w:color="auto"/>
        <w:right w:val="none" w:sz="0" w:space="0" w:color="auto"/>
      </w:divBdr>
    </w:div>
    <w:div w:id="376903393">
      <w:marLeft w:val="0"/>
      <w:marRight w:val="0"/>
      <w:marTop w:val="0"/>
      <w:marBottom w:val="0"/>
      <w:divBdr>
        <w:top w:val="none" w:sz="0" w:space="0" w:color="auto"/>
        <w:left w:val="none" w:sz="0" w:space="0" w:color="auto"/>
        <w:bottom w:val="none" w:sz="0" w:space="0" w:color="auto"/>
        <w:right w:val="none" w:sz="0" w:space="0" w:color="auto"/>
      </w:divBdr>
    </w:div>
    <w:div w:id="376903394">
      <w:marLeft w:val="0"/>
      <w:marRight w:val="0"/>
      <w:marTop w:val="0"/>
      <w:marBottom w:val="0"/>
      <w:divBdr>
        <w:top w:val="none" w:sz="0" w:space="0" w:color="auto"/>
        <w:left w:val="none" w:sz="0" w:space="0" w:color="auto"/>
        <w:bottom w:val="none" w:sz="0" w:space="0" w:color="auto"/>
        <w:right w:val="none" w:sz="0" w:space="0" w:color="auto"/>
      </w:divBdr>
    </w:div>
    <w:div w:id="376903395">
      <w:marLeft w:val="0"/>
      <w:marRight w:val="0"/>
      <w:marTop w:val="0"/>
      <w:marBottom w:val="0"/>
      <w:divBdr>
        <w:top w:val="none" w:sz="0" w:space="0" w:color="auto"/>
        <w:left w:val="none" w:sz="0" w:space="0" w:color="auto"/>
        <w:bottom w:val="none" w:sz="0" w:space="0" w:color="auto"/>
        <w:right w:val="none" w:sz="0" w:space="0" w:color="auto"/>
      </w:divBdr>
    </w:div>
    <w:div w:id="376903396">
      <w:marLeft w:val="0"/>
      <w:marRight w:val="0"/>
      <w:marTop w:val="0"/>
      <w:marBottom w:val="0"/>
      <w:divBdr>
        <w:top w:val="none" w:sz="0" w:space="0" w:color="auto"/>
        <w:left w:val="none" w:sz="0" w:space="0" w:color="auto"/>
        <w:bottom w:val="none" w:sz="0" w:space="0" w:color="auto"/>
        <w:right w:val="none" w:sz="0" w:space="0" w:color="auto"/>
      </w:divBdr>
    </w:div>
    <w:div w:id="376903397">
      <w:marLeft w:val="0"/>
      <w:marRight w:val="0"/>
      <w:marTop w:val="0"/>
      <w:marBottom w:val="0"/>
      <w:divBdr>
        <w:top w:val="none" w:sz="0" w:space="0" w:color="auto"/>
        <w:left w:val="none" w:sz="0" w:space="0" w:color="auto"/>
        <w:bottom w:val="none" w:sz="0" w:space="0" w:color="auto"/>
        <w:right w:val="none" w:sz="0" w:space="0" w:color="auto"/>
      </w:divBdr>
    </w:div>
    <w:div w:id="376903398">
      <w:marLeft w:val="0"/>
      <w:marRight w:val="0"/>
      <w:marTop w:val="0"/>
      <w:marBottom w:val="0"/>
      <w:divBdr>
        <w:top w:val="none" w:sz="0" w:space="0" w:color="auto"/>
        <w:left w:val="none" w:sz="0" w:space="0" w:color="auto"/>
        <w:bottom w:val="none" w:sz="0" w:space="0" w:color="auto"/>
        <w:right w:val="none" w:sz="0" w:space="0" w:color="auto"/>
      </w:divBdr>
    </w:div>
    <w:div w:id="376903399">
      <w:marLeft w:val="0"/>
      <w:marRight w:val="0"/>
      <w:marTop w:val="0"/>
      <w:marBottom w:val="0"/>
      <w:divBdr>
        <w:top w:val="none" w:sz="0" w:space="0" w:color="auto"/>
        <w:left w:val="none" w:sz="0" w:space="0" w:color="auto"/>
        <w:bottom w:val="none" w:sz="0" w:space="0" w:color="auto"/>
        <w:right w:val="none" w:sz="0" w:space="0" w:color="auto"/>
      </w:divBdr>
    </w:div>
    <w:div w:id="376903400">
      <w:marLeft w:val="0"/>
      <w:marRight w:val="0"/>
      <w:marTop w:val="0"/>
      <w:marBottom w:val="0"/>
      <w:divBdr>
        <w:top w:val="none" w:sz="0" w:space="0" w:color="auto"/>
        <w:left w:val="none" w:sz="0" w:space="0" w:color="auto"/>
        <w:bottom w:val="none" w:sz="0" w:space="0" w:color="auto"/>
        <w:right w:val="none" w:sz="0" w:space="0" w:color="auto"/>
      </w:divBdr>
    </w:div>
    <w:div w:id="376903401">
      <w:marLeft w:val="0"/>
      <w:marRight w:val="0"/>
      <w:marTop w:val="0"/>
      <w:marBottom w:val="0"/>
      <w:divBdr>
        <w:top w:val="none" w:sz="0" w:space="0" w:color="auto"/>
        <w:left w:val="none" w:sz="0" w:space="0" w:color="auto"/>
        <w:bottom w:val="none" w:sz="0" w:space="0" w:color="auto"/>
        <w:right w:val="none" w:sz="0" w:space="0" w:color="auto"/>
      </w:divBdr>
    </w:div>
    <w:div w:id="376903402">
      <w:marLeft w:val="0"/>
      <w:marRight w:val="0"/>
      <w:marTop w:val="0"/>
      <w:marBottom w:val="0"/>
      <w:divBdr>
        <w:top w:val="none" w:sz="0" w:space="0" w:color="auto"/>
        <w:left w:val="none" w:sz="0" w:space="0" w:color="auto"/>
        <w:bottom w:val="none" w:sz="0" w:space="0" w:color="auto"/>
        <w:right w:val="none" w:sz="0" w:space="0" w:color="auto"/>
      </w:divBdr>
    </w:div>
    <w:div w:id="376903403">
      <w:marLeft w:val="0"/>
      <w:marRight w:val="0"/>
      <w:marTop w:val="0"/>
      <w:marBottom w:val="0"/>
      <w:divBdr>
        <w:top w:val="none" w:sz="0" w:space="0" w:color="auto"/>
        <w:left w:val="none" w:sz="0" w:space="0" w:color="auto"/>
        <w:bottom w:val="none" w:sz="0" w:space="0" w:color="auto"/>
        <w:right w:val="none" w:sz="0" w:space="0" w:color="auto"/>
      </w:divBdr>
    </w:div>
    <w:div w:id="376903404">
      <w:marLeft w:val="0"/>
      <w:marRight w:val="0"/>
      <w:marTop w:val="0"/>
      <w:marBottom w:val="0"/>
      <w:divBdr>
        <w:top w:val="none" w:sz="0" w:space="0" w:color="auto"/>
        <w:left w:val="none" w:sz="0" w:space="0" w:color="auto"/>
        <w:bottom w:val="none" w:sz="0" w:space="0" w:color="auto"/>
        <w:right w:val="none" w:sz="0" w:space="0" w:color="auto"/>
      </w:divBdr>
    </w:div>
    <w:div w:id="376903405">
      <w:marLeft w:val="0"/>
      <w:marRight w:val="0"/>
      <w:marTop w:val="0"/>
      <w:marBottom w:val="0"/>
      <w:divBdr>
        <w:top w:val="none" w:sz="0" w:space="0" w:color="auto"/>
        <w:left w:val="none" w:sz="0" w:space="0" w:color="auto"/>
        <w:bottom w:val="none" w:sz="0" w:space="0" w:color="auto"/>
        <w:right w:val="none" w:sz="0" w:space="0" w:color="auto"/>
      </w:divBdr>
    </w:div>
    <w:div w:id="376903406">
      <w:marLeft w:val="0"/>
      <w:marRight w:val="0"/>
      <w:marTop w:val="0"/>
      <w:marBottom w:val="0"/>
      <w:divBdr>
        <w:top w:val="none" w:sz="0" w:space="0" w:color="auto"/>
        <w:left w:val="none" w:sz="0" w:space="0" w:color="auto"/>
        <w:bottom w:val="none" w:sz="0" w:space="0" w:color="auto"/>
        <w:right w:val="none" w:sz="0" w:space="0" w:color="auto"/>
      </w:divBdr>
    </w:div>
    <w:div w:id="376903407">
      <w:marLeft w:val="0"/>
      <w:marRight w:val="0"/>
      <w:marTop w:val="0"/>
      <w:marBottom w:val="0"/>
      <w:divBdr>
        <w:top w:val="none" w:sz="0" w:space="0" w:color="auto"/>
        <w:left w:val="none" w:sz="0" w:space="0" w:color="auto"/>
        <w:bottom w:val="none" w:sz="0" w:space="0" w:color="auto"/>
        <w:right w:val="none" w:sz="0" w:space="0" w:color="auto"/>
      </w:divBdr>
    </w:div>
    <w:div w:id="376903408">
      <w:marLeft w:val="0"/>
      <w:marRight w:val="0"/>
      <w:marTop w:val="0"/>
      <w:marBottom w:val="0"/>
      <w:divBdr>
        <w:top w:val="none" w:sz="0" w:space="0" w:color="auto"/>
        <w:left w:val="none" w:sz="0" w:space="0" w:color="auto"/>
        <w:bottom w:val="none" w:sz="0" w:space="0" w:color="auto"/>
        <w:right w:val="none" w:sz="0" w:space="0" w:color="auto"/>
      </w:divBdr>
    </w:div>
    <w:div w:id="376903409">
      <w:marLeft w:val="0"/>
      <w:marRight w:val="0"/>
      <w:marTop w:val="0"/>
      <w:marBottom w:val="0"/>
      <w:divBdr>
        <w:top w:val="none" w:sz="0" w:space="0" w:color="auto"/>
        <w:left w:val="none" w:sz="0" w:space="0" w:color="auto"/>
        <w:bottom w:val="none" w:sz="0" w:space="0" w:color="auto"/>
        <w:right w:val="none" w:sz="0" w:space="0" w:color="auto"/>
      </w:divBdr>
    </w:div>
    <w:div w:id="376903410">
      <w:marLeft w:val="0"/>
      <w:marRight w:val="0"/>
      <w:marTop w:val="0"/>
      <w:marBottom w:val="0"/>
      <w:divBdr>
        <w:top w:val="none" w:sz="0" w:space="0" w:color="auto"/>
        <w:left w:val="none" w:sz="0" w:space="0" w:color="auto"/>
        <w:bottom w:val="none" w:sz="0" w:space="0" w:color="auto"/>
        <w:right w:val="none" w:sz="0" w:space="0" w:color="auto"/>
      </w:divBdr>
    </w:div>
    <w:div w:id="376903411">
      <w:marLeft w:val="0"/>
      <w:marRight w:val="0"/>
      <w:marTop w:val="0"/>
      <w:marBottom w:val="0"/>
      <w:divBdr>
        <w:top w:val="none" w:sz="0" w:space="0" w:color="auto"/>
        <w:left w:val="none" w:sz="0" w:space="0" w:color="auto"/>
        <w:bottom w:val="none" w:sz="0" w:space="0" w:color="auto"/>
        <w:right w:val="none" w:sz="0" w:space="0" w:color="auto"/>
      </w:divBdr>
    </w:div>
    <w:div w:id="376903412">
      <w:marLeft w:val="0"/>
      <w:marRight w:val="0"/>
      <w:marTop w:val="0"/>
      <w:marBottom w:val="0"/>
      <w:divBdr>
        <w:top w:val="none" w:sz="0" w:space="0" w:color="auto"/>
        <w:left w:val="none" w:sz="0" w:space="0" w:color="auto"/>
        <w:bottom w:val="none" w:sz="0" w:space="0" w:color="auto"/>
        <w:right w:val="none" w:sz="0" w:space="0" w:color="auto"/>
      </w:divBdr>
    </w:div>
    <w:div w:id="376903413">
      <w:marLeft w:val="0"/>
      <w:marRight w:val="0"/>
      <w:marTop w:val="0"/>
      <w:marBottom w:val="0"/>
      <w:divBdr>
        <w:top w:val="none" w:sz="0" w:space="0" w:color="auto"/>
        <w:left w:val="none" w:sz="0" w:space="0" w:color="auto"/>
        <w:bottom w:val="none" w:sz="0" w:space="0" w:color="auto"/>
        <w:right w:val="none" w:sz="0" w:space="0" w:color="auto"/>
      </w:divBdr>
    </w:div>
    <w:div w:id="376903414">
      <w:marLeft w:val="0"/>
      <w:marRight w:val="0"/>
      <w:marTop w:val="0"/>
      <w:marBottom w:val="0"/>
      <w:divBdr>
        <w:top w:val="none" w:sz="0" w:space="0" w:color="auto"/>
        <w:left w:val="none" w:sz="0" w:space="0" w:color="auto"/>
        <w:bottom w:val="none" w:sz="0" w:space="0" w:color="auto"/>
        <w:right w:val="none" w:sz="0" w:space="0" w:color="auto"/>
      </w:divBdr>
    </w:div>
    <w:div w:id="376903415">
      <w:marLeft w:val="0"/>
      <w:marRight w:val="0"/>
      <w:marTop w:val="0"/>
      <w:marBottom w:val="0"/>
      <w:divBdr>
        <w:top w:val="none" w:sz="0" w:space="0" w:color="auto"/>
        <w:left w:val="none" w:sz="0" w:space="0" w:color="auto"/>
        <w:bottom w:val="none" w:sz="0" w:space="0" w:color="auto"/>
        <w:right w:val="none" w:sz="0" w:space="0" w:color="auto"/>
      </w:divBdr>
    </w:div>
    <w:div w:id="376903416">
      <w:marLeft w:val="0"/>
      <w:marRight w:val="0"/>
      <w:marTop w:val="0"/>
      <w:marBottom w:val="0"/>
      <w:divBdr>
        <w:top w:val="none" w:sz="0" w:space="0" w:color="auto"/>
        <w:left w:val="none" w:sz="0" w:space="0" w:color="auto"/>
        <w:bottom w:val="none" w:sz="0" w:space="0" w:color="auto"/>
        <w:right w:val="none" w:sz="0" w:space="0" w:color="auto"/>
      </w:divBdr>
    </w:div>
    <w:div w:id="376903417">
      <w:marLeft w:val="0"/>
      <w:marRight w:val="0"/>
      <w:marTop w:val="0"/>
      <w:marBottom w:val="0"/>
      <w:divBdr>
        <w:top w:val="none" w:sz="0" w:space="0" w:color="auto"/>
        <w:left w:val="none" w:sz="0" w:space="0" w:color="auto"/>
        <w:bottom w:val="none" w:sz="0" w:space="0" w:color="auto"/>
        <w:right w:val="none" w:sz="0" w:space="0" w:color="auto"/>
      </w:divBdr>
    </w:div>
    <w:div w:id="376903418">
      <w:marLeft w:val="0"/>
      <w:marRight w:val="0"/>
      <w:marTop w:val="0"/>
      <w:marBottom w:val="0"/>
      <w:divBdr>
        <w:top w:val="none" w:sz="0" w:space="0" w:color="auto"/>
        <w:left w:val="none" w:sz="0" w:space="0" w:color="auto"/>
        <w:bottom w:val="none" w:sz="0" w:space="0" w:color="auto"/>
        <w:right w:val="none" w:sz="0" w:space="0" w:color="auto"/>
      </w:divBdr>
    </w:div>
    <w:div w:id="376903419">
      <w:marLeft w:val="0"/>
      <w:marRight w:val="0"/>
      <w:marTop w:val="0"/>
      <w:marBottom w:val="0"/>
      <w:divBdr>
        <w:top w:val="none" w:sz="0" w:space="0" w:color="auto"/>
        <w:left w:val="none" w:sz="0" w:space="0" w:color="auto"/>
        <w:bottom w:val="none" w:sz="0" w:space="0" w:color="auto"/>
        <w:right w:val="none" w:sz="0" w:space="0" w:color="auto"/>
      </w:divBdr>
    </w:div>
    <w:div w:id="376903420">
      <w:marLeft w:val="0"/>
      <w:marRight w:val="0"/>
      <w:marTop w:val="0"/>
      <w:marBottom w:val="0"/>
      <w:divBdr>
        <w:top w:val="none" w:sz="0" w:space="0" w:color="auto"/>
        <w:left w:val="none" w:sz="0" w:space="0" w:color="auto"/>
        <w:bottom w:val="none" w:sz="0" w:space="0" w:color="auto"/>
        <w:right w:val="none" w:sz="0" w:space="0" w:color="auto"/>
      </w:divBdr>
    </w:div>
    <w:div w:id="376903421">
      <w:marLeft w:val="0"/>
      <w:marRight w:val="0"/>
      <w:marTop w:val="0"/>
      <w:marBottom w:val="0"/>
      <w:divBdr>
        <w:top w:val="none" w:sz="0" w:space="0" w:color="auto"/>
        <w:left w:val="none" w:sz="0" w:space="0" w:color="auto"/>
        <w:bottom w:val="none" w:sz="0" w:space="0" w:color="auto"/>
        <w:right w:val="none" w:sz="0" w:space="0" w:color="auto"/>
      </w:divBdr>
    </w:div>
    <w:div w:id="376903422">
      <w:marLeft w:val="0"/>
      <w:marRight w:val="0"/>
      <w:marTop w:val="0"/>
      <w:marBottom w:val="0"/>
      <w:divBdr>
        <w:top w:val="none" w:sz="0" w:space="0" w:color="auto"/>
        <w:left w:val="none" w:sz="0" w:space="0" w:color="auto"/>
        <w:bottom w:val="none" w:sz="0" w:space="0" w:color="auto"/>
        <w:right w:val="none" w:sz="0" w:space="0" w:color="auto"/>
      </w:divBdr>
    </w:div>
    <w:div w:id="376903423">
      <w:marLeft w:val="0"/>
      <w:marRight w:val="0"/>
      <w:marTop w:val="0"/>
      <w:marBottom w:val="0"/>
      <w:divBdr>
        <w:top w:val="none" w:sz="0" w:space="0" w:color="auto"/>
        <w:left w:val="none" w:sz="0" w:space="0" w:color="auto"/>
        <w:bottom w:val="none" w:sz="0" w:space="0" w:color="auto"/>
        <w:right w:val="none" w:sz="0" w:space="0" w:color="auto"/>
      </w:divBdr>
    </w:div>
    <w:div w:id="376903424">
      <w:marLeft w:val="0"/>
      <w:marRight w:val="0"/>
      <w:marTop w:val="0"/>
      <w:marBottom w:val="0"/>
      <w:divBdr>
        <w:top w:val="none" w:sz="0" w:space="0" w:color="auto"/>
        <w:left w:val="none" w:sz="0" w:space="0" w:color="auto"/>
        <w:bottom w:val="none" w:sz="0" w:space="0" w:color="auto"/>
        <w:right w:val="none" w:sz="0" w:space="0" w:color="auto"/>
      </w:divBdr>
    </w:div>
    <w:div w:id="376903425">
      <w:marLeft w:val="0"/>
      <w:marRight w:val="0"/>
      <w:marTop w:val="0"/>
      <w:marBottom w:val="0"/>
      <w:divBdr>
        <w:top w:val="none" w:sz="0" w:space="0" w:color="auto"/>
        <w:left w:val="none" w:sz="0" w:space="0" w:color="auto"/>
        <w:bottom w:val="none" w:sz="0" w:space="0" w:color="auto"/>
        <w:right w:val="none" w:sz="0" w:space="0" w:color="auto"/>
      </w:divBdr>
    </w:div>
    <w:div w:id="376903426">
      <w:marLeft w:val="0"/>
      <w:marRight w:val="0"/>
      <w:marTop w:val="0"/>
      <w:marBottom w:val="0"/>
      <w:divBdr>
        <w:top w:val="none" w:sz="0" w:space="0" w:color="auto"/>
        <w:left w:val="none" w:sz="0" w:space="0" w:color="auto"/>
        <w:bottom w:val="none" w:sz="0" w:space="0" w:color="auto"/>
        <w:right w:val="none" w:sz="0" w:space="0" w:color="auto"/>
      </w:divBdr>
    </w:div>
    <w:div w:id="376903427">
      <w:marLeft w:val="0"/>
      <w:marRight w:val="0"/>
      <w:marTop w:val="0"/>
      <w:marBottom w:val="0"/>
      <w:divBdr>
        <w:top w:val="none" w:sz="0" w:space="0" w:color="auto"/>
        <w:left w:val="none" w:sz="0" w:space="0" w:color="auto"/>
        <w:bottom w:val="none" w:sz="0" w:space="0" w:color="auto"/>
        <w:right w:val="none" w:sz="0" w:space="0" w:color="auto"/>
      </w:divBdr>
    </w:div>
    <w:div w:id="376903428">
      <w:marLeft w:val="0"/>
      <w:marRight w:val="0"/>
      <w:marTop w:val="0"/>
      <w:marBottom w:val="0"/>
      <w:divBdr>
        <w:top w:val="none" w:sz="0" w:space="0" w:color="auto"/>
        <w:left w:val="none" w:sz="0" w:space="0" w:color="auto"/>
        <w:bottom w:val="none" w:sz="0" w:space="0" w:color="auto"/>
        <w:right w:val="none" w:sz="0" w:space="0" w:color="auto"/>
      </w:divBdr>
    </w:div>
    <w:div w:id="376903429">
      <w:marLeft w:val="0"/>
      <w:marRight w:val="0"/>
      <w:marTop w:val="0"/>
      <w:marBottom w:val="0"/>
      <w:divBdr>
        <w:top w:val="none" w:sz="0" w:space="0" w:color="auto"/>
        <w:left w:val="none" w:sz="0" w:space="0" w:color="auto"/>
        <w:bottom w:val="none" w:sz="0" w:space="0" w:color="auto"/>
        <w:right w:val="none" w:sz="0" w:space="0" w:color="auto"/>
      </w:divBdr>
    </w:div>
    <w:div w:id="376903430">
      <w:marLeft w:val="0"/>
      <w:marRight w:val="0"/>
      <w:marTop w:val="0"/>
      <w:marBottom w:val="0"/>
      <w:divBdr>
        <w:top w:val="none" w:sz="0" w:space="0" w:color="auto"/>
        <w:left w:val="none" w:sz="0" w:space="0" w:color="auto"/>
        <w:bottom w:val="none" w:sz="0" w:space="0" w:color="auto"/>
        <w:right w:val="none" w:sz="0" w:space="0" w:color="auto"/>
      </w:divBdr>
    </w:div>
    <w:div w:id="376903431">
      <w:marLeft w:val="0"/>
      <w:marRight w:val="0"/>
      <w:marTop w:val="0"/>
      <w:marBottom w:val="0"/>
      <w:divBdr>
        <w:top w:val="none" w:sz="0" w:space="0" w:color="auto"/>
        <w:left w:val="none" w:sz="0" w:space="0" w:color="auto"/>
        <w:bottom w:val="none" w:sz="0" w:space="0" w:color="auto"/>
        <w:right w:val="none" w:sz="0" w:space="0" w:color="auto"/>
      </w:divBdr>
    </w:div>
    <w:div w:id="376903432">
      <w:marLeft w:val="0"/>
      <w:marRight w:val="0"/>
      <w:marTop w:val="0"/>
      <w:marBottom w:val="0"/>
      <w:divBdr>
        <w:top w:val="none" w:sz="0" w:space="0" w:color="auto"/>
        <w:left w:val="none" w:sz="0" w:space="0" w:color="auto"/>
        <w:bottom w:val="none" w:sz="0" w:space="0" w:color="auto"/>
        <w:right w:val="none" w:sz="0" w:space="0" w:color="auto"/>
      </w:divBdr>
    </w:div>
    <w:div w:id="376903433">
      <w:marLeft w:val="0"/>
      <w:marRight w:val="0"/>
      <w:marTop w:val="0"/>
      <w:marBottom w:val="0"/>
      <w:divBdr>
        <w:top w:val="none" w:sz="0" w:space="0" w:color="auto"/>
        <w:left w:val="none" w:sz="0" w:space="0" w:color="auto"/>
        <w:bottom w:val="none" w:sz="0" w:space="0" w:color="auto"/>
        <w:right w:val="none" w:sz="0" w:space="0" w:color="auto"/>
      </w:divBdr>
    </w:div>
    <w:div w:id="376903434">
      <w:marLeft w:val="0"/>
      <w:marRight w:val="0"/>
      <w:marTop w:val="0"/>
      <w:marBottom w:val="0"/>
      <w:divBdr>
        <w:top w:val="none" w:sz="0" w:space="0" w:color="auto"/>
        <w:left w:val="none" w:sz="0" w:space="0" w:color="auto"/>
        <w:bottom w:val="none" w:sz="0" w:space="0" w:color="auto"/>
        <w:right w:val="none" w:sz="0" w:space="0" w:color="auto"/>
      </w:divBdr>
    </w:div>
    <w:div w:id="376903435">
      <w:marLeft w:val="0"/>
      <w:marRight w:val="0"/>
      <w:marTop w:val="0"/>
      <w:marBottom w:val="0"/>
      <w:divBdr>
        <w:top w:val="none" w:sz="0" w:space="0" w:color="auto"/>
        <w:left w:val="none" w:sz="0" w:space="0" w:color="auto"/>
        <w:bottom w:val="none" w:sz="0" w:space="0" w:color="auto"/>
        <w:right w:val="none" w:sz="0" w:space="0" w:color="auto"/>
      </w:divBdr>
    </w:div>
    <w:div w:id="376903436">
      <w:marLeft w:val="0"/>
      <w:marRight w:val="0"/>
      <w:marTop w:val="0"/>
      <w:marBottom w:val="0"/>
      <w:divBdr>
        <w:top w:val="none" w:sz="0" w:space="0" w:color="auto"/>
        <w:left w:val="none" w:sz="0" w:space="0" w:color="auto"/>
        <w:bottom w:val="none" w:sz="0" w:space="0" w:color="auto"/>
        <w:right w:val="none" w:sz="0" w:space="0" w:color="auto"/>
      </w:divBdr>
    </w:div>
    <w:div w:id="376903437">
      <w:marLeft w:val="0"/>
      <w:marRight w:val="0"/>
      <w:marTop w:val="0"/>
      <w:marBottom w:val="0"/>
      <w:divBdr>
        <w:top w:val="none" w:sz="0" w:space="0" w:color="auto"/>
        <w:left w:val="none" w:sz="0" w:space="0" w:color="auto"/>
        <w:bottom w:val="none" w:sz="0" w:space="0" w:color="auto"/>
        <w:right w:val="none" w:sz="0" w:space="0" w:color="auto"/>
      </w:divBdr>
    </w:div>
    <w:div w:id="376903438">
      <w:marLeft w:val="0"/>
      <w:marRight w:val="0"/>
      <w:marTop w:val="0"/>
      <w:marBottom w:val="0"/>
      <w:divBdr>
        <w:top w:val="none" w:sz="0" w:space="0" w:color="auto"/>
        <w:left w:val="none" w:sz="0" w:space="0" w:color="auto"/>
        <w:bottom w:val="none" w:sz="0" w:space="0" w:color="auto"/>
        <w:right w:val="none" w:sz="0" w:space="0" w:color="auto"/>
      </w:divBdr>
    </w:div>
    <w:div w:id="376903439">
      <w:marLeft w:val="0"/>
      <w:marRight w:val="0"/>
      <w:marTop w:val="0"/>
      <w:marBottom w:val="0"/>
      <w:divBdr>
        <w:top w:val="none" w:sz="0" w:space="0" w:color="auto"/>
        <w:left w:val="none" w:sz="0" w:space="0" w:color="auto"/>
        <w:bottom w:val="none" w:sz="0" w:space="0" w:color="auto"/>
        <w:right w:val="none" w:sz="0" w:space="0" w:color="auto"/>
      </w:divBdr>
    </w:div>
    <w:div w:id="376903440">
      <w:marLeft w:val="0"/>
      <w:marRight w:val="0"/>
      <w:marTop w:val="0"/>
      <w:marBottom w:val="0"/>
      <w:divBdr>
        <w:top w:val="none" w:sz="0" w:space="0" w:color="auto"/>
        <w:left w:val="none" w:sz="0" w:space="0" w:color="auto"/>
        <w:bottom w:val="none" w:sz="0" w:space="0" w:color="auto"/>
        <w:right w:val="none" w:sz="0" w:space="0" w:color="auto"/>
      </w:divBdr>
    </w:div>
    <w:div w:id="376903441">
      <w:marLeft w:val="0"/>
      <w:marRight w:val="0"/>
      <w:marTop w:val="0"/>
      <w:marBottom w:val="0"/>
      <w:divBdr>
        <w:top w:val="none" w:sz="0" w:space="0" w:color="auto"/>
        <w:left w:val="none" w:sz="0" w:space="0" w:color="auto"/>
        <w:bottom w:val="none" w:sz="0" w:space="0" w:color="auto"/>
        <w:right w:val="none" w:sz="0" w:space="0" w:color="auto"/>
      </w:divBdr>
    </w:div>
    <w:div w:id="376903442">
      <w:marLeft w:val="0"/>
      <w:marRight w:val="0"/>
      <w:marTop w:val="0"/>
      <w:marBottom w:val="0"/>
      <w:divBdr>
        <w:top w:val="none" w:sz="0" w:space="0" w:color="auto"/>
        <w:left w:val="none" w:sz="0" w:space="0" w:color="auto"/>
        <w:bottom w:val="none" w:sz="0" w:space="0" w:color="auto"/>
        <w:right w:val="none" w:sz="0" w:space="0" w:color="auto"/>
      </w:divBdr>
    </w:div>
    <w:div w:id="376903443">
      <w:marLeft w:val="0"/>
      <w:marRight w:val="0"/>
      <w:marTop w:val="0"/>
      <w:marBottom w:val="0"/>
      <w:divBdr>
        <w:top w:val="none" w:sz="0" w:space="0" w:color="auto"/>
        <w:left w:val="none" w:sz="0" w:space="0" w:color="auto"/>
        <w:bottom w:val="none" w:sz="0" w:space="0" w:color="auto"/>
        <w:right w:val="none" w:sz="0" w:space="0" w:color="auto"/>
      </w:divBdr>
    </w:div>
    <w:div w:id="376903444">
      <w:marLeft w:val="0"/>
      <w:marRight w:val="0"/>
      <w:marTop w:val="0"/>
      <w:marBottom w:val="0"/>
      <w:divBdr>
        <w:top w:val="none" w:sz="0" w:space="0" w:color="auto"/>
        <w:left w:val="none" w:sz="0" w:space="0" w:color="auto"/>
        <w:bottom w:val="none" w:sz="0" w:space="0" w:color="auto"/>
        <w:right w:val="none" w:sz="0" w:space="0" w:color="auto"/>
      </w:divBdr>
    </w:div>
    <w:div w:id="376903445">
      <w:marLeft w:val="0"/>
      <w:marRight w:val="0"/>
      <w:marTop w:val="0"/>
      <w:marBottom w:val="0"/>
      <w:divBdr>
        <w:top w:val="none" w:sz="0" w:space="0" w:color="auto"/>
        <w:left w:val="none" w:sz="0" w:space="0" w:color="auto"/>
        <w:bottom w:val="none" w:sz="0" w:space="0" w:color="auto"/>
        <w:right w:val="none" w:sz="0" w:space="0" w:color="auto"/>
      </w:divBdr>
    </w:div>
    <w:div w:id="376903446">
      <w:marLeft w:val="0"/>
      <w:marRight w:val="0"/>
      <w:marTop w:val="0"/>
      <w:marBottom w:val="0"/>
      <w:divBdr>
        <w:top w:val="none" w:sz="0" w:space="0" w:color="auto"/>
        <w:left w:val="none" w:sz="0" w:space="0" w:color="auto"/>
        <w:bottom w:val="none" w:sz="0" w:space="0" w:color="auto"/>
        <w:right w:val="none" w:sz="0" w:space="0" w:color="auto"/>
      </w:divBdr>
    </w:div>
    <w:div w:id="376903447">
      <w:marLeft w:val="0"/>
      <w:marRight w:val="0"/>
      <w:marTop w:val="0"/>
      <w:marBottom w:val="0"/>
      <w:divBdr>
        <w:top w:val="none" w:sz="0" w:space="0" w:color="auto"/>
        <w:left w:val="none" w:sz="0" w:space="0" w:color="auto"/>
        <w:bottom w:val="none" w:sz="0" w:space="0" w:color="auto"/>
        <w:right w:val="none" w:sz="0" w:space="0" w:color="auto"/>
      </w:divBdr>
    </w:div>
    <w:div w:id="376903448">
      <w:marLeft w:val="0"/>
      <w:marRight w:val="0"/>
      <w:marTop w:val="0"/>
      <w:marBottom w:val="0"/>
      <w:divBdr>
        <w:top w:val="none" w:sz="0" w:space="0" w:color="auto"/>
        <w:left w:val="none" w:sz="0" w:space="0" w:color="auto"/>
        <w:bottom w:val="none" w:sz="0" w:space="0" w:color="auto"/>
        <w:right w:val="none" w:sz="0" w:space="0" w:color="auto"/>
      </w:divBdr>
    </w:div>
    <w:div w:id="376903449">
      <w:marLeft w:val="0"/>
      <w:marRight w:val="0"/>
      <w:marTop w:val="0"/>
      <w:marBottom w:val="0"/>
      <w:divBdr>
        <w:top w:val="none" w:sz="0" w:space="0" w:color="auto"/>
        <w:left w:val="none" w:sz="0" w:space="0" w:color="auto"/>
        <w:bottom w:val="none" w:sz="0" w:space="0" w:color="auto"/>
        <w:right w:val="none" w:sz="0" w:space="0" w:color="auto"/>
      </w:divBdr>
    </w:div>
    <w:div w:id="376903450">
      <w:marLeft w:val="0"/>
      <w:marRight w:val="0"/>
      <w:marTop w:val="0"/>
      <w:marBottom w:val="0"/>
      <w:divBdr>
        <w:top w:val="none" w:sz="0" w:space="0" w:color="auto"/>
        <w:left w:val="none" w:sz="0" w:space="0" w:color="auto"/>
        <w:bottom w:val="none" w:sz="0" w:space="0" w:color="auto"/>
        <w:right w:val="none" w:sz="0" w:space="0" w:color="auto"/>
      </w:divBdr>
    </w:div>
    <w:div w:id="376903451">
      <w:marLeft w:val="0"/>
      <w:marRight w:val="0"/>
      <w:marTop w:val="0"/>
      <w:marBottom w:val="0"/>
      <w:divBdr>
        <w:top w:val="none" w:sz="0" w:space="0" w:color="auto"/>
        <w:left w:val="none" w:sz="0" w:space="0" w:color="auto"/>
        <w:bottom w:val="none" w:sz="0" w:space="0" w:color="auto"/>
        <w:right w:val="none" w:sz="0" w:space="0" w:color="auto"/>
      </w:divBdr>
    </w:div>
    <w:div w:id="376903452">
      <w:marLeft w:val="0"/>
      <w:marRight w:val="0"/>
      <w:marTop w:val="0"/>
      <w:marBottom w:val="0"/>
      <w:divBdr>
        <w:top w:val="none" w:sz="0" w:space="0" w:color="auto"/>
        <w:left w:val="none" w:sz="0" w:space="0" w:color="auto"/>
        <w:bottom w:val="none" w:sz="0" w:space="0" w:color="auto"/>
        <w:right w:val="none" w:sz="0" w:space="0" w:color="auto"/>
      </w:divBdr>
    </w:div>
    <w:div w:id="376903453">
      <w:marLeft w:val="0"/>
      <w:marRight w:val="0"/>
      <w:marTop w:val="0"/>
      <w:marBottom w:val="0"/>
      <w:divBdr>
        <w:top w:val="none" w:sz="0" w:space="0" w:color="auto"/>
        <w:left w:val="none" w:sz="0" w:space="0" w:color="auto"/>
        <w:bottom w:val="none" w:sz="0" w:space="0" w:color="auto"/>
        <w:right w:val="none" w:sz="0" w:space="0" w:color="auto"/>
      </w:divBdr>
    </w:div>
    <w:div w:id="376903454">
      <w:marLeft w:val="0"/>
      <w:marRight w:val="0"/>
      <w:marTop w:val="0"/>
      <w:marBottom w:val="0"/>
      <w:divBdr>
        <w:top w:val="none" w:sz="0" w:space="0" w:color="auto"/>
        <w:left w:val="none" w:sz="0" w:space="0" w:color="auto"/>
        <w:bottom w:val="none" w:sz="0" w:space="0" w:color="auto"/>
        <w:right w:val="none" w:sz="0" w:space="0" w:color="auto"/>
      </w:divBdr>
    </w:div>
    <w:div w:id="376903455">
      <w:marLeft w:val="0"/>
      <w:marRight w:val="0"/>
      <w:marTop w:val="0"/>
      <w:marBottom w:val="0"/>
      <w:divBdr>
        <w:top w:val="none" w:sz="0" w:space="0" w:color="auto"/>
        <w:left w:val="none" w:sz="0" w:space="0" w:color="auto"/>
        <w:bottom w:val="none" w:sz="0" w:space="0" w:color="auto"/>
        <w:right w:val="none" w:sz="0" w:space="0" w:color="auto"/>
      </w:divBdr>
    </w:div>
    <w:div w:id="376903456">
      <w:marLeft w:val="0"/>
      <w:marRight w:val="0"/>
      <w:marTop w:val="0"/>
      <w:marBottom w:val="0"/>
      <w:divBdr>
        <w:top w:val="none" w:sz="0" w:space="0" w:color="auto"/>
        <w:left w:val="none" w:sz="0" w:space="0" w:color="auto"/>
        <w:bottom w:val="none" w:sz="0" w:space="0" w:color="auto"/>
        <w:right w:val="none" w:sz="0" w:space="0" w:color="auto"/>
      </w:divBdr>
    </w:div>
    <w:div w:id="376903457">
      <w:marLeft w:val="0"/>
      <w:marRight w:val="0"/>
      <w:marTop w:val="0"/>
      <w:marBottom w:val="0"/>
      <w:divBdr>
        <w:top w:val="none" w:sz="0" w:space="0" w:color="auto"/>
        <w:left w:val="none" w:sz="0" w:space="0" w:color="auto"/>
        <w:bottom w:val="none" w:sz="0" w:space="0" w:color="auto"/>
        <w:right w:val="none" w:sz="0" w:space="0" w:color="auto"/>
      </w:divBdr>
    </w:div>
    <w:div w:id="376903458">
      <w:marLeft w:val="0"/>
      <w:marRight w:val="0"/>
      <w:marTop w:val="0"/>
      <w:marBottom w:val="0"/>
      <w:divBdr>
        <w:top w:val="none" w:sz="0" w:space="0" w:color="auto"/>
        <w:left w:val="none" w:sz="0" w:space="0" w:color="auto"/>
        <w:bottom w:val="none" w:sz="0" w:space="0" w:color="auto"/>
        <w:right w:val="none" w:sz="0" w:space="0" w:color="auto"/>
      </w:divBdr>
    </w:div>
    <w:div w:id="376903459">
      <w:marLeft w:val="0"/>
      <w:marRight w:val="0"/>
      <w:marTop w:val="0"/>
      <w:marBottom w:val="0"/>
      <w:divBdr>
        <w:top w:val="none" w:sz="0" w:space="0" w:color="auto"/>
        <w:left w:val="none" w:sz="0" w:space="0" w:color="auto"/>
        <w:bottom w:val="none" w:sz="0" w:space="0" w:color="auto"/>
        <w:right w:val="none" w:sz="0" w:space="0" w:color="auto"/>
      </w:divBdr>
    </w:div>
    <w:div w:id="376903460">
      <w:marLeft w:val="0"/>
      <w:marRight w:val="0"/>
      <w:marTop w:val="0"/>
      <w:marBottom w:val="0"/>
      <w:divBdr>
        <w:top w:val="none" w:sz="0" w:space="0" w:color="auto"/>
        <w:left w:val="none" w:sz="0" w:space="0" w:color="auto"/>
        <w:bottom w:val="none" w:sz="0" w:space="0" w:color="auto"/>
        <w:right w:val="none" w:sz="0" w:space="0" w:color="auto"/>
      </w:divBdr>
    </w:div>
    <w:div w:id="376903461">
      <w:marLeft w:val="0"/>
      <w:marRight w:val="0"/>
      <w:marTop w:val="0"/>
      <w:marBottom w:val="0"/>
      <w:divBdr>
        <w:top w:val="none" w:sz="0" w:space="0" w:color="auto"/>
        <w:left w:val="none" w:sz="0" w:space="0" w:color="auto"/>
        <w:bottom w:val="none" w:sz="0" w:space="0" w:color="auto"/>
        <w:right w:val="none" w:sz="0" w:space="0" w:color="auto"/>
      </w:divBdr>
    </w:div>
    <w:div w:id="376903462">
      <w:marLeft w:val="0"/>
      <w:marRight w:val="0"/>
      <w:marTop w:val="0"/>
      <w:marBottom w:val="0"/>
      <w:divBdr>
        <w:top w:val="none" w:sz="0" w:space="0" w:color="auto"/>
        <w:left w:val="none" w:sz="0" w:space="0" w:color="auto"/>
        <w:bottom w:val="none" w:sz="0" w:space="0" w:color="auto"/>
        <w:right w:val="none" w:sz="0" w:space="0" w:color="auto"/>
      </w:divBdr>
    </w:div>
    <w:div w:id="376903463">
      <w:marLeft w:val="0"/>
      <w:marRight w:val="0"/>
      <w:marTop w:val="0"/>
      <w:marBottom w:val="0"/>
      <w:divBdr>
        <w:top w:val="none" w:sz="0" w:space="0" w:color="auto"/>
        <w:left w:val="none" w:sz="0" w:space="0" w:color="auto"/>
        <w:bottom w:val="none" w:sz="0" w:space="0" w:color="auto"/>
        <w:right w:val="none" w:sz="0" w:space="0" w:color="auto"/>
      </w:divBdr>
    </w:div>
    <w:div w:id="376903464">
      <w:marLeft w:val="0"/>
      <w:marRight w:val="0"/>
      <w:marTop w:val="0"/>
      <w:marBottom w:val="0"/>
      <w:divBdr>
        <w:top w:val="none" w:sz="0" w:space="0" w:color="auto"/>
        <w:left w:val="none" w:sz="0" w:space="0" w:color="auto"/>
        <w:bottom w:val="none" w:sz="0" w:space="0" w:color="auto"/>
        <w:right w:val="none" w:sz="0" w:space="0" w:color="auto"/>
      </w:divBdr>
    </w:div>
    <w:div w:id="376903465">
      <w:marLeft w:val="0"/>
      <w:marRight w:val="0"/>
      <w:marTop w:val="0"/>
      <w:marBottom w:val="0"/>
      <w:divBdr>
        <w:top w:val="none" w:sz="0" w:space="0" w:color="auto"/>
        <w:left w:val="none" w:sz="0" w:space="0" w:color="auto"/>
        <w:bottom w:val="none" w:sz="0" w:space="0" w:color="auto"/>
        <w:right w:val="none" w:sz="0" w:space="0" w:color="auto"/>
      </w:divBdr>
    </w:div>
    <w:div w:id="376903466">
      <w:marLeft w:val="0"/>
      <w:marRight w:val="0"/>
      <w:marTop w:val="0"/>
      <w:marBottom w:val="0"/>
      <w:divBdr>
        <w:top w:val="none" w:sz="0" w:space="0" w:color="auto"/>
        <w:left w:val="none" w:sz="0" w:space="0" w:color="auto"/>
        <w:bottom w:val="none" w:sz="0" w:space="0" w:color="auto"/>
        <w:right w:val="none" w:sz="0" w:space="0" w:color="auto"/>
      </w:divBdr>
    </w:div>
    <w:div w:id="376903467">
      <w:marLeft w:val="0"/>
      <w:marRight w:val="0"/>
      <w:marTop w:val="0"/>
      <w:marBottom w:val="0"/>
      <w:divBdr>
        <w:top w:val="none" w:sz="0" w:space="0" w:color="auto"/>
        <w:left w:val="none" w:sz="0" w:space="0" w:color="auto"/>
        <w:bottom w:val="none" w:sz="0" w:space="0" w:color="auto"/>
        <w:right w:val="none" w:sz="0" w:space="0" w:color="auto"/>
      </w:divBdr>
    </w:div>
    <w:div w:id="376903468">
      <w:marLeft w:val="0"/>
      <w:marRight w:val="0"/>
      <w:marTop w:val="0"/>
      <w:marBottom w:val="0"/>
      <w:divBdr>
        <w:top w:val="none" w:sz="0" w:space="0" w:color="auto"/>
        <w:left w:val="none" w:sz="0" w:space="0" w:color="auto"/>
        <w:bottom w:val="none" w:sz="0" w:space="0" w:color="auto"/>
        <w:right w:val="none" w:sz="0" w:space="0" w:color="auto"/>
      </w:divBdr>
    </w:div>
    <w:div w:id="376903469">
      <w:marLeft w:val="0"/>
      <w:marRight w:val="0"/>
      <w:marTop w:val="0"/>
      <w:marBottom w:val="0"/>
      <w:divBdr>
        <w:top w:val="none" w:sz="0" w:space="0" w:color="auto"/>
        <w:left w:val="none" w:sz="0" w:space="0" w:color="auto"/>
        <w:bottom w:val="none" w:sz="0" w:space="0" w:color="auto"/>
        <w:right w:val="none" w:sz="0" w:space="0" w:color="auto"/>
      </w:divBdr>
    </w:div>
    <w:div w:id="376903470">
      <w:marLeft w:val="0"/>
      <w:marRight w:val="0"/>
      <w:marTop w:val="0"/>
      <w:marBottom w:val="0"/>
      <w:divBdr>
        <w:top w:val="none" w:sz="0" w:space="0" w:color="auto"/>
        <w:left w:val="none" w:sz="0" w:space="0" w:color="auto"/>
        <w:bottom w:val="none" w:sz="0" w:space="0" w:color="auto"/>
        <w:right w:val="none" w:sz="0" w:space="0" w:color="auto"/>
      </w:divBdr>
    </w:div>
    <w:div w:id="376903471">
      <w:marLeft w:val="0"/>
      <w:marRight w:val="0"/>
      <w:marTop w:val="0"/>
      <w:marBottom w:val="0"/>
      <w:divBdr>
        <w:top w:val="none" w:sz="0" w:space="0" w:color="auto"/>
        <w:left w:val="none" w:sz="0" w:space="0" w:color="auto"/>
        <w:bottom w:val="none" w:sz="0" w:space="0" w:color="auto"/>
        <w:right w:val="none" w:sz="0" w:space="0" w:color="auto"/>
      </w:divBdr>
    </w:div>
    <w:div w:id="376903472">
      <w:marLeft w:val="0"/>
      <w:marRight w:val="0"/>
      <w:marTop w:val="0"/>
      <w:marBottom w:val="0"/>
      <w:divBdr>
        <w:top w:val="none" w:sz="0" w:space="0" w:color="auto"/>
        <w:left w:val="none" w:sz="0" w:space="0" w:color="auto"/>
        <w:bottom w:val="none" w:sz="0" w:space="0" w:color="auto"/>
        <w:right w:val="none" w:sz="0" w:space="0" w:color="auto"/>
      </w:divBdr>
    </w:div>
    <w:div w:id="376903473">
      <w:marLeft w:val="0"/>
      <w:marRight w:val="0"/>
      <w:marTop w:val="0"/>
      <w:marBottom w:val="0"/>
      <w:divBdr>
        <w:top w:val="none" w:sz="0" w:space="0" w:color="auto"/>
        <w:left w:val="none" w:sz="0" w:space="0" w:color="auto"/>
        <w:bottom w:val="none" w:sz="0" w:space="0" w:color="auto"/>
        <w:right w:val="none" w:sz="0" w:space="0" w:color="auto"/>
      </w:divBdr>
    </w:div>
    <w:div w:id="376903474">
      <w:marLeft w:val="0"/>
      <w:marRight w:val="0"/>
      <w:marTop w:val="0"/>
      <w:marBottom w:val="0"/>
      <w:divBdr>
        <w:top w:val="none" w:sz="0" w:space="0" w:color="auto"/>
        <w:left w:val="none" w:sz="0" w:space="0" w:color="auto"/>
        <w:bottom w:val="none" w:sz="0" w:space="0" w:color="auto"/>
        <w:right w:val="none" w:sz="0" w:space="0" w:color="auto"/>
      </w:divBdr>
    </w:div>
    <w:div w:id="376903475">
      <w:marLeft w:val="0"/>
      <w:marRight w:val="0"/>
      <w:marTop w:val="0"/>
      <w:marBottom w:val="0"/>
      <w:divBdr>
        <w:top w:val="none" w:sz="0" w:space="0" w:color="auto"/>
        <w:left w:val="none" w:sz="0" w:space="0" w:color="auto"/>
        <w:bottom w:val="none" w:sz="0" w:space="0" w:color="auto"/>
        <w:right w:val="none" w:sz="0" w:space="0" w:color="auto"/>
      </w:divBdr>
    </w:div>
    <w:div w:id="376903476">
      <w:marLeft w:val="0"/>
      <w:marRight w:val="0"/>
      <w:marTop w:val="0"/>
      <w:marBottom w:val="0"/>
      <w:divBdr>
        <w:top w:val="none" w:sz="0" w:space="0" w:color="auto"/>
        <w:left w:val="none" w:sz="0" w:space="0" w:color="auto"/>
        <w:bottom w:val="none" w:sz="0" w:space="0" w:color="auto"/>
        <w:right w:val="none" w:sz="0" w:space="0" w:color="auto"/>
      </w:divBdr>
    </w:div>
    <w:div w:id="376903477">
      <w:marLeft w:val="0"/>
      <w:marRight w:val="0"/>
      <w:marTop w:val="0"/>
      <w:marBottom w:val="0"/>
      <w:divBdr>
        <w:top w:val="none" w:sz="0" w:space="0" w:color="auto"/>
        <w:left w:val="none" w:sz="0" w:space="0" w:color="auto"/>
        <w:bottom w:val="none" w:sz="0" w:space="0" w:color="auto"/>
        <w:right w:val="none" w:sz="0" w:space="0" w:color="auto"/>
      </w:divBdr>
    </w:div>
    <w:div w:id="376903478">
      <w:marLeft w:val="0"/>
      <w:marRight w:val="0"/>
      <w:marTop w:val="0"/>
      <w:marBottom w:val="0"/>
      <w:divBdr>
        <w:top w:val="none" w:sz="0" w:space="0" w:color="auto"/>
        <w:left w:val="none" w:sz="0" w:space="0" w:color="auto"/>
        <w:bottom w:val="none" w:sz="0" w:space="0" w:color="auto"/>
        <w:right w:val="none" w:sz="0" w:space="0" w:color="auto"/>
      </w:divBdr>
    </w:div>
    <w:div w:id="376903479">
      <w:marLeft w:val="0"/>
      <w:marRight w:val="0"/>
      <w:marTop w:val="0"/>
      <w:marBottom w:val="0"/>
      <w:divBdr>
        <w:top w:val="none" w:sz="0" w:space="0" w:color="auto"/>
        <w:left w:val="none" w:sz="0" w:space="0" w:color="auto"/>
        <w:bottom w:val="none" w:sz="0" w:space="0" w:color="auto"/>
        <w:right w:val="none" w:sz="0" w:space="0" w:color="auto"/>
      </w:divBdr>
    </w:div>
    <w:div w:id="376903480">
      <w:marLeft w:val="0"/>
      <w:marRight w:val="0"/>
      <w:marTop w:val="0"/>
      <w:marBottom w:val="0"/>
      <w:divBdr>
        <w:top w:val="none" w:sz="0" w:space="0" w:color="auto"/>
        <w:left w:val="none" w:sz="0" w:space="0" w:color="auto"/>
        <w:bottom w:val="none" w:sz="0" w:space="0" w:color="auto"/>
        <w:right w:val="none" w:sz="0" w:space="0" w:color="auto"/>
      </w:divBdr>
    </w:div>
    <w:div w:id="376903481">
      <w:marLeft w:val="0"/>
      <w:marRight w:val="0"/>
      <w:marTop w:val="0"/>
      <w:marBottom w:val="0"/>
      <w:divBdr>
        <w:top w:val="none" w:sz="0" w:space="0" w:color="auto"/>
        <w:left w:val="none" w:sz="0" w:space="0" w:color="auto"/>
        <w:bottom w:val="none" w:sz="0" w:space="0" w:color="auto"/>
        <w:right w:val="none" w:sz="0" w:space="0" w:color="auto"/>
      </w:divBdr>
    </w:div>
    <w:div w:id="376903482">
      <w:marLeft w:val="0"/>
      <w:marRight w:val="0"/>
      <w:marTop w:val="0"/>
      <w:marBottom w:val="0"/>
      <w:divBdr>
        <w:top w:val="none" w:sz="0" w:space="0" w:color="auto"/>
        <w:left w:val="none" w:sz="0" w:space="0" w:color="auto"/>
        <w:bottom w:val="none" w:sz="0" w:space="0" w:color="auto"/>
        <w:right w:val="none" w:sz="0" w:space="0" w:color="auto"/>
      </w:divBdr>
    </w:div>
    <w:div w:id="376903483">
      <w:marLeft w:val="0"/>
      <w:marRight w:val="0"/>
      <w:marTop w:val="0"/>
      <w:marBottom w:val="0"/>
      <w:divBdr>
        <w:top w:val="none" w:sz="0" w:space="0" w:color="auto"/>
        <w:left w:val="none" w:sz="0" w:space="0" w:color="auto"/>
        <w:bottom w:val="none" w:sz="0" w:space="0" w:color="auto"/>
        <w:right w:val="none" w:sz="0" w:space="0" w:color="auto"/>
      </w:divBdr>
    </w:div>
    <w:div w:id="376903484">
      <w:marLeft w:val="0"/>
      <w:marRight w:val="0"/>
      <w:marTop w:val="0"/>
      <w:marBottom w:val="0"/>
      <w:divBdr>
        <w:top w:val="none" w:sz="0" w:space="0" w:color="auto"/>
        <w:left w:val="none" w:sz="0" w:space="0" w:color="auto"/>
        <w:bottom w:val="none" w:sz="0" w:space="0" w:color="auto"/>
        <w:right w:val="none" w:sz="0" w:space="0" w:color="auto"/>
      </w:divBdr>
    </w:div>
    <w:div w:id="376903485">
      <w:marLeft w:val="0"/>
      <w:marRight w:val="0"/>
      <w:marTop w:val="0"/>
      <w:marBottom w:val="0"/>
      <w:divBdr>
        <w:top w:val="none" w:sz="0" w:space="0" w:color="auto"/>
        <w:left w:val="none" w:sz="0" w:space="0" w:color="auto"/>
        <w:bottom w:val="none" w:sz="0" w:space="0" w:color="auto"/>
        <w:right w:val="none" w:sz="0" w:space="0" w:color="auto"/>
      </w:divBdr>
    </w:div>
    <w:div w:id="376903486">
      <w:marLeft w:val="0"/>
      <w:marRight w:val="0"/>
      <w:marTop w:val="0"/>
      <w:marBottom w:val="0"/>
      <w:divBdr>
        <w:top w:val="none" w:sz="0" w:space="0" w:color="auto"/>
        <w:left w:val="none" w:sz="0" w:space="0" w:color="auto"/>
        <w:bottom w:val="none" w:sz="0" w:space="0" w:color="auto"/>
        <w:right w:val="none" w:sz="0" w:space="0" w:color="auto"/>
      </w:divBdr>
    </w:div>
    <w:div w:id="376903487">
      <w:marLeft w:val="0"/>
      <w:marRight w:val="0"/>
      <w:marTop w:val="0"/>
      <w:marBottom w:val="0"/>
      <w:divBdr>
        <w:top w:val="none" w:sz="0" w:space="0" w:color="auto"/>
        <w:left w:val="none" w:sz="0" w:space="0" w:color="auto"/>
        <w:bottom w:val="none" w:sz="0" w:space="0" w:color="auto"/>
        <w:right w:val="none" w:sz="0" w:space="0" w:color="auto"/>
      </w:divBdr>
    </w:div>
    <w:div w:id="376903488">
      <w:marLeft w:val="0"/>
      <w:marRight w:val="0"/>
      <w:marTop w:val="0"/>
      <w:marBottom w:val="0"/>
      <w:divBdr>
        <w:top w:val="none" w:sz="0" w:space="0" w:color="auto"/>
        <w:left w:val="none" w:sz="0" w:space="0" w:color="auto"/>
        <w:bottom w:val="none" w:sz="0" w:space="0" w:color="auto"/>
        <w:right w:val="none" w:sz="0" w:space="0" w:color="auto"/>
      </w:divBdr>
    </w:div>
    <w:div w:id="376903489">
      <w:marLeft w:val="0"/>
      <w:marRight w:val="0"/>
      <w:marTop w:val="0"/>
      <w:marBottom w:val="0"/>
      <w:divBdr>
        <w:top w:val="none" w:sz="0" w:space="0" w:color="auto"/>
        <w:left w:val="none" w:sz="0" w:space="0" w:color="auto"/>
        <w:bottom w:val="none" w:sz="0" w:space="0" w:color="auto"/>
        <w:right w:val="none" w:sz="0" w:space="0" w:color="auto"/>
      </w:divBdr>
    </w:div>
    <w:div w:id="376903490">
      <w:marLeft w:val="0"/>
      <w:marRight w:val="0"/>
      <w:marTop w:val="0"/>
      <w:marBottom w:val="0"/>
      <w:divBdr>
        <w:top w:val="none" w:sz="0" w:space="0" w:color="auto"/>
        <w:left w:val="none" w:sz="0" w:space="0" w:color="auto"/>
        <w:bottom w:val="none" w:sz="0" w:space="0" w:color="auto"/>
        <w:right w:val="none" w:sz="0" w:space="0" w:color="auto"/>
      </w:divBdr>
    </w:div>
    <w:div w:id="376903491">
      <w:marLeft w:val="0"/>
      <w:marRight w:val="0"/>
      <w:marTop w:val="0"/>
      <w:marBottom w:val="0"/>
      <w:divBdr>
        <w:top w:val="none" w:sz="0" w:space="0" w:color="auto"/>
        <w:left w:val="none" w:sz="0" w:space="0" w:color="auto"/>
        <w:bottom w:val="none" w:sz="0" w:space="0" w:color="auto"/>
        <w:right w:val="none" w:sz="0" w:space="0" w:color="auto"/>
      </w:divBdr>
    </w:div>
    <w:div w:id="376903492">
      <w:marLeft w:val="0"/>
      <w:marRight w:val="0"/>
      <w:marTop w:val="0"/>
      <w:marBottom w:val="0"/>
      <w:divBdr>
        <w:top w:val="none" w:sz="0" w:space="0" w:color="auto"/>
        <w:left w:val="none" w:sz="0" w:space="0" w:color="auto"/>
        <w:bottom w:val="none" w:sz="0" w:space="0" w:color="auto"/>
        <w:right w:val="none" w:sz="0" w:space="0" w:color="auto"/>
      </w:divBdr>
    </w:div>
    <w:div w:id="376903493">
      <w:marLeft w:val="0"/>
      <w:marRight w:val="0"/>
      <w:marTop w:val="0"/>
      <w:marBottom w:val="0"/>
      <w:divBdr>
        <w:top w:val="none" w:sz="0" w:space="0" w:color="auto"/>
        <w:left w:val="none" w:sz="0" w:space="0" w:color="auto"/>
        <w:bottom w:val="none" w:sz="0" w:space="0" w:color="auto"/>
        <w:right w:val="none" w:sz="0" w:space="0" w:color="auto"/>
      </w:divBdr>
    </w:div>
    <w:div w:id="376903494">
      <w:marLeft w:val="0"/>
      <w:marRight w:val="0"/>
      <w:marTop w:val="0"/>
      <w:marBottom w:val="0"/>
      <w:divBdr>
        <w:top w:val="none" w:sz="0" w:space="0" w:color="auto"/>
        <w:left w:val="none" w:sz="0" w:space="0" w:color="auto"/>
        <w:bottom w:val="none" w:sz="0" w:space="0" w:color="auto"/>
        <w:right w:val="none" w:sz="0" w:space="0" w:color="auto"/>
      </w:divBdr>
    </w:div>
    <w:div w:id="376903495">
      <w:marLeft w:val="0"/>
      <w:marRight w:val="0"/>
      <w:marTop w:val="0"/>
      <w:marBottom w:val="0"/>
      <w:divBdr>
        <w:top w:val="none" w:sz="0" w:space="0" w:color="auto"/>
        <w:left w:val="none" w:sz="0" w:space="0" w:color="auto"/>
        <w:bottom w:val="none" w:sz="0" w:space="0" w:color="auto"/>
        <w:right w:val="none" w:sz="0" w:space="0" w:color="auto"/>
      </w:divBdr>
    </w:div>
    <w:div w:id="376903496">
      <w:marLeft w:val="0"/>
      <w:marRight w:val="0"/>
      <w:marTop w:val="0"/>
      <w:marBottom w:val="0"/>
      <w:divBdr>
        <w:top w:val="none" w:sz="0" w:space="0" w:color="auto"/>
        <w:left w:val="none" w:sz="0" w:space="0" w:color="auto"/>
        <w:bottom w:val="none" w:sz="0" w:space="0" w:color="auto"/>
        <w:right w:val="none" w:sz="0" w:space="0" w:color="auto"/>
      </w:divBdr>
    </w:div>
    <w:div w:id="376903497">
      <w:marLeft w:val="0"/>
      <w:marRight w:val="0"/>
      <w:marTop w:val="0"/>
      <w:marBottom w:val="0"/>
      <w:divBdr>
        <w:top w:val="none" w:sz="0" w:space="0" w:color="auto"/>
        <w:left w:val="none" w:sz="0" w:space="0" w:color="auto"/>
        <w:bottom w:val="none" w:sz="0" w:space="0" w:color="auto"/>
        <w:right w:val="none" w:sz="0" w:space="0" w:color="auto"/>
      </w:divBdr>
    </w:div>
    <w:div w:id="376903498">
      <w:marLeft w:val="0"/>
      <w:marRight w:val="0"/>
      <w:marTop w:val="0"/>
      <w:marBottom w:val="0"/>
      <w:divBdr>
        <w:top w:val="none" w:sz="0" w:space="0" w:color="auto"/>
        <w:left w:val="none" w:sz="0" w:space="0" w:color="auto"/>
        <w:bottom w:val="none" w:sz="0" w:space="0" w:color="auto"/>
        <w:right w:val="none" w:sz="0" w:space="0" w:color="auto"/>
      </w:divBdr>
    </w:div>
    <w:div w:id="376903499">
      <w:marLeft w:val="0"/>
      <w:marRight w:val="0"/>
      <w:marTop w:val="0"/>
      <w:marBottom w:val="0"/>
      <w:divBdr>
        <w:top w:val="none" w:sz="0" w:space="0" w:color="auto"/>
        <w:left w:val="none" w:sz="0" w:space="0" w:color="auto"/>
        <w:bottom w:val="none" w:sz="0" w:space="0" w:color="auto"/>
        <w:right w:val="none" w:sz="0" w:space="0" w:color="auto"/>
      </w:divBdr>
    </w:div>
    <w:div w:id="3769035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image" Target="media/image3.wmf"/><Relationship Id="rId26" Type="http://schemas.openxmlformats.org/officeDocument/2006/relationships/hyperlink" Target="http://WWW.SORRISO.MT.GOV.BR" TargetMode="External"/><Relationship Id="rId3" Type="http://schemas.openxmlformats.org/officeDocument/2006/relationships/styles" Target="styles.xml"/><Relationship Id="rId21" Type="http://schemas.openxmlformats.org/officeDocument/2006/relationships/hyperlink" Target="http://WWW.SORRISO.MT.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ornecedor@licitanet.com.br" TargetMode="External"/><Relationship Id="rId17" Type="http://schemas.openxmlformats.org/officeDocument/2006/relationships/image" Target="media/image2.wmf"/><Relationship Id="rId25" Type="http://schemas.openxmlformats.org/officeDocument/2006/relationships/hyperlink" Target="http://WWW.SORRISO.MT.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https://site.sorriso.mt.gov.br/transparencia/f/356/licitacoes"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SORRISO.MT.GOV.B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eis.cge.mt.gov.br/" TargetMode="External"/><Relationship Id="rId23" Type="http://schemas.openxmlformats.org/officeDocument/2006/relationships/hyperlink" Target="http://WWW.SORRISO.MT.GOV.BR" TargetMode="External"/><Relationship Id="rId28" Type="http://schemas.openxmlformats.org/officeDocument/2006/relationships/image" Target="media/image4.png"/><Relationship Id="rId10" Type="http://schemas.openxmlformats.org/officeDocument/2006/relationships/hyperlink" Target="http://www.sorriso.mt.gov.br" TargetMode="External"/><Relationship Id="rId19" Type="http://schemas.openxmlformats.org/officeDocument/2006/relationships/hyperlink" Target="mailto:licita&#231;&#227;o@sorriso.mt.gov.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s://certidoes-apf.apps.tcu.gov.br/" TargetMode="External"/><Relationship Id="rId22" Type="http://schemas.openxmlformats.org/officeDocument/2006/relationships/hyperlink" Target="http://WWW.LICITANET.COM.BR" TargetMode="External"/><Relationship Id="rId27" Type="http://schemas.openxmlformats.org/officeDocument/2006/relationships/hyperlink" Target="http://prefsorriso-mt.agilicloud.com.br/portal/sorriso/" TargetMode="External"/><Relationship Id="rId30" Type="http://schemas.openxmlformats.org/officeDocument/2006/relationships/image" Target="file:///C:\Users\miraldo.gomes\Downloads\WhatsApp%20Image%202025-02-18%20at%2012.37.43.jpeg" TargetMode="External"/><Relationship Id="rId8" Type="http://schemas.openxmlformats.org/officeDocument/2006/relationships/hyperlink" Target="http://www.licitanet.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C5AD-CE35-4F46-ADAA-DE75FFA6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21711</Words>
  <Characters>117245</Characters>
  <Application>Microsoft Office Word</Application>
  <DocSecurity>0</DocSecurity>
  <Lines>977</Lines>
  <Paragraphs>277</Paragraphs>
  <ScaleCrop>false</ScaleCrop>
  <Company/>
  <LinksUpToDate>false</LinksUpToDate>
  <CharactersWithSpaces>138679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Andréia</dc:creator>
  <cp:keywords/>
  <dc:description/>
  <cp:lastModifiedBy>sthefany farias</cp:lastModifiedBy>
  <cp:revision>2</cp:revision>
  <cp:lastPrinted>2025-01-24T12:45:00Z</cp:lastPrinted>
  <dcterms:created xsi:type="dcterms:W3CDTF">2026-01-23T16:38:00Z</dcterms:created>
  <dcterms:modified xsi:type="dcterms:W3CDTF">2026-01-23T16:38:00Z</dcterms:modified>
</cp:coreProperties>
</file>