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63" w:rsidRPr="00FA7527" w:rsidRDefault="00643363" w:rsidP="00D3322B">
      <w:pPr>
        <w:pStyle w:val="SemEspaamento"/>
        <w:ind w:left="1134"/>
        <w:jc w:val="both"/>
        <w:rPr>
          <w:rFonts w:ascii="Arial" w:hAnsi="Arial" w:cs="Arial"/>
          <w:b/>
          <w:sz w:val="21"/>
          <w:szCs w:val="21"/>
          <w:u w:val="single"/>
        </w:rPr>
      </w:pPr>
    </w:p>
    <w:p w:rsidR="00706063" w:rsidRDefault="00B90614" w:rsidP="00EC5EB3">
      <w:pPr>
        <w:pStyle w:val="SemEspaamento"/>
        <w:ind w:left="1418"/>
        <w:jc w:val="both"/>
        <w:rPr>
          <w:rFonts w:ascii="Arial" w:hAnsi="Arial" w:cs="Arial"/>
          <w:b/>
          <w:sz w:val="21"/>
          <w:szCs w:val="21"/>
        </w:rPr>
      </w:pPr>
      <w:r w:rsidRPr="00FA7527">
        <w:rPr>
          <w:rFonts w:ascii="Arial" w:hAnsi="Arial" w:cs="Arial"/>
          <w:b/>
          <w:sz w:val="21"/>
          <w:szCs w:val="21"/>
          <w:u w:val="single"/>
        </w:rPr>
        <w:t>PRIMEIRO</w:t>
      </w:r>
      <w:r w:rsidRPr="00FA7527">
        <w:rPr>
          <w:rFonts w:ascii="Arial" w:hAnsi="Arial" w:cs="Arial"/>
          <w:b/>
          <w:sz w:val="21"/>
          <w:szCs w:val="21"/>
        </w:rPr>
        <w:t xml:space="preserve"> TERMO </w:t>
      </w:r>
      <w:r w:rsidR="00AB2A7B" w:rsidRPr="00FA7527">
        <w:rPr>
          <w:rFonts w:ascii="Arial" w:hAnsi="Arial" w:cs="Arial"/>
          <w:b/>
          <w:sz w:val="21"/>
          <w:szCs w:val="21"/>
        </w:rPr>
        <w:t>DE APOSTILAMENTO</w:t>
      </w:r>
      <w:r w:rsidRPr="00FA7527">
        <w:rPr>
          <w:rFonts w:ascii="Arial" w:hAnsi="Arial" w:cs="Arial"/>
          <w:b/>
          <w:sz w:val="21"/>
          <w:szCs w:val="21"/>
        </w:rPr>
        <w:t xml:space="preserve"> </w:t>
      </w:r>
      <w:r w:rsidR="00E1395F">
        <w:rPr>
          <w:rFonts w:ascii="Arial" w:hAnsi="Arial" w:cs="Arial"/>
          <w:b/>
          <w:sz w:val="21"/>
          <w:szCs w:val="21"/>
        </w:rPr>
        <w:t>DO CONTRATO</w:t>
      </w:r>
      <w:r w:rsidR="00E77CE8" w:rsidRPr="00FA7527">
        <w:rPr>
          <w:rFonts w:ascii="Arial" w:hAnsi="Arial" w:cs="Arial"/>
          <w:b/>
          <w:sz w:val="21"/>
          <w:szCs w:val="21"/>
        </w:rPr>
        <w:t xml:space="preserve"> </w:t>
      </w:r>
      <w:r w:rsidRPr="00FA7527">
        <w:rPr>
          <w:rFonts w:ascii="Arial" w:hAnsi="Arial" w:cs="Arial"/>
          <w:b/>
          <w:sz w:val="21"/>
          <w:szCs w:val="21"/>
        </w:rPr>
        <w:t xml:space="preserve">Nº </w:t>
      </w:r>
      <w:r w:rsidR="00E1395F">
        <w:rPr>
          <w:rFonts w:ascii="Arial" w:hAnsi="Arial" w:cs="Arial"/>
          <w:b/>
          <w:sz w:val="21"/>
          <w:szCs w:val="21"/>
        </w:rPr>
        <w:t>163</w:t>
      </w:r>
      <w:r w:rsidRPr="00FA7527">
        <w:rPr>
          <w:rFonts w:ascii="Arial" w:hAnsi="Arial" w:cs="Arial"/>
          <w:b/>
          <w:sz w:val="21"/>
          <w:szCs w:val="21"/>
        </w:rPr>
        <w:t>/201</w:t>
      </w:r>
      <w:r w:rsidR="00E1395F">
        <w:rPr>
          <w:rFonts w:ascii="Arial" w:hAnsi="Arial" w:cs="Arial"/>
          <w:b/>
          <w:sz w:val="21"/>
          <w:szCs w:val="21"/>
        </w:rPr>
        <w:t>9</w:t>
      </w:r>
      <w:r w:rsidRPr="00FA7527">
        <w:rPr>
          <w:rFonts w:ascii="Arial" w:hAnsi="Arial" w:cs="Arial"/>
          <w:b/>
          <w:sz w:val="21"/>
          <w:szCs w:val="21"/>
        </w:rPr>
        <w:t xml:space="preserve">, </w:t>
      </w:r>
      <w:r w:rsidR="005813D5" w:rsidRPr="00FA7527">
        <w:rPr>
          <w:rFonts w:ascii="Arial" w:hAnsi="Arial" w:cs="Arial"/>
          <w:b/>
          <w:sz w:val="21"/>
          <w:szCs w:val="21"/>
        </w:rPr>
        <w:t xml:space="preserve">CUJO ESCOPO E </w:t>
      </w:r>
      <w:r w:rsidR="00E1395F">
        <w:rPr>
          <w:rFonts w:ascii="Arial" w:hAnsi="Arial" w:cs="Arial"/>
          <w:b/>
          <w:sz w:val="21"/>
          <w:szCs w:val="21"/>
        </w:rPr>
        <w:t xml:space="preserve">A </w:t>
      </w:r>
      <w:r w:rsidR="00E1395F" w:rsidRPr="00641B83">
        <w:rPr>
          <w:rFonts w:ascii="Arial" w:hAnsi="Arial" w:cs="Arial"/>
          <w:b/>
          <w:bCs/>
          <w:sz w:val="21"/>
          <w:szCs w:val="21"/>
        </w:rPr>
        <w:t xml:space="preserve">CONTRATAÇÃO DE EMPRESA PARA EXECUÇÃO DE OBRAS </w:t>
      </w:r>
      <w:r w:rsidR="00E1395F" w:rsidRPr="00641B83">
        <w:rPr>
          <w:rFonts w:ascii="Arial" w:eastAsia="Arial" w:hAnsi="Arial" w:cs="Arial"/>
          <w:b/>
          <w:sz w:val="21"/>
          <w:szCs w:val="21"/>
        </w:rPr>
        <w:t>DE MICRO REVESTIMENTO ASFÁLTICO EM VIAS URBANAS</w:t>
      </w:r>
      <w:r w:rsidR="00E1395F" w:rsidRPr="00641B83">
        <w:rPr>
          <w:rFonts w:ascii="Arial" w:hAnsi="Arial" w:cs="Arial"/>
          <w:b/>
          <w:bCs/>
          <w:sz w:val="21"/>
          <w:szCs w:val="21"/>
        </w:rPr>
        <w:t xml:space="preserve">, CONFORME </w:t>
      </w:r>
      <w:proofErr w:type="gramStart"/>
      <w:r w:rsidR="00E1395F" w:rsidRPr="00641B83">
        <w:rPr>
          <w:rFonts w:ascii="Arial" w:hAnsi="Arial" w:cs="Arial"/>
          <w:b/>
          <w:bCs/>
          <w:sz w:val="21"/>
          <w:szCs w:val="21"/>
        </w:rPr>
        <w:t>MEMORIAL, PROJETOS, PLANILHAS E DOCUMENTOS ANEXO</w:t>
      </w:r>
      <w:proofErr w:type="gramEnd"/>
      <w:r w:rsidR="00E1395F" w:rsidRPr="005C7541">
        <w:rPr>
          <w:rFonts w:ascii="Arial" w:hAnsi="Arial" w:cs="Arial"/>
          <w:b/>
          <w:bCs/>
          <w:sz w:val="21"/>
          <w:szCs w:val="21"/>
        </w:rPr>
        <w:t xml:space="preserve">, QUE ENTRE SI CELEBRAM O MUNICIPIO DE SORRISO/MT E A EMPRESA </w:t>
      </w:r>
      <w:r w:rsidR="00E1395F">
        <w:rPr>
          <w:rFonts w:ascii="Arial" w:hAnsi="Arial" w:cs="Arial"/>
          <w:b/>
          <w:sz w:val="21"/>
          <w:szCs w:val="21"/>
        </w:rPr>
        <w:t>THAIS SALTON GNOATO EPP</w:t>
      </w:r>
      <w:r w:rsidR="00D52803" w:rsidRPr="001A1C10">
        <w:rPr>
          <w:rFonts w:ascii="Arial" w:hAnsi="Arial" w:cs="Arial"/>
          <w:b/>
          <w:sz w:val="21"/>
          <w:szCs w:val="21"/>
        </w:rPr>
        <w:t>.</w:t>
      </w:r>
    </w:p>
    <w:p w:rsidR="00D52803" w:rsidRPr="005813D5" w:rsidRDefault="00D52803" w:rsidP="00EC5EB3">
      <w:pPr>
        <w:pStyle w:val="SemEspaamento"/>
        <w:ind w:left="1418"/>
        <w:jc w:val="both"/>
        <w:rPr>
          <w:rFonts w:ascii="Arial" w:hAnsi="Arial" w:cs="Arial"/>
          <w:b/>
          <w:sz w:val="21"/>
          <w:szCs w:val="21"/>
        </w:rPr>
      </w:pPr>
    </w:p>
    <w:p w:rsidR="00E77CE8" w:rsidRPr="00EC5EB3" w:rsidRDefault="00E77CE8" w:rsidP="00D3322B">
      <w:pPr>
        <w:pStyle w:val="SemEspaamento"/>
        <w:ind w:left="1134"/>
        <w:jc w:val="both"/>
        <w:rPr>
          <w:rFonts w:ascii="Arial" w:hAnsi="Arial" w:cs="Arial"/>
          <w:b/>
          <w:sz w:val="21"/>
          <w:szCs w:val="21"/>
        </w:rPr>
      </w:pPr>
    </w:p>
    <w:p w:rsidR="001F70A5" w:rsidRPr="00E1395F" w:rsidRDefault="001F70A5" w:rsidP="001F70A5">
      <w:pPr>
        <w:spacing w:line="276" w:lineRule="auto"/>
        <w:ind w:left="1418"/>
        <w:jc w:val="both"/>
        <w:rPr>
          <w:rFonts w:ascii="Arial" w:hAnsi="Arial" w:cs="Arial"/>
          <w:sz w:val="21"/>
          <w:szCs w:val="21"/>
        </w:rPr>
      </w:pPr>
      <w:r w:rsidRPr="00E1395F">
        <w:rPr>
          <w:rFonts w:ascii="Arial" w:hAnsi="Arial" w:cs="Arial"/>
          <w:sz w:val="21"/>
          <w:szCs w:val="21"/>
        </w:rPr>
        <w:t>Pelo presente instrumento particular, nesta cidade de Sorriso, Estado de Mato Grosso, na sede da Prefeitura Municipal de Sorriso, de um lado o</w:t>
      </w:r>
      <w:r w:rsidRPr="00E1395F">
        <w:rPr>
          <w:rFonts w:ascii="Arial" w:hAnsi="Arial" w:cs="Arial"/>
          <w:b/>
          <w:sz w:val="21"/>
          <w:szCs w:val="21"/>
        </w:rPr>
        <w:t xml:space="preserve"> MUNICÍPIO DE SORRISO, ESTADO DE MATO GROSSO</w:t>
      </w:r>
      <w:r w:rsidRPr="00E1395F">
        <w:rPr>
          <w:rFonts w:ascii="Arial" w:hAnsi="Arial" w:cs="Arial"/>
          <w:sz w:val="21"/>
          <w:szCs w:val="21"/>
        </w:rPr>
        <w:t xml:space="preserve">, inscrita no CGC/MF sob o n.º 03.239.076/0001-62, neste ato representado pelo Prefeito Municipal, o Sr. ARI GENEZIO LAFIN, brasileiro, casado, agente político, portador da cédula de identidade RG sob o n.º 607.903 SSP/MT e CPF/MF sob o n.º 411.319.161.15, doravante denominado </w:t>
      </w:r>
      <w:r w:rsidRPr="00E1395F">
        <w:rPr>
          <w:rFonts w:ascii="Arial" w:hAnsi="Arial" w:cs="Arial"/>
          <w:b/>
          <w:sz w:val="21"/>
          <w:szCs w:val="21"/>
        </w:rPr>
        <w:t>“CONTRATANTE”</w:t>
      </w:r>
      <w:r w:rsidRPr="00E1395F">
        <w:rPr>
          <w:rFonts w:ascii="Arial" w:hAnsi="Arial" w:cs="Arial"/>
          <w:sz w:val="21"/>
          <w:szCs w:val="21"/>
        </w:rPr>
        <w:t xml:space="preserve">, e do outro lado </w:t>
      </w:r>
      <w:proofErr w:type="gramStart"/>
      <w:r w:rsidRPr="00E1395F">
        <w:rPr>
          <w:rFonts w:ascii="Arial" w:hAnsi="Arial" w:cs="Arial"/>
          <w:sz w:val="21"/>
          <w:szCs w:val="21"/>
        </w:rPr>
        <w:t>a</w:t>
      </w:r>
      <w:proofErr w:type="gramEnd"/>
      <w:r w:rsidRPr="00E1395F">
        <w:rPr>
          <w:rFonts w:ascii="Arial" w:hAnsi="Arial" w:cs="Arial"/>
          <w:sz w:val="21"/>
          <w:szCs w:val="21"/>
        </w:rPr>
        <w:t xml:space="preserve"> empresa </w:t>
      </w:r>
      <w:r w:rsidR="00E1395F" w:rsidRPr="00E1395F">
        <w:rPr>
          <w:rFonts w:ascii="Arial" w:hAnsi="Arial" w:cs="Arial"/>
          <w:b/>
          <w:sz w:val="21"/>
          <w:szCs w:val="21"/>
        </w:rPr>
        <w:t>THAIS SALTON GNOATO EPP</w:t>
      </w:r>
      <w:r w:rsidR="00E1395F" w:rsidRPr="00E1395F">
        <w:rPr>
          <w:rFonts w:ascii="Arial" w:hAnsi="Arial" w:cs="Arial"/>
          <w:sz w:val="21"/>
          <w:szCs w:val="21"/>
        </w:rPr>
        <w:t>, inscrita no CNPJ sob o n.º 17.254.689/0001-83, estabelecida a Rua das Turmalinas, nº 1983, sala 01, bairro Loteamento Industrial, cidade de Sorriso, estado do Mato Grosso, neste ato representada pela Sra. THAIS SALTON GNOATO, portadora da cédula de identidade RG n.º 1130711-0 SESP/MT e CPF/MF n.º 011.068.651-97</w:t>
      </w:r>
      <w:r w:rsidRPr="00E1395F">
        <w:rPr>
          <w:rFonts w:ascii="Arial" w:hAnsi="Arial" w:cs="Arial"/>
          <w:sz w:val="21"/>
          <w:szCs w:val="21"/>
        </w:rPr>
        <w:t xml:space="preserve">, doravante denominada </w:t>
      </w:r>
      <w:r w:rsidRPr="00E1395F">
        <w:rPr>
          <w:rFonts w:ascii="Arial" w:hAnsi="Arial" w:cs="Arial"/>
          <w:b/>
          <w:sz w:val="21"/>
          <w:szCs w:val="21"/>
        </w:rPr>
        <w:t>“</w:t>
      </w:r>
      <w:r w:rsidR="00E1395F">
        <w:rPr>
          <w:rFonts w:ascii="Arial" w:hAnsi="Arial" w:cs="Arial"/>
          <w:b/>
          <w:sz w:val="21"/>
          <w:szCs w:val="21"/>
        </w:rPr>
        <w:t>CONTRATADA</w:t>
      </w:r>
      <w:r w:rsidRPr="00E1395F">
        <w:rPr>
          <w:rFonts w:ascii="Arial" w:hAnsi="Arial" w:cs="Arial"/>
          <w:b/>
          <w:sz w:val="21"/>
          <w:szCs w:val="21"/>
        </w:rPr>
        <w:t>”</w:t>
      </w:r>
      <w:r w:rsidRPr="00E1395F">
        <w:rPr>
          <w:rFonts w:ascii="Arial" w:hAnsi="Arial" w:cs="Arial"/>
          <w:sz w:val="21"/>
          <w:szCs w:val="21"/>
        </w:rPr>
        <w:t xml:space="preserve">, nos termos da Lei Federal nº 10.520/2002, </w:t>
      </w:r>
      <w:r w:rsidRPr="00E1395F">
        <w:rPr>
          <w:rFonts w:ascii="Arial" w:hAnsi="Arial" w:cs="Arial"/>
          <w:color w:val="000000"/>
          <w:sz w:val="21"/>
          <w:szCs w:val="21"/>
        </w:rPr>
        <w:t xml:space="preserve">bem como, aplicar-se-ão subsidiariamente as normas constantes das Leis 8.666/93, 9.784/99 e suas modificações </w:t>
      </w:r>
      <w:r w:rsidRPr="00E1395F">
        <w:rPr>
          <w:rFonts w:ascii="Arial" w:hAnsi="Arial" w:cs="Arial"/>
          <w:sz w:val="21"/>
          <w:szCs w:val="21"/>
        </w:rPr>
        <w:t xml:space="preserve">e das demais normas legais aplicáveis e, considerando o resultado do processo licitatório na modalidade </w:t>
      </w:r>
      <w:r w:rsidR="00E1395F">
        <w:rPr>
          <w:rFonts w:ascii="Arial" w:hAnsi="Arial" w:cs="Arial"/>
          <w:b/>
          <w:i/>
          <w:color w:val="000000"/>
          <w:sz w:val="21"/>
          <w:szCs w:val="21"/>
          <w:lang w:eastAsia="en-US"/>
        </w:rPr>
        <w:t>TOMADA DE PREÇOS</w:t>
      </w:r>
      <w:r w:rsidR="00E1395F" w:rsidRPr="00756DD7">
        <w:rPr>
          <w:rFonts w:ascii="Arial" w:hAnsi="Arial" w:cs="Arial"/>
          <w:b/>
          <w:i/>
          <w:color w:val="000000"/>
          <w:sz w:val="21"/>
          <w:szCs w:val="21"/>
          <w:lang w:eastAsia="en-US"/>
        </w:rPr>
        <w:t xml:space="preserve"> Nº 0</w:t>
      </w:r>
      <w:r w:rsidR="00E1395F">
        <w:rPr>
          <w:rFonts w:ascii="Arial" w:hAnsi="Arial" w:cs="Arial"/>
          <w:b/>
          <w:i/>
          <w:color w:val="000000"/>
          <w:sz w:val="21"/>
          <w:szCs w:val="21"/>
          <w:lang w:eastAsia="en-US"/>
        </w:rPr>
        <w:t>12</w:t>
      </w:r>
      <w:r w:rsidR="00E1395F" w:rsidRPr="00756DD7">
        <w:rPr>
          <w:rFonts w:ascii="Arial" w:hAnsi="Arial" w:cs="Arial"/>
          <w:b/>
          <w:i/>
          <w:color w:val="000000"/>
          <w:sz w:val="21"/>
          <w:szCs w:val="21"/>
          <w:lang w:eastAsia="en-US"/>
        </w:rPr>
        <w:t>/201</w:t>
      </w:r>
      <w:r w:rsidR="00E1395F">
        <w:rPr>
          <w:rFonts w:ascii="Arial" w:hAnsi="Arial" w:cs="Arial"/>
          <w:b/>
          <w:i/>
          <w:color w:val="000000"/>
          <w:sz w:val="21"/>
          <w:szCs w:val="21"/>
          <w:lang w:eastAsia="en-US"/>
        </w:rPr>
        <w:t>9</w:t>
      </w:r>
      <w:r w:rsidRPr="00E1395F">
        <w:rPr>
          <w:rFonts w:ascii="Arial" w:hAnsi="Arial" w:cs="Arial"/>
          <w:sz w:val="21"/>
          <w:szCs w:val="21"/>
        </w:rPr>
        <w:t>, firmam o presente Instrumento</w:t>
      </w:r>
      <w:r w:rsidR="00EC5EB3" w:rsidRPr="00E1395F">
        <w:rPr>
          <w:rFonts w:ascii="Arial" w:hAnsi="Arial" w:cs="Arial"/>
          <w:sz w:val="21"/>
          <w:szCs w:val="21"/>
        </w:rPr>
        <w:t xml:space="preserve"> Aditivo</w:t>
      </w:r>
      <w:r w:rsidRPr="00E1395F">
        <w:rPr>
          <w:rFonts w:ascii="Arial" w:hAnsi="Arial" w:cs="Arial"/>
          <w:sz w:val="21"/>
          <w:szCs w:val="21"/>
        </w:rPr>
        <w:t xml:space="preserve"> Contratual, obedecidas as condições seguintes:</w:t>
      </w:r>
    </w:p>
    <w:p w:rsidR="00001C22" w:rsidRDefault="00001C22" w:rsidP="001F70A5">
      <w:pPr>
        <w:spacing w:line="276" w:lineRule="auto"/>
        <w:ind w:left="1418"/>
        <w:jc w:val="both"/>
        <w:rPr>
          <w:rFonts w:ascii="Arial" w:hAnsi="Arial" w:cs="Arial"/>
          <w:sz w:val="22"/>
          <w:szCs w:val="22"/>
        </w:rPr>
      </w:pPr>
    </w:p>
    <w:p w:rsidR="00680567" w:rsidRPr="00171133" w:rsidRDefault="00680567" w:rsidP="00315B35">
      <w:pPr>
        <w:pStyle w:val="n1"/>
        <w:tabs>
          <w:tab w:val="clear" w:pos="1134"/>
          <w:tab w:val="left" w:pos="8499"/>
        </w:tabs>
        <w:spacing w:before="0"/>
        <w:ind w:right="99"/>
        <w:rPr>
          <w:rFonts w:cs="Arial"/>
          <w:b/>
          <w:bCs/>
          <w:sz w:val="21"/>
          <w:szCs w:val="21"/>
          <w:u w:val="single"/>
        </w:rPr>
      </w:pPr>
      <w:r w:rsidRPr="00171133">
        <w:rPr>
          <w:rFonts w:cs="Arial"/>
          <w:b/>
          <w:bCs/>
          <w:sz w:val="21"/>
          <w:szCs w:val="21"/>
          <w:u w:val="single"/>
        </w:rPr>
        <w:t>CLÁUSULA PRIMEIRA – DO OBJETO</w:t>
      </w:r>
    </w:p>
    <w:p w:rsidR="00FE4A4C" w:rsidRPr="00B417BC" w:rsidRDefault="00FE4A4C" w:rsidP="00FE4A4C">
      <w:pPr>
        <w:tabs>
          <w:tab w:val="left" w:pos="567"/>
        </w:tabs>
        <w:jc w:val="both"/>
        <w:rPr>
          <w:rFonts w:ascii="Arial" w:hAnsi="Arial" w:cs="Arial"/>
          <w:sz w:val="21"/>
          <w:szCs w:val="21"/>
        </w:rPr>
      </w:pPr>
      <w:r w:rsidRPr="00FE4A4C">
        <w:rPr>
          <w:rFonts w:ascii="Arial" w:hAnsi="Arial" w:cs="Arial"/>
          <w:b/>
          <w:sz w:val="21"/>
          <w:szCs w:val="21"/>
        </w:rPr>
        <w:t>1.1.</w:t>
      </w:r>
      <w:r>
        <w:rPr>
          <w:rFonts w:ascii="Arial" w:hAnsi="Arial" w:cs="Arial"/>
          <w:sz w:val="21"/>
          <w:szCs w:val="21"/>
        </w:rPr>
        <w:t xml:space="preserve"> </w:t>
      </w:r>
      <w:r w:rsidR="00B417BC" w:rsidRPr="00B417BC">
        <w:rPr>
          <w:rFonts w:ascii="Arial" w:hAnsi="Arial" w:cs="Arial"/>
          <w:sz w:val="21"/>
          <w:szCs w:val="21"/>
        </w:rPr>
        <w:t>O presente instrumento tem como objetivo a transferência de saldo</w:t>
      </w:r>
      <w:r w:rsidR="00B417BC">
        <w:rPr>
          <w:rFonts w:ascii="Arial" w:hAnsi="Arial" w:cs="Arial"/>
          <w:sz w:val="21"/>
          <w:szCs w:val="21"/>
        </w:rPr>
        <w:t xml:space="preserve"> de dotações</w:t>
      </w:r>
      <w:r w:rsidR="00B417BC" w:rsidRPr="00B417BC">
        <w:rPr>
          <w:rFonts w:ascii="Arial" w:hAnsi="Arial" w:cs="Arial"/>
          <w:sz w:val="21"/>
          <w:szCs w:val="21"/>
        </w:rPr>
        <w:t xml:space="preserve"> </w:t>
      </w:r>
      <w:r w:rsidR="00B417BC">
        <w:rPr>
          <w:rFonts w:ascii="Arial" w:hAnsi="Arial" w:cs="Arial"/>
          <w:sz w:val="21"/>
          <w:szCs w:val="21"/>
        </w:rPr>
        <w:t>da</w:t>
      </w:r>
      <w:r w:rsidR="00B417BC" w:rsidRPr="00B417BC">
        <w:rPr>
          <w:rFonts w:ascii="Arial" w:hAnsi="Arial" w:cs="Arial"/>
          <w:sz w:val="21"/>
          <w:szCs w:val="21"/>
        </w:rPr>
        <w:t xml:space="preserve"> </w:t>
      </w:r>
      <w:r w:rsidR="00E1395F">
        <w:rPr>
          <w:rFonts w:ascii="Arial" w:hAnsi="Arial" w:cs="Arial"/>
          <w:sz w:val="21"/>
          <w:szCs w:val="21"/>
        </w:rPr>
        <w:t>S</w:t>
      </w:r>
      <w:r w:rsidR="00B417BC" w:rsidRPr="00B417BC">
        <w:rPr>
          <w:rFonts w:ascii="Arial" w:hAnsi="Arial" w:cs="Arial"/>
          <w:sz w:val="21"/>
          <w:szCs w:val="21"/>
        </w:rPr>
        <w:t>ecretaria Municipa</w:t>
      </w:r>
      <w:r w:rsidR="00B417BC">
        <w:rPr>
          <w:rFonts w:ascii="Arial" w:hAnsi="Arial" w:cs="Arial"/>
          <w:sz w:val="21"/>
          <w:szCs w:val="21"/>
        </w:rPr>
        <w:t>l</w:t>
      </w:r>
      <w:r w:rsidR="00B417BC" w:rsidRPr="00B417BC">
        <w:rPr>
          <w:rFonts w:ascii="Arial" w:hAnsi="Arial" w:cs="Arial"/>
          <w:sz w:val="21"/>
          <w:szCs w:val="21"/>
        </w:rPr>
        <w:t xml:space="preserve"> </w:t>
      </w:r>
      <w:r w:rsidR="00E1395F">
        <w:rPr>
          <w:rFonts w:ascii="Arial" w:hAnsi="Arial" w:cs="Arial"/>
          <w:sz w:val="21"/>
          <w:szCs w:val="21"/>
        </w:rPr>
        <w:t>Obras e Serviços Públicos</w:t>
      </w:r>
      <w:r w:rsidR="00B417BC" w:rsidRPr="00B417BC">
        <w:rPr>
          <w:rFonts w:ascii="Arial" w:hAnsi="Arial" w:cs="Arial"/>
          <w:sz w:val="21"/>
          <w:szCs w:val="21"/>
        </w:rPr>
        <w:t xml:space="preserve">, alternado assim a cláusula </w:t>
      </w:r>
      <w:r w:rsidR="00E1395F">
        <w:rPr>
          <w:rFonts w:ascii="Arial" w:hAnsi="Arial" w:cs="Arial"/>
          <w:sz w:val="21"/>
          <w:szCs w:val="21"/>
        </w:rPr>
        <w:t>oitava</w:t>
      </w:r>
      <w:r w:rsidR="00B417BC">
        <w:rPr>
          <w:rFonts w:ascii="Arial" w:hAnsi="Arial" w:cs="Arial"/>
          <w:sz w:val="21"/>
          <w:szCs w:val="21"/>
        </w:rPr>
        <w:t xml:space="preserve"> </w:t>
      </w:r>
      <w:r w:rsidR="00E1395F">
        <w:rPr>
          <w:rFonts w:ascii="Arial" w:hAnsi="Arial" w:cs="Arial"/>
          <w:sz w:val="21"/>
          <w:szCs w:val="21"/>
        </w:rPr>
        <w:t>do contrato 163</w:t>
      </w:r>
      <w:r w:rsidR="00B417BC">
        <w:rPr>
          <w:rFonts w:ascii="Arial" w:hAnsi="Arial" w:cs="Arial"/>
          <w:sz w:val="21"/>
          <w:szCs w:val="21"/>
        </w:rPr>
        <w:t>/201</w:t>
      </w:r>
      <w:r w:rsidR="00E1395F">
        <w:rPr>
          <w:rFonts w:ascii="Arial" w:hAnsi="Arial" w:cs="Arial"/>
          <w:sz w:val="21"/>
          <w:szCs w:val="21"/>
        </w:rPr>
        <w:t>9</w:t>
      </w:r>
      <w:r w:rsidR="00B417BC" w:rsidRPr="00B417BC">
        <w:rPr>
          <w:rFonts w:ascii="Arial" w:hAnsi="Arial" w:cs="Arial"/>
          <w:sz w:val="21"/>
          <w:szCs w:val="21"/>
        </w:rPr>
        <w:t>, nos termos da Lei 8.666/93, conforme demonstra o quadro abaixo</w:t>
      </w:r>
      <w:r w:rsidRPr="00B417BC">
        <w:rPr>
          <w:rFonts w:ascii="Arial" w:hAnsi="Arial" w:cs="Arial"/>
          <w:sz w:val="21"/>
          <w:szCs w:val="21"/>
        </w:rPr>
        <w:t>.</w:t>
      </w:r>
    </w:p>
    <w:p w:rsidR="00FE4A4C" w:rsidRPr="00171133" w:rsidRDefault="00FE4A4C" w:rsidP="00FE4A4C">
      <w:pPr>
        <w:pStyle w:val="n1"/>
        <w:tabs>
          <w:tab w:val="clear" w:pos="1134"/>
          <w:tab w:val="left" w:pos="8499"/>
        </w:tabs>
        <w:spacing w:before="0"/>
        <w:ind w:right="99"/>
        <w:rPr>
          <w:rFonts w:cs="Arial"/>
          <w:b/>
          <w:bCs/>
          <w:sz w:val="21"/>
          <w:szCs w:val="21"/>
          <w:u w:val="single"/>
        </w:rPr>
      </w:pPr>
    </w:p>
    <w:p w:rsidR="00FE4A4C" w:rsidRPr="00171133" w:rsidRDefault="00FE4A4C" w:rsidP="00FE4A4C">
      <w:pPr>
        <w:pStyle w:val="n1"/>
        <w:tabs>
          <w:tab w:val="clear" w:pos="1134"/>
          <w:tab w:val="left" w:pos="8499"/>
        </w:tabs>
        <w:spacing w:before="0"/>
        <w:ind w:right="99"/>
        <w:rPr>
          <w:rFonts w:cs="Arial"/>
          <w:b/>
          <w:bCs/>
          <w:sz w:val="21"/>
          <w:szCs w:val="21"/>
          <w:u w:val="single"/>
        </w:rPr>
      </w:pPr>
    </w:p>
    <w:p w:rsidR="00FE4A4C" w:rsidRPr="00171133" w:rsidRDefault="00FE4A4C" w:rsidP="00FE4A4C">
      <w:pPr>
        <w:pStyle w:val="n1"/>
        <w:tabs>
          <w:tab w:val="clear" w:pos="1134"/>
          <w:tab w:val="left" w:pos="8499"/>
        </w:tabs>
        <w:spacing w:before="0"/>
        <w:ind w:right="99"/>
        <w:rPr>
          <w:rFonts w:cs="Arial"/>
          <w:b/>
          <w:bCs/>
          <w:sz w:val="21"/>
          <w:szCs w:val="21"/>
          <w:u w:val="single"/>
        </w:rPr>
      </w:pPr>
      <w:r w:rsidRPr="00171133">
        <w:rPr>
          <w:rFonts w:cs="Arial"/>
          <w:b/>
          <w:bCs/>
          <w:sz w:val="21"/>
          <w:szCs w:val="21"/>
          <w:u w:val="single"/>
        </w:rPr>
        <w:t>CLÁUSULA SEGUNDA – DAS ALTERAÇÕES</w:t>
      </w:r>
    </w:p>
    <w:p w:rsidR="00FE4A4C" w:rsidRPr="00171133" w:rsidRDefault="00FE4A4C" w:rsidP="00FE4A4C">
      <w:pPr>
        <w:autoSpaceDE w:val="0"/>
        <w:autoSpaceDN w:val="0"/>
        <w:adjustRightInd w:val="0"/>
        <w:jc w:val="both"/>
        <w:rPr>
          <w:rFonts w:ascii="Arial" w:hAnsi="Arial" w:cs="Arial"/>
          <w:sz w:val="21"/>
          <w:szCs w:val="21"/>
        </w:rPr>
      </w:pPr>
      <w:r w:rsidRPr="00171133">
        <w:rPr>
          <w:rFonts w:ascii="Arial" w:hAnsi="Arial" w:cs="Arial"/>
          <w:b/>
          <w:bCs/>
          <w:color w:val="000000"/>
          <w:sz w:val="21"/>
          <w:szCs w:val="21"/>
        </w:rPr>
        <w:t xml:space="preserve">2.1. </w:t>
      </w:r>
      <w:r w:rsidRPr="00171133">
        <w:rPr>
          <w:rFonts w:ascii="Arial" w:hAnsi="Arial" w:cs="Arial"/>
          <w:sz w:val="21"/>
          <w:szCs w:val="21"/>
        </w:rPr>
        <w:t xml:space="preserve">Assim, ficam alterada a seguinte Cláusula </w:t>
      </w:r>
      <w:r w:rsidR="00E77CE8">
        <w:rPr>
          <w:rFonts w:ascii="Arial" w:hAnsi="Arial" w:cs="Arial"/>
          <w:sz w:val="21"/>
          <w:szCs w:val="21"/>
        </w:rPr>
        <w:t>d</w:t>
      </w:r>
      <w:r w:rsidR="00FC6489">
        <w:rPr>
          <w:rFonts w:ascii="Arial" w:hAnsi="Arial" w:cs="Arial"/>
          <w:sz w:val="21"/>
          <w:szCs w:val="21"/>
        </w:rPr>
        <w:t>o</w:t>
      </w:r>
      <w:r w:rsidR="00E77CE8">
        <w:rPr>
          <w:rFonts w:ascii="Arial" w:hAnsi="Arial" w:cs="Arial"/>
          <w:sz w:val="21"/>
          <w:szCs w:val="21"/>
        </w:rPr>
        <w:t xml:space="preserve"> </w:t>
      </w:r>
      <w:r w:rsidR="00FC6489">
        <w:rPr>
          <w:rFonts w:ascii="Arial" w:hAnsi="Arial" w:cs="Arial"/>
          <w:sz w:val="21"/>
          <w:szCs w:val="21"/>
        </w:rPr>
        <w:t>Contrato</w:t>
      </w:r>
      <w:r w:rsidRPr="00171133">
        <w:rPr>
          <w:rFonts w:ascii="Arial" w:hAnsi="Arial" w:cs="Arial"/>
          <w:sz w:val="21"/>
          <w:szCs w:val="21"/>
        </w:rPr>
        <w:t>:</w:t>
      </w:r>
    </w:p>
    <w:p w:rsidR="00FE4A4C" w:rsidRPr="00171133" w:rsidRDefault="00FE4A4C" w:rsidP="00FE4A4C">
      <w:pPr>
        <w:ind w:right="99"/>
        <w:jc w:val="both"/>
        <w:rPr>
          <w:rFonts w:ascii="Arial" w:hAnsi="Arial" w:cs="Arial"/>
          <w:snapToGrid w:val="0"/>
          <w:sz w:val="21"/>
          <w:szCs w:val="21"/>
        </w:rPr>
      </w:pPr>
    </w:p>
    <w:p w:rsidR="00FE4A4C" w:rsidRPr="00B417BC" w:rsidRDefault="00FE4A4C" w:rsidP="00FE4A4C">
      <w:pPr>
        <w:ind w:firstLine="708"/>
        <w:jc w:val="both"/>
        <w:rPr>
          <w:rFonts w:ascii="Arial" w:hAnsi="Arial" w:cs="Arial"/>
          <w:b/>
          <w:sz w:val="21"/>
          <w:szCs w:val="21"/>
        </w:rPr>
      </w:pPr>
      <w:r w:rsidRPr="00B417BC">
        <w:rPr>
          <w:rFonts w:ascii="Arial" w:hAnsi="Arial" w:cs="Arial"/>
          <w:b/>
          <w:sz w:val="21"/>
          <w:szCs w:val="21"/>
          <w:u w:val="single"/>
        </w:rPr>
        <w:t xml:space="preserve">CLÁUSULA </w:t>
      </w:r>
      <w:r w:rsidR="00E1395F">
        <w:rPr>
          <w:rFonts w:ascii="Arial" w:hAnsi="Arial" w:cs="Arial"/>
          <w:b/>
          <w:sz w:val="21"/>
          <w:szCs w:val="21"/>
          <w:u w:val="single"/>
        </w:rPr>
        <w:t>OITAVA</w:t>
      </w:r>
      <w:r w:rsidRPr="00B417BC">
        <w:rPr>
          <w:rFonts w:ascii="Arial" w:hAnsi="Arial" w:cs="Arial"/>
          <w:b/>
          <w:sz w:val="21"/>
          <w:szCs w:val="21"/>
          <w:u w:val="single"/>
        </w:rPr>
        <w:t xml:space="preserve"> </w:t>
      </w:r>
      <w:r w:rsidRPr="00B417BC">
        <w:rPr>
          <w:rFonts w:ascii="Arial" w:hAnsi="Arial" w:cs="Arial"/>
          <w:b/>
          <w:sz w:val="21"/>
          <w:szCs w:val="21"/>
        </w:rPr>
        <w:t xml:space="preserve">– </w:t>
      </w:r>
      <w:r w:rsidRPr="00B417BC">
        <w:rPr>
          <w:rFonts w:ascii="Arial" w:hAnsi="Arial" w:cs="Arial"/>
          <w:b/>
          <w:bCs/>
          <w:i/>
          <w:sz w:val="21"/>
          <w:szCs w:val="21"/>
        </w:rPr>
        <w:t>DA DOTAÇÃO ORÇAMENTÁRIA</w:t>
      </w:r>
      <w:r w:rsidRPr="00B417BC">
        <w:rPr>
          <w:rFonts w:ascii="Arial" w:hAnsi="Arial" w:cs="Arial"/>
          <w:b/>
          <w:sz w:val="21"/>
          <w:szCs w:val="21"/>
        </w:rPr>
        <w:t>:</w:t>
      </w:r>
    </w:p>
    <w:p w:rsidR="00FE4A4C" w:rsidRPr="00B417BC" w:rsidRDefault="00E1395F" w:rsidP="00FE4A4C">
      <w:pPr>
        <w:tabs>
          <w:tab w:val="left" w:pos="1701"/>
        </w:tabs>
        <w:ind w:left="708"/>
        <w:jc w:val="both"/>
        <w:rPr>
          <w:rFonts w:ascii="Arial" w:hAnsi="Arial" w:cs="Arial"/>
          <w:b/>
          <w:sz w:val="21"/>
          <w:szCs w:val="21"/>
        </w:rPr>
      </w:pPr>
      <w:r>
        <w:rPr>
          <w:rFonts w:ascii="Arial" w:hAnsi="Arial" w:cs="Arial"/>
          <w:b/>
          <w:sz w:val="21"/>
          <w:szCs w:val="21"/>
        </w:rPr>
        <w:t>8</w:t>
      </w:r>
      <w:r w:rsidR="00FE4A4C" w:rsidRPr="00B417BC">
        <w:rPr>
          <w:rFonts w:ascii="Arial" w:hAnsi="Arial" w:cs="Arial"/>
          <w:b/>
          <w:sz w:val="21"/>
          <w:szCs w:val="21"/>
        </w:rPr>
        <w:t>.1. (...)</w:t>
      </w:r>
    </w:p>
    <w:p w:rsidR="00FE4A4C" w:rsidRPr="00B417BC" w:rsidRDefault="00E1395F" w:rsidP="00FE4A4C">
      <w:pPr>
        <w:tabs>
          <w:tab w:val="left" w:pos="1701"/>
        </w:tabs>
        <w:ind w:left="708"/>
        <w:jc w:val="both"/>
        <w:rPr>
          <w:rFonts w:ascii="Arial" w:hAnsi="Arial" w:cs="Arial"/>
          <w:b/>
          <w:sz w:val="21"/>
          <w:szCs w:val="21"/>
        </w:rPr>
      </w:pPr>
      <w:r>
        <w:rPr>
          <w:rFonts w:ascii="Arial" w:hAnsi="Arial" w:cs="Arial"/>
          <w:b/>
          <w:sz w:val="21"/>
          <w:szCs w:val="21"/>
        </w:rPr>
        <w:t>8</w:t>
      </w:r>
      <w:r w:rsidR="00FE4A4C" w:rsidRPr="00B417BC">
        <w:rPr>
          <w:rFonts w:ascii="Arial" w:hAnsi="Arial" w:cs="Arial"/>
          <w:b/>
          <w:sz w:val="21"/>
          <w:szCs w:val="21"/>
        </w:rPr>
        <w:t>.1.1.</w:t>
      </w:r>
      <w:r w:rsidR="00FE4A4C" w:rsidRPr="00B417BC">
        <w:rPr>
          <w:rFonts w:ascii="Arial" w:hAnsi="Arial" w:cs="Arial"/>
          <w:sz w:val="21"/>
          <w:szCs w:val="21"/>
        </w:rPr>
        <w:t xml:space="preserve"> </w:t>
      </w:r>
      <w:r w:rsidR="00E77CE8">
        <w:rPr>
          <w:rFonts w:ascii="Arial" w:hAnsi="Arial" w:cs="Arial"/>
          <w:sz w:val="21"/>
          <w:szCs w:val="21"/>
        </w:rPr>
        <w:t>Assim, ficam</w:t>
      </w:r>
      <w:r w:rsidR="00B417BC" w:rsidRPr="00B417BC">
        <w:rPr>
          <w:rFonts w:ascii="Arial" w:hAnsi="Arial" w:cs="Arial"/>
          <w:sz w:val="21"/>
          <w:szCs w:val="21"/>
        </w:rPr>
        <w:t xml:space="preserve"> </w:t>
      </w:r>
      <w:bookmarkStart w:id="0" w:name="_GoBack"/>
      <w:bookmarkEnd w:id="0"/>
      <w:r w:rsidR="00FC6489" w:rsidRPr="00B417BC">
        <w:rPr>
          <w:rFonts w:ascii="Arial" w:hAnsi="Arial" w:cs="Arial"/>
          <w:sz w:val="21"/>
          <w:szCs w:val="21"/>
        </w:rPr>
        <w:t>alterad</w:t>
      </w:r>
      <w:r w:rsidR="00FC6489">
        <w:rPr>
          <w:rFonts w:ascii="Arial" w:hAnsi="Arial" w:cs="Arial"/>
          <w:sz w:val="21"/>
          <w:szCs w:val="21"/>
        </w:rPr>
        <w:t>os</w:t>
      </w:r>
      <w:r w:rsidR="00B417BC" w:rsidRPr="00B417BC">
        <w:rPr>
          <w:rFonts w:ascii="Arial" w:hAnsi="Arial" w:cs="Arial"/>
          <w:sz w:val="21"/>
          <w:szCs w:val="21"/>
        </w:rPr>
        <w:t xml:space="preserve"> </w:t>
      </w:r>
      <w:r w:rsidR="00FC6489">
        <w:rPr>
          <w:rFonts w:ascii="Arial" w:hAnsi="Arial" w:cs="Arial"/>
          <w:sz w:val="21"/>
          <w:szCs w:val="21"/>
        </w:rPr>
        <w:t>o</w:t>
      </w:r>
      <w:r w:rsidR="00B417BC" w:rsidRPr="00B417BC">
        <w:rPr>
          <w:rFonts w:ascii="Arial" w:hAnsi="Arial" w:cs="Arial"/>
          <w:sz w:val="21"/>
          <w:szCs w:val="21"/>
        </w:rPr>
        <w:t>s seguintes valores distribuídos nas seguintes dotações</w:t>
      </w:r>
      <w:r w:rsidR="00FE4A4C" w:rsidRPr="00B417BC">
        <w:rPr>
          <w:rFonts w:ascii="Arial" w:hAnsi="Arial" w:cs="Arial"/>
          <w:b/>
          <w:sz w:val="21"/>
          <w:szCs w:val="21"/>
        </w:rPr>
        <w:t>.</w:t>
      </w:r>
    </w:p>
    <w:p w:rsidR="00FE4A4C" w:rsidRDefault="00FE4A4C" w:rsidP="00FE4A4C">
      <w:pPr>
        <w:tabs>
          <w:tab w:val="left" w:pos="1701"/>
        </w:tabs>
        <w:ind w:left="708"/>
        <w:jc w:val="both"/>
        <w:rPr>
          <w:rFonts w:ascii="Arial" w:hAnsi="Arial" w:cs="Arial"/>
          <w:b/>
          <w:sz w:val="21"/>
          <w:szCs w:val="21"/>
        </w:rPr>
      </w:pPr>
    </w:p>
    <w:tbl>
      <w:tblPr>
        <w:tblW w:w="9356" w:type="dxa"/>
        <w:tblInd w:w="70" w:type="dxa"/>
        <w:tblLayout w:type="fixed"/>
        <w:tblCellMar>
          <w:left w:w="70" w:type="dxa"/>
          <w:right w:w="70" w:type="dxa"/>
        </w:tblCellMar>
        <w:tblLook w:val="04A0" w:firstRow="1" w:lastRow="0" w:firstColumn="1" w:lastColumn="0" w:noHBand="0" w:noVBand="1"/>
      </w:tblPr>
      <w:tblGrid>
        <w:gridCol w:w="1985"/>
        <w:gridCol w:w="2268"/>
        <w:gridCol w:w="2126"/>
        <w:gridCol w:w="1134"/>
        <w:gridCol w:w="709"/>
        <w:gridCol w:w="1134"/>
      </w:tblGrid>
      <w:tr w:rsidR="00E1395F" w:rsidRPr="005813D5" w:rsidTr="00E1395F">
        <w:trPr>
          <w:trHeight w:val="356"/>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E1395F" w:rsidRPr="005813D5" w:rsidRDefault="00E1395F" w:rsidP="00FE4A4C">
            <w:pPr>
              <w:jc w:val="center"/>
              <w:rPr>
                <w:rFonts w:ascii="Arial" w:hAnsi="Arial" w:cs="Arial"/>
                <w:b/>
                <w:bCs/>
                <w:color w:val="000000"/>
                <w:sz w:val="17"/>
                <w:szCs w:val="17"/>
              </w:rPr>
            </w:pPr>
            <w:r w:rsidRPr="005813D5">
              <w:rPr>
                <w:rFonts w:ascii="Arial" w:hAnsi="Arial" w:cs="Arial"/>
                <w:b/>
                <w:bCs/>
                <w:color w:val="000000"/>
                <w:sz w:val="17"/>
                <w:szCs w:val="17"/>
              </w:rPr>
              <w:t>ÓRGÃO</w:t>
            </w:r>
          </w:p>
        </w:tc>
        <w:tc>
          <w:tcPr>
            <w:tcW w:w="2268" w:type="dxa"/>
            <w:tcBorders>
              <w:top w:val="single" w:sz="4" w:space="0" w:color="auto"/>
              <w:left w:val="nil"/>
              <w:bottom w:val="single" w:sz="4" w:space="0" w:color="auto"/>
              <w:right w:val="single" w:sz="4" w:space="0" w:color="auto"/>
            </w:tcBorders>
            <w:noWrap/>
            <w:vAlign w:val="center"/>
            <w:hideMark/>
          </w:tcPr>
          <w:p w:rsidR="00E1395F" w:rsidRPr="005813D5" w:rsidRDefault="00E1395F" w:rsidP="00FE4A4C">
            <w:pPr>
              <w:jc w:val="center"/>
              <w:rPr>
                <w:rFonts w:ascii="Arial" w:hAnsi="Arial" w:cs="Arial"/>
                <w:b/>
                <w:bCs/>
                <w:color w:val="000000"/>
                <w:sz w:val="17"/>
                <w:szCs w:val="17"/>
              </w:rPr>
            </w:pPr>
            <w:r w:rsidRPr="005813D5">
              <w:rPr>
                <w:rFonts w:ascii="Arial" w:hAnsi="Arial" w:cs="Arial"/>
                <w:b/>
                <w:bCs/>
                <w:color w:val="000000"/>
                <w:sz w:val="17"/>
                <w:szCs w:val="17"/>
              </w:rPr>
              <w:t>DOTAÇÃO</w:t>
            </w:r>
          </w:p>
        </w:tc>
        <w:tc>
          <w:tcPr>
            <w:tcW w:w="2126" w:type="dxa"/>
            <w:tcBorders>
              <w:top w:val="single" w:sz="4" w:space="0" w:color="auto"/>
              <w:left w:val="nil"/>
              <w:bottom w:val="single" w:sz="4" w:space="0" w:color="auto"/>
              <w:right w:val="single" w:sz="4" w:space="0" w:color="auto"/>
            </w:tcBorders>
            <w:vAlign w:val="center"/>
            <w:hideMark/>
          </w:tcPr>
          <w:p w:rsidR="00E1395F" w:rsidRPr="005813D5" w:rsidRDefault="00E1395F" w:rsidP="00FE4A4C">
            <w:pPr>
              <w:jc w:val="center"/>
              <w:rPr>
                <w:rFonts w:ascii="Arial" w:hAnsi="Arial" w:cs="Arial"/>
                <w:b/>
                <w:bCs/>
                <w:color w:val="000000"/>
                <w:sz w:val="17"/>
                <w:szCs w:val="17"/>
              </w:rPr>
            </w:pPr>
            <w:r w:rsidRPr="005813D5">
              <w:rPr>
                <w:rFonts w:ascii="Arial" w:hAnsi="Arial" w:cs="Arial"/>
                <w:b/>
                <w:bCs/>
                <w:color w:val="000000"/>
                <w:sz w:val="17"/>
                <w:szCs w:val="17"/>
              </w:rPr>
              <w:t>PROJ/ATIVIDADE</w:t>
            </w:r>
          </w:p>
        </w:tc>
        <w:tc>
          <w:tcPr>
            <w:tcW w:w="1134" w:type="dxa"/>
            <w:tcBorders>
              <w:top w:val="single" w:sz="4" w:space="0" w:color="auto"/>
              <w:left w:val="nil"/>
              <w:bottom w:val="single" w:sz="4" w:space="0" w:color="auto"/>
              <w:right w:val="single" w:sz="4" w:space="0" w:color="auto"/>
            </w:tcBorders>
            <w:noWrap/>
            <w:vAlign w:val="center"/>
            <w:hideMark/>
          </w:tcPr>
          <w:p w:rsidR="00E1395F" w:rsidRPr="005813D5" w:rsidRDefault="00E1395F" w:rsidP="00FE4A4C">
            <w:pPr>
              <w:jc w:val="center"/>
              <w:rPr>
                <w:rFonts w:ascii="Arial" w:hAnsi="Arial" w:cs="Arial"/>
                <w:b/>
                <w:bCs/>
                <w:color w:val="000000"/>
                <w:sz w:val="17"/>
                <w:szCs w:val="17"/>
              </w:rPr>
            </w:pPr>
            <w:r w:rsidRPr="005813D5">
              <w:rPr>
                <w:rFonts w:ascii="Arial" w:hAnsi="Arial" w:cs="Arial"/>
                <w:b/>
                <w:bCs/>
                <w:color w:val="000000"/>
                <w:sz w:val="17"/>
                <w:szCs w:val="17"/>
              </w:rPr>
              <w:t>ELEMENTO DESPESA</w:t>
            </w:r>
          </w:p>
        </w:tc>
        <w:tc>
          <w:tcPr>
            <w:tcW w:w="709" w:type="dxa"/>
            <w:tcBorders>
              <w:top w:val="single" w:sz="4" w:space="0" w:color="auto"/>
              <w:left w:val="nil"/>
              <w:bottom w:val="single" w:sz="4" w:space="0" w:color="auto"/>
              <w:right w:val="single" w:sz="4" w:space="0" w:color="auto"/>
            </w:tcBorders>
            <w:noWrap/>
            <w:vAlign w:val="center"/>
            <w:hideMark/>
          </w:tcPr>
          <w:p w:rsidR="00E1395F" w:rsidRPr="005813D5" w:rsidRDefault="00E1395F" w:rsidP="00FE4A4C">
            <w:pPr>
              <w:jc w:val="center"/>
              <w:rPr>
                <w:rFonts w:ascii="Arial" w:hAnsi="Arial" w:cs="Arial"/>
                <w:b/>
                <w:bCs/>
                <w:color w:val="000000"/>
                <w:sz w:val="17"/>
                <w:szCs w:val="17"/>
              </w:rPr>
            </w:pPr>
            <w:r w:rsidRPr="005813D5">
              <w:rPr>
                <w:rFonts w:ascii="Arial" w:hAnsi="Arial" w:cs="Arial"/>
                <w:b/>
                <w:bCs/>
                <w:color w:val="000000"/>
                <w:sz w:val="17"/>
                <w:szCs w:val="17"/>
              </w:rPr>
              <w:t>COD RED</w:t>
            </w:r>
          </w:p>
        </w:tc>
        <w:tc>
          <w:tcPr>
            <w:tcW w:w="1134" w:type="dxa"/>
            <w:tcBorders>
              <w:top w:val="single" w:sz="4" w:space="0" w:color="auto"/>
              <w:left w:val="nil"/>
              <w:bottom w:val="single" w:sz="4" w:space="0" w:color="auto"/>
              <w:right w:val="single" w:sz="4" w:space="0" w:color="auto"/>
            </w:tcBorders>
            <w:vAlign w:val="center"/>
          </w:tcPr>
          <w:p w:rsidR="00E1395F" w:rsidRPr="005813D5" w:rsidRDefault="00E1395F" w:rsidP="00E1395F">
            <w:pPr>
              <w:jc w:val="center"/>
              <w:rPr>
                <w:rFonts w:ascii="Arial" w:hAnsi="Arial" w:cs="Arial"/>
                <w:b/>
                <w:bCs/>
                <w:color w:val="000000"/>
                <w:sz w:val="17"/>
                <w:szCs w:val="17"/>
              </w:rPr>
            </w:pPr>
            <w:r>
              <w:rPr>
                <w:rFonts w:ascii="Arial" w:hAnsi="Arial" w:cs="Arial"/>
                <w:b/>
                <w:bCs/>
                <w:color w:val="000000"/>
                <w:sz w:val="17"/>
                <w:szCs w:val="17"/>
              </w:rPr>
              <w:t>ANO DE 2019</w:t>
            </w:r>
          </w:p>
        </w:tc>
      </w:tr>
      <w:tr w:rsidR="00E1395F" w:rsidRPr="005813D5" w:rsidTr="00E1395F">
        <w:trPr>
          <w:trHeight w:val="490"/>
        </w:trPr>
        <w:tc>
          <w:tcPr>
            <w:tcW w:w="1985" w:type="dxa"/>
            <w:tcBorders>
              <w:top w:val="single" w:sz="4" w:space="0" w:color="auto"/>
              <w:left w:val="single" w:sz="4" w:space="0" w:color="auto"/>
              <w:bottom w:val="single" w:sz="4" w:space="0" w:color="auto"/>
              <w:right w:val="single" w:sz="4" w:space="0" w:color="auto"/>
            </w:tcBorders>
            <w:noWrap/>
            <w:vAlign w:val="center"/>
          </w:tcPr>
          <w:p w:rsidR="00E1395F" w:rsidRPr="00641B83" w:rsidRDefault="00E1395F" w:rsidP="00E1395F">
            <w:pPr>
              <w:jc w:val="center"/>
              <w:rPr>
                <w:rFonts w:ascii="Arial" w:hAnsi="Arial" w:cs="Arial"/>
                <w:sz w:val="17"/>
                <w:szCs w:val="17"/>
              </w:rPr>
            </w:pPr>
            <w:r w:rsidRPr="00641B83">
              <w:rPr>
                <w:rFonts w:ascii="Arial" w:hAnsi="Arial" w:cs="Arial"/>
                <w:sz w:val="17"/>
                <w:szCs w:val="17"/>
              </w:rPr>
              <w:t xml:space="preserve">Secretaria </w:t>
            </w:r>
            <w:r>
              <w:rPr>
                <w:rFonts w:ascii="Arial" w:hAnsi="Arial" w:cs="Arial"/>
                <w:sz w:val="17"/>
                <w:szCs w:val="17"/>
              </w:rPr>
              <w:t>Municipal de O</w:t>
            </w:r>
            <w:r w:rsidRPr="00641B83">
              <w:rPr>
                <w:rFonts w:ascii="Arial" w:hAnsi="Arial" w:cs="Arial"/>
                <w:sz w:val="17"/>
                <w:szCs w:val="17"/>
              </w:rPr>
              <w:t xml:space="preserve">bras e </w:t>
            </w:r>
            <w:r>
              <w:rPr>
                <w:rFonts w:ascii="Arial" w:hAnsi="Arial" w:cs="Arial"/>
                <w:sz w:val="17"/>
                <w:szCs w:val="17"/>
              </w:rPr>
              <w:t>S</w:t>
            </w:r>
            <w:r w:rsidRPr="00641B83">
              <w:rPr>
                <w:rFonts w:ascii="Arial" w:hAnsi="Arial" w:cs="Arial"/>
                <w:sz w:val="17"/>
                <w:szCs w:val="17"/>
              </w:rPr>
              <w:t>erv. Urbanos.</w:t>
            </w:r>
          </w:p>
        </w:tc>
        <w:tc>
          <w:tcPr>
            <w:tcW w:w="2268" w:type="dxa"/>
            <w:tcBorders>
              <w:top w:val="single" w:sz="4" w:space="0" w:color="auto"/>
              <w:left w:val="nil"/>
              <w:bottom w:val="single" w:sz="4" w:space="0" w:color="auto"/>
              <w:right w:val="single" w:sz="4" w:space="0" w:color="auto"/>
            </w:tcBorders>
            <w:noWrap/>
            <w:vAlign w:val="center"/>
          </w:tcPr>
          <w:p w:rsidR="00E1395F" w:rsidRPr="00641B83" w:rsidRDefault="00E1395F" w:rsidP="00E1395F">
            <w:pPr>
              <w:jc w:val="center"/>
              <w:rPr>
                <w:rFonts w:ascii="Arial" w:hAnsi="Arial" w:cs="Arial"/>
                <w:sz w:val="17"/>
                <w:szCs w:val="17"/>
              </w:rPr>
            </w:pPr>
            <w:r w:rsidRPr="00641B83">
              <w:rPr>
                <w:rFonts w:ascii="Arial" w:hAnsi="Arial" w:cs="Arial"/>
                <w:sz w:val="17"/>
                <w:szCs w:val="17"/>
              </w:rPr>
              <w:t>05.001.15.451.0008.1065</w:t>
            </w:r>
          </w:p>
        </w:tc>
        <w:tc>
          <w:tcPr>
            <w:tcW w:w="2126" w:type="dxa"/>
            <w:tcBorders>
              <w:top w:val="single" w:sz="4" w:space="0" w:color="auto"/>
              <w:left w:val="nil"/>
              <w:bottom w:val="single" w:sz="4" w:space="0" w:color="auto"/>
              <w:right w:val="single" w:sz="4" w:space="0" w:color="auto"/>
            </w:tcBorders>
            <w:vAlign w:val="center"/>
          </w:tcPr>
          <w:p w:rsidR="00E1395F" w:rsidRPr="00641B83" w:rsidRDefault="00E1395F" w:rsidP="00E1395F">
            <w:pPr>
              <w:jc w:val="center"/>
              <w:rPr>
                <w:rFonts w:ascii="Arial" w:hAnsi="Arial" w:cs="Arial"/>
                <w:sz w:val="17"/>
                <w:szCs w:val="17"/>
              </w:rPr>
            </w:pPr>
            <w:r>
              <w:rPr>
                <w:rStyle w:val="fontstyle01"/>
                <w:rFonts w:ascii="Arial" w:hAnsi="Arial" w:cs="Arial"/>
                <w:sz w:val="17"/>
                <w:szCs w:val="17"/>
              </w:rPr>
              <w:t xml:space="preserve">Drenagem, </w:t>
            </w:r>
            <w:proofErr w:type="spellStart"/>
            <w:r>
              <w:rPr>
                <w:rStyle w:val="fontstyle01"/>
                <w:rFonts w:ascii="Arial" w:hAnsi="Arial" w:cs="Arial"/>
                <w:sz w:val="17"/>
                <w:szCs w:val="17"/>
              </w:rPr>
              <w:t>R</w:t>
            </w:r>
            <w:r w:rsidRPr="00641B83">
              <w:rPr>
                <w:rStyle w:val="fontstyle01"/>
                <w:rFonts w:ascii="Arial" w:hAnsi="Arial" w:cs="Arial"/>
                <w:sz w:val="17"/>
                <w:szCs w:val="17"/>
              </w:rPr>
              <w:t>ecap</w:t>
            </w:r>
            <w:proofErr w:type="spellEnd"/>
            <w:r w:rsidRPr="00641B83">
              <w:rPr>
                <w:rStyle w:val="fontstyle01"/>
                <w:rFonts w:ascii="Arial" w:hAnsi="Arial" w:cs="Arial"/>
                <w:sz w:val="17"/>
                <w:szCs w:val="17"/>
              </w:rPr>
              <w:t xml:space="preserve">. </w:t>
            </w:r>
            <w:proofErr w:type="gramStart"/>
            <w:r>
              <w:rPr>
                <w:rStyle w:val="fontstyle01"/>
                <w:rFonts w:ascii="Arial" w:hAnsi="Arial" w:cs="Arial"/>
                <w:sz w:val="17"/>
                <w:szCs w:val="17"/>
              </w:rPr>
              <w:t>e</w:t>
            </w:r>
            <w:proofErr w:type="gramEnd"/>
            <w:r>
              <w:rPr>
                <w:rStyle w:val="fontstyle01"/>
                <w:rFonts w:ascii="Arial" w:hAnsi="Arial" w:cs="Arial"/>
                <w:sz w:val="17"/>
                <w:szCs w:val="17"/>
              </w:rPr>
              <w:t xml:space="preserve"> Pavimentação A</w:t>
            </w:r>
            <w:r w:rsidRPr="00641B83">
              <w:rPr>
                <w:rStyle w:val="fontstyle01"/>
                <w:rFonts w:ascii="Arial" w:hAnsi="Arial" w:cs="Arial"/>
                <w:sz w:val="17"/>
                <w:szCs w:val="17"/>
              </w:rPr>
              <w:t>sfáltica</w:t>
            </w:r>
          </w:p>
        </w:tc>
        <w:tc>
          <w:tcPr>
            <w:tcW w:w="1134" w:type="dxa"/>
            <w:tcBorders>
              <w:top w:val="single" w:sz="4" w:space="0" w:color="auto"/>
              <w:left w:val="nil"/>
              <w:bottom w:val="single" w:sz="4" w:space="0" w:color="auto"/>
              <w:right w:val="single" w:sz="4" w:space="0" w:color="auto"/>
            </w:tcBorders>
            <w:noWrap/>
            <w:vAlign w:val="center"/>
          </w:tcPr>
          <w:p w:rsidR="00E1395F" w:rsidRPr="00641B83" w:rsidRDefault="00E1395F" w:rsidP="00E1395F">
            <w:pPr>
              <w:autoSpaceDE w:val="0"/>
              <w:autoSpaceDN w:val="0"/>
              <w:adjustRightInd w:val="0"/>
              <w:jc w:val="center"/>
              <w:rPr>
                <w:rFonts w:ascii="Arial" w:hAnsi="Arial" w:cs="Arial"/>
                <w:sz w:val="17"/>
                <w:szCs w:val="17"/>
              </w:rPr>
            </w:pPr>
            <w:r w:rsidRPr="00641B83">
              <w:rPr>
                <w:rFonts w:ascii="Arial" w:hAnsi="Arial" w:cs="Arial"/>
                <w:sz w:val="17"/>
                <w:szCs w:val="17"/>
              </w:rPr>
              <w:t>449051</w:t>
            </w:r>
          </w:p>
        </w:tc>
        <w:tc>
          <w:tcPr>
            <w:tcW w:w="709" w:type="dxa"/>
            <w:tcBorders>
              <w:top w:val="single" w:sz="4" w:space="0" w:color="auto"/>
              <w:left w:val="nil"/>
              <w:bottom w:val="single" w:sz="4" w:space="0" w:color="auto"/>
              <w:right w:val="single" w:sz="4" w:space="0" w:color="auto"/>
            </w:tcBorders>
            <w:noWrap/>
            <w:vAlign w:val="center"/>
          </w:tcPr>
          <w:p w:rsidR="00E1395F" w:rsidRPr="00641B83" w:rsidRDefault="00E1395F" w:rsidP="00E1395F">
            <w:pPr>
              <w:autoSpaceDE w:val="0"/>
              <w:autoSpaceDN w:val="0"/>
              <w:adjustRightInd w:val="0"/>
              <w:jc w:val="center"/>
              <w:rPr>
                <w:rFonts w:ascii="Arial" w:hAnsi="Arial" w:cs="Arial"/>
                <w:sz w:val="17"/>
                <w:szCs w:val="17"/>
              </w:rPr>
            </w:pPr>
            <w:r w:rsidRPr="00641B83">
              <w:rPr>
                <w:rFonts w:ascii="Arial" w:hAnsi="Arial" w:cs="Arial"/>
                <w:sz w:val="17"/>
                <w:szCs w:val="17"/>
              </w:rPr>
              <w:t>179</w:t>
            </w:r>
          </w:p>
        </w:tc>
        <w:tc>
          <w:tcPr>
            <w:tcW w:w="1134" w:type="dxa"/>
            <w:tcBorders>
              <w:top w:val="single" w:sz="4" w:space="0" w:color="auto"/>
              <w:left w:val="nil"/>
              <w:bottom w:val="single" w:sz="4" w:space="0" w:color="auto"/>
              <w:right w:val="single" w:sz="4" w:space="0" w:color="auto"/>
            </w:tcBorders>
            <w:vAlign w:val="center"/>
          </w:tcPr>
          <w:p w:rsidR="00E1395F" w:rsidRPr="00E1395F" w:rsidRDefault="00E1395F" w:rsidP="00E1395F">
            <w:pPr>
              <w:autoSpaceDE w:val="0"/>
              <w:autoSpaceDN w:val="0"/>
              <w:adjustRightInd w:val="0"/>
              <w:jc w:val="center"/>
              <w:rPr>
                <w:rFonts w:ascii="Arial" w:hAnsi="Arial" w:cs="Arial"/>
                <w:sz w:val="17"/>
                <w:szCs w:val="17"/>
              </w:rPr>
            </w:pPr>
            <w:r w:rsidRPr="00E1395F">
              <w:rPr>
                <w:rFonts w:ascii="Arial" w:hAnsi="Arial" w:cs="Arial"/>
                <w:sz w:val="17"/>
                <w:szCs w:val="17"/>
              </w:rPr>
              <w:t>R$ 1.051.956,43</w:t>
            </w:r>
          </w:p>
        </w:tc>
      </w:tr>
    </w:tbl>
    <w:p w:rsidR="0092121E" w:rsidRDefault="0092121E" w:rsidP="00315B35">
      <w:pPr>
        <w:tabs>
          <w:tab w:val="left" w:pos="1701"/>
        </w:tabs>
        <w:ind w:left="708"/>
        <w:jc w:val="both"/>
        <w:rPr>
          <w:rFonts w:ascii="Arial" w:hAnsi="Arial" w:cs="Arial"/>
          <w:b/>
          <w:sz w:val="21"/>
          <w:szCs w:val="21"/>
        </w:rPr>
      </w:pPr>
    </w:p>
    <w:p w:rsidR="00B417BC" w:rsidRPr="00B417BC" w:rsidRDefault="00B417BC" w:rsidP="00B417BC">
      <w:pPr>
        <w:spacing w:line="360" w:lineRule="auto"/>
        <w:ind w:right="99"/>
        <w:jc w:val="both"/>
        <w:rPr>
          <w:rFonts w:ascii="Arial" w:hAnsi="Arial" w:cs="Arial"/>
          <w:snapToGrid w:val="0"/>
          <w:sz w:val="21"/>
          <w:szCs w:val="21"/>
        </w:rPr>
      </w:pPr>
      <w:r w:rsidRPr="00B417BC">
        <w:rPr>
          <w:rFonts w:ascii="Arial" w:hAnsi="Arial" w:cs="Arial"/>
          <w:b/>
          <w:snapToGrid w:val="0"/>
          <w:sz w:val="21"/>
          <w:szCs w:val="21"/>
        </w:rPr>
        <w:t xml:space="preserve">2.1.2 </w:t>
      </w:r>
      <w:r w:rsidRPr="00B417BC">
        <w:rPr>
          <w:rFonts w:ascii="Arial" w:hAnsi="Arial" w:cs="Arial"/>
          <w:snapToGrid w:val="0"/>
          <w:sz w:val="21"/>
          <w:szCs w:val="21"/>
        </w:rPr>
        <w:t xml:space="preserve">Após a transferência </w:t>
      </w:r>
      <w:proofErr w:type="gramStart"/>
      <w:r w:rsidRPr="00B417BC">
        <w:rPr>
          <w:rFonts w:ascii="Arial" w:hAnsi="Arial" w:cs="Arial"/>
          <w:snapToGrid w:val="0"/>
          <w:sz w:val="21"/>
          <w:szCs w:val="21"/>
        </w:rPr>
        <w:t xml:space="preserve">a dotação da </w:t>
      </w:r>
      <w:r w:rsidR="00E1395F">
        <w:rPr>
          <w:rFonts w:ascii="Arial" w:hAnsi="Arial" w:cs="Arial"/>
          <w:sz w:val="21"/>
          <w:szCs w:val="21"/>
        </w:rPr>
        <w:t>S</w:t>
      </w:r>
      <w:r w:rsidR="00E1395F" w:rsidRPr="00B417BC">
        <w:rPr>
          <w:rFonts w:ascii="Arial" w:hAnsi="Arial" w:cs="Arial"/>
          <w:sz w:val="21"/>
          <w:szCs w:val="21"/>
        </w:rPr>
        <w:t>ecretaria Municipa</w:t>
      </w:r>
      <w:r w:rsidR="00E1395F">
        <w:rPr>
          <w:rFonts w:ascii="Arial" w:hAnsi="Arial" w:cs="Arial"/>
          <w:sz w:val="21"/>
          <w:szCs w:val="21"/>
        </w:rPr>
        <w:t>l</w:t>
      </w:r>
      <w:r w:rsidR="00E1395F" w:rsidRPr="00B417BC">
        <w:rPr>
          <w:rFonts w:ascii="Arial" w:hAnsi="Arial" w:cs="Arial"/>
          <w:sz w:val="21"/>
          <w:szCs w:val="21"/>
        </w:rPr>
        <w:t xml:space="preserve"> </w:t>
      </w:r>
      <w:r w:rsidR="00E1395F">
        <w:rPr>
          <w:rFonts w:ascii="Arial" w:hAnsi="Arial" w:cs="Arial"/>
          <w:sz w:val="21"/>
          <w:szCs w:val="21"/>
        </w:rPr>
        <w:t>Obras e Serviços Públicos</w:t>
      </w:r>
      <w:r w:rsidRPr="00B417BC">
        <w:rPr>
          <w:rFonts w:ascii="Arial" w:hAnsi="Arial" w:cs="Arial"/>
          <w:snapToGrid w:val="0"/>
          <w:sz w:val="21"/>
          <w:szCs w:val="21"/>
        </w:rPr>
        <w:t xml:space="preserve"> ficará</w:t>
      </w:r>
      <w:proofErr w:type="gramEnd"/>
      <w:r w:rsidRPr="00B417BC">
        <w:rPr>
          <w:rFonts w:ascii="Arial" w:hAnsi="Arial" w:cs="Arial"/>
          <w:snapToGrid w:val="0"/>
          <w:sz w:val="21"/>
          <w:szCs w:val="21"/>
        </w:rPr>
        <w:t xml:space="preserve"> assim distribuídas na </w:t>
      </w:r>
      <w:r w:rsidR="00E77CE8">
        <w:rPr>
          <w:rFonts w:ascii="Arial" w:hAnsi="Arial" w:cs="Arial"/>
          <w:snapToGrid w:val="0"/>
          <w:sz w:val="21"/>
          <w:szCs w:val="21"/>
        </w:rPr>
        <w:t xml:space="preserve">seguinte </w:t>
      </w:r>
      <w:r w:rsidRPr="00B417BC">
        <w:rPr>
          <w:rFonts w:ascii="Arial" w:hAnsi="Arial" w:cs="Arial"/>
          <w:snapToGrid w:val="0"/>
          <w:sz w:val="21"/>
          <w:szCs w:val="21"/>
        </w:rPr>
        <w:t>dotação:</w:t>
      </w:r>
    </w:p>
    <w:tbl>
      <w:tblPr>
        <w:tblW w:w="9356" w:type="dxa"/>
        <w:tblInd w:w="70" w:type="dxa"/>
        <w:tblLayout w:type="fixed"/>
        <w:tblCellMar>
          <w:left w:w="70" w:type="dxa"/>
          <w:right w:w="70" w:type="dxa"/>
        </w:tblCellMar>
        <w:tblLook w:val="04A0" w:firstRow="1" w:lastRow="0" w:firstColumn="1" w:lastColumn="0" w:noHBand="0" w:noVBand="1"/>
      </w:tblPr>
      <w:tblGrid>
        <w:gridCol w:w="1701"/>
        <w:gridCol w:w="2127"/>
        <w:gridCol w:w="1701"/>
        <w:gridCol w:w="1134"/>
        <w:gridCol w:w="567"/>
        <w:gridCol w:w="992"/>
        <w:gridCol w:w="1134"/>
      </w:tblGrid>
      <w:tr w:rsidR="00E1395F" w:rsidRPr="005813D5" w:rsidTr="00E1395F">
        <w:trPr>
          <w:trHeight w:val="356"/>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E1395F" w:rsidRPr="005813D5" w:rsidRDefault="00E1395F" w:rsidP="00E77CE8">
            <w:pPr>
              <w:jc w:val="center"/>
              <w:rPr>
                <w:rFonts w:ascii="Arial" w:hAnsi="Arial" w:cs="Arial"/>
                <w:b/>
                <w:bCs/>
                <w:color w:val="000000"/>
                <w:sz w:val="17"/>
                <w:szCs w:val="17"/>
              </w:rPr>
            </w:pPr>
            <w:r w:rsidRPr="005813D5">
              <w:rPr>
                <w:rFonts w:ascii="Arial" w:hAnsi="Arial" w:cs="Arial"/>
                <w:b/>
                <w:bCs/>
                <w:color w:val="000000"/>
                <w:sz w:val="17"/>
                <w:szCs w:val="17"/>
              </w:rPr>
              <w:t>ÓRGÃO</w:t>
            </w:r>
          </w:p>
        </w:tc>
        <w:tc>
          <w:tcPr>
            <w:tcW w:w="2127" w:type="dxa"/>
            <w:tcBorders>
              <w:top w:val="single" w:sz="4" w:space="0" w:color="auto"/>
              <w:left w:val="nil"/>
              <w:bottom w:val="single" w:sz="4" w:space="0" w:color="auto"/>
              <w:right w:val="single" w:sz="4" w:space="0" w:color="auto"/>
            </w:tcBorders>
            <w:noWrap/>
            <w:vAlign w:val="center"/>
            <w:hideMark/>
          </w:tcPr>
          <w:p w:rsidR="00E1395F" w:rsidRPr="005813D5" w:rsidRDefault="00E1395F" w:rsidP="00E77CE8">
            <w:pPr>
              <w:jc w:val="center"/>
              <w:rPr>
                <w:rFonts w:ascii="Arial" w:hAnsi="Arial" w:cs="Arial"/>
                <w:b/>
                <w:bCs/>
                <w:color w:val="000000"/>
                <w:sz w:val="17"/>
                <w:szCs w:val="17"/>
              </w:rPr>
            </w:pPr>
            <w:r w:rsidRPr="005813D5">
              <w:rPr>
                <w:rFonts w:ascii="Arial" w:hAnsi="Arial" w:cs="Arial"/>
                <w:b/>
                <w:bCs/>
                <w:color w:val="000000"/>
                <w:sz w:val="17"/>
                <w:szCs w:val="17"/>
              </w:rPr>
              <w:t>DOTAÇÃO</w:t>
            </w:r>
          </w:p>
        </w:tc>
        <w:tc>
          <w:tcPr>
            <w:tcW w:w="1701" w:type="dxa"/>
            <w:tcBorders>
              <w:top w:val="single" w:sz="4" w:space="0" w:color="auto"/>
              <w:left w:val="nil"/>
              <w:bottom w:val="single" w:sz="4" w:space="0" w:color="auto"/>
              <w:right w:val="single" w:sz="4" w:space="0" w:color="auto"/>
            </w:tcBorders>
            <w:vAlign w:val="center"/>
            <w:hideMark/>
          </w:tcPr>
          <w:p w:rsidR="00E1395F" w:rsidRPr="005813D5" w:rsidRDefault="00E1395F" w:rsidP="00E77CE8">
            <w:pPr>
              <w:jc w:val="center"/>
              <w:rPr>
                <w:rFonts w:ascii="Arial" w:hAnsi="Arial" w:cs="Arial"/>
                <w:b/>
                <w:bCs/>
                <w:color w:val="000000"/>
                <w:sz w:val="17"/>
                <w:szCs w:val="17"/>
              </w:rPr>
            </w:pPr>
            <w:r w:rsidRPr="005813D5">
              <w:rPr>
                <w:rFonts w:ascii="Arial" w:hAnsi="Arial" w:cs="Arial"/>
                <w:b/>
                <w:bCs/>
                <w:color w:val="000000"/>
                <w:sz w:val="17"/>
                <w:szCs w:val="17"/>
              </w:rPr>
              <w:t>PROJ/ATIVIDADE</w:t>
            </w:r>
          </w:p>
        </w:tc>
        <w:tc>
          <w:tcPr>
            <w:tcW w:w="1134" w:type="dxa"/>
            <w:tcBorders>
              <w:top w:val="single" w:sz="4" w:space="0" w:color="auto"/>
              <w:left w:val="nil"/>
              <w:bottom w:val="single" w:sz="4" w:space="0" w:color="auto"/>
              <w:right w:val="single" w:sz="4" w:space="0" w:color="auto"/>
            </w:tcBorders>
            <w:noWrap/>
            <w:vAlign w:val="center"/>
            <w:hideMark/>
          </w:tcPr>
          <w:p w:rsidR="00E1395F" w:rsidRPr="005813D5" w:rsidRDefault="00E1395F" w:rsidP="00E77CE8">
            <w:pPr>
              <w:jc w:val="center"/>
              <w:rPr>
                <w:rFonts w:ascii="Arial" w:hAnsi="Arial" w:cs="Arial"/>
                <w:b/>
                <w:bCs/>
                <w:color w:val="000000"/>
                <w:sz w:val="17"/>
                <w:szCs w:val="17"/>
              </w:rPr>
            </w:pPr>
            <w:r w:rsidRPr="005813D5">
              <w:rPr>
                <w:rFonts w:ascii="Arial" w:hAnsi="Arial" w:cs="Arial"/>
                <w:b/>
                <w:bCs/>
                <w:color w:val="000000"/>
                <w:sz w:val="17"/>
                <w:szCs w:val="17"/>
              </w:rPr>
              <w:t>ELEMENTO DESPESA</w:t>
            </w:r>
          </w:p>
        </w:tc>
        <w:tc>
          <w:tcPr>
            <w:tcW w:w="567" w:type="dxa"/>
            <w:tcBorders>
              <w:top w:val="single" w:sz="4" w:space="0" w:color="auto"/>
              <w:left w:val="nil"/>
              <w:bottom w:val="single" w:sz="4" w:space="0" w:color="auto"/>
              <w:right w:val="single" w:sz="4" w:space="0" w:color="auto"/>
            </w:tcBorders>
            <w:noWrap/>
            <w:vAlign w:val="center"/>
            <w:hideMark/>
          </w:tcPr>
          <w:p w:rsidR="00E1395F" w:rsidRPr="005813D5" w:rsidRDefault="00E1395F" w:rsidP="00E77CE8">
            <w:pPr>
              <w:jc w:val="center"/>
              <w:rPr>
                <w:rFonts w:ascii="Arial" w:hAnsi="Arial" w:cs="Arial"/>
                <w:b/>
                <w:bCs/>
                <w:color w:val="000000"/>
                <w:sz w:val="17"/>
                <w:szCs w:val="17"/>
              </w:rPr>
            </w:pPr>
            <w:r w:rsidRPr="005813D5">
              <w:rPr>
                <w:rFonts w:ascii="Arial" w:hAnsi="Arial" w:cs="Arial"/>
                <w:b/>
                <w:bCs/>
                <w:color w:val="000000"/>
                <w:sz w:val="17"/>
                <w:szCs w:val="17"/>
              </w:rPr>
              <w:t>COD RED</w:t>
            </w:r>
          </w:p>
        </w:tc>
        <w:tc>
          <w:tcPr>
            <w:tcW w:w="992" w:type="dxa"/>
            <w:tcBorders>
              <w:top w:val="single" w:sz="4" w:space="0" w:color="auto"/>
              <w:left w:val="nil"/>
              <w:bottom w:val="single" w:sz="4" w:space="0" w:color="auto"/>
              <w:right w:val="single" w:sz="4" w:space="0" w:color="auto"/>
            </w:tcBorders>
            <w:vAlign w:val="center"/>
          </w:tcPr>
          <w:p w:rsidR="00E1395F" w:rsidRPr="005813D5" w:rsidRDefault="00E1395F" w:rsidP="00FA7527">
            <w:pPr>
              <w:jc w:val="center"/>
              <w:rPr>
                <w:rFonts w:ascii="Arial" w:hAnsi="Arial" w:cs="Arial"/>
                <w:b/>
                <w:bCs/>
                <w:color w:val="000000"/>
                <w:sz w:val="17"/>
                <w:szCs w:val="17"/>
              </w:rPr>
            </w:pPr>
            <w:r>
              <w:rPr>
                <w:rFonts w:ascii="Arial" w:hAnsi="Arial" w:cs="Arial"/>
                <w:b/>
                <w:bCs/>
                <w:color w:val="000000"/>
                <w:sz w:val="17"/>
                <w:szCs w:val="17"/>
              </w:rPr>
              <w:t>VALOR ANO 2019</w:t>
            </w:r>
          </w:p>
        </w:tc>
        <w:tc>
          <w:tcPr>
            <w:tcW w:w="1134" w:type="dxa"/>
            <w:tcBorders>
              <w:top w:val="single" w:sz="4" w:space="0" w:color="auto"/>
              <w:left w:val="nil"/>
              <w:bottom w:val="single" w:sz="4" w:space="0" w:color="auto"/>
              <w:right w:val="single" w:sz="4" w:space="0" w:color="auto"/>
            </w:tcBorders>
            <w:vAlign w:val="center"/>
          </w:tcPr>
          <w:p w:rsidR="00E1395F" w:rsidRDefault="00E1395F" w:rsidP="00E1395F">
            <w:pPr>
              <w:jc w:val="center"/>
              <w:rPr>
                <w:rFonts w:ascii="Arial" w:hAnsi="Arial" w:cs="Arial"/>
                <w:b/>
                <w:bCs/>
                <w:color w:val="000000"/>
                <w:sz w:val="17"/>
                <w:szCs w:val="17"/>
              </w:rPr>
            </w:pPr>
            <w:r>
              <w:rPr>
                <w:rFonts w:ascii="Arial" w:hAnsi="Arial" w:cs="Arial"/>
                <w:b/>
                <w:bCs/>
                <w:color w:val="000000"/>
                <w:sz w:val="17"/>
                <w:szCs w:val="17"/>
              </w:rPr>
              <w:t>VALOR ANO 2020</w:t>
            </w:r>
          </w:p>
        </w:tc>
      </w:tr>
      <w:tr w:rsidR="00E1395F" w:rsidRPr="005813D5" w:rsidTr="00E1395F">
        <w:trPr>
          <w:trHeight w:val="490"/>
        </w:trPr>
        <w:tc>
          <w:tcPr>
            <w:tcW w:w="1701" w:type="dxa"/>
            <w:tcBorders>
              <w:top w:val="single" w:sz="4" w:space="0" w:color="auto"/>
              <w:left w:val="single" w:sz="4" w:space="0" w:color="auto"/>
              <w:bottom w:val="single" w:sz="4" w:space="0" w:color="auto"/>
              <w:right w:val="single" w:sz="4" w:space="0" w:color="auto"/>
            </w:tcBorders>
            <w:noWrap/>
            <w:vAlign w:val="center"/>
          </w:tcPr>
          <w:p w:rsidR="00E1395F" w:rsidRPr="00641B83" w:rsidRDefault="00E1395F" w:rsidP="00E1395F">
            <w:pPr>
              <w:jc w:val="center"/>
              <w:rPr>
                <w:rFonts w:ascii="Arial" w:hAnsi="Arial" w:cs="Arial"/>
                <w:sz w:val="17"/>
                <w:szCs w:val="17"/>
              </w:rPr>
            </w:pPr>
            <w:r w:rsidRPr="00641B83">
              <w:rPr>
                <w:rFonts w:ascii="Arial" w:hAnsi="Arial" w:cs="Arial"/>
                <w:sz w:val="17"/>
                <w:szCs w:val="17"/>
              </w:rPr>
              <w:t xml:space="preserve">Secretaria </w:t>
            </w:r>
            <w:r>
              <w:rPr>
                <w:rFonts w:ascii="Arial" w:hAnsi="Arial" w:cs="Arial"/>
                <w:sz w:val="17"/>
                <w:szCs w:val="17"/>
              </w:rPr>
              <w:t>Municipal de O</w:t>
            </w:r>
            <w:r w:rsidRPr="00641B83">
              <w:rPr>
                <w:rFonts w:ascii="Arial" w:hAnsi="Arial" w:cs="Arial"/>
                <w:sz w:val="17"/>
                <w:szCs w:val="17"/>
              </w:rPr>
              <w:t xml:space="preserve">bras e </w:t>
            </w:r>
            <w:r>
              <w:rPr>
                <w:rFonts w:ascii="Arial" w:hAnsi="Arial" w:cs="Arial"/>
                <w:sz w:val="17"/>
                <w:szCs w:val="17"/>
              </w:rPr>
              <w:t>S</w:t>
            </w:r>
            <w:r w:rsidRPr="00641B83">
              <w:rPr>
                <w:rFonts w:ascii="Arial" w:hAnsi="Arial" w:cs="Arial"/>
                <w:sz w:val="17"/>
                <w:szCs w:val="17"/>
              </w:rPr>
              <w:t>erv. Urbanos.</w:t>
            </w:r>
          </w:p>
        </w:tc>
        <w:tc>
          <w:tcPr>
            <w:tcW w:w="2127" w:type="dxa"/>
            <w:tcBorders>
              <w:top w:val="single" w:sz="4" w:space="0" w:color="auto"/>
              <w:left w:val="nil"/>
              <w:bottom w:val="single" w:sz="4" w:space="0" w:color="auto"/>
              <w:right w:val="single" w:sz="4" w:space="0" w:color="auto"/>
            </w:tcBorders>
            <w:noWrap/>
            <w:vAlign w:val="center"/>
          </w:tcPr>
          <w:p w:rsidR="00E1395F" w:rsidRPr="00641B83" w:rsidRDefault="00E1395F" w:rsidP="00E1395F">
            <w:pPr>
              <w:jc w:val="center"/>
              <w:rPr>
                <w:rFonts w:ascii="Arial" w:hAnsi="Arial" w:cs="Arial"/>
                <w:sz w:val="17"/>
                <w:szCs w:val="17"/>
              </w:rPr>
            </w:pPr>
            <w:r w:rsidRPr="00641B83">
              <w:rPr>
                <w:rFonts w:ascii="Arial" w:hAnsi="Arial" w:cs="Arial"/>
                <w:sz w:val="17"/>
                <w:szCs w:val="17"/>
              </w:rPr>
              <w:t>05.001.15.451.0008.1065</w:t>
            </w:r>
          </w:p>
        </w:tc>
        <w:tc>
          <w:tcPr>
            <w:tcW w:w="1701" w:type="dxa"/>
            <w:tcBorders>
              <w:top w:val="single" w:sz="4" w:space="0" w:color="auto"/>
              <w:left w:val="nil"/>
              <w:bottom w:val="single" w:sz="4" w:space="0" w:color="auto"/>
              <w:right w:val="single" w:sz="4" w:space="0" w:color="auto"/>
            </w:tcBorders>
            <w:vAlign w:val="center"/>
          </w:tcPr>
          <w:p w:rsidR="00E1395F" w:rsidRPr="00641B83" w:rsidRDefault="00E1395F" w:rsidP="00E1395F">
            <w:pPr>
              <w:jc w:val="center"/>
              <w:rPr>
                <w:rFonts w:ascii="Arial" w:hAnsi="Arial" w:cs="Arial"/>
                <w:sz w:val="17"/>
                <w:szCs w:val="17"/>
              </w:rPr>
            </w:pPr>
            <w:r>
              <w:rPr>
                <w:rStyle w:val="fontstyle01"/>
                <w:rFonts w:ascii="Arial" w:hAnsi="Arial" w:cs="Arial"/>
                <w:sz w:val="17"/>
                <w:szCs w:val="17"/>
              </w:rPr>
              <w:t xml:space="preserve">Drenagem, </w:t>
            </w:r>
            <w:proofErr w:type="spellStart"/>
            <w:r>
              <w:rPr>
                <w:rStyle w:val="fontstyle01"/>
                <w:rFonts w:ascii="Arial" w:hAnsi="Arial" w:cs="Arial"/>
                <w:sz w:val="17"/>
                <w:szCs w:val="17"/>
              </w:rPr>
              <w:t>R</w:t>
            </w:r>
            <w:r w:rsidRPr="00641B83">
              <w:rPr>
                <w:rStyle w:val="fontstyle01"/>
                <w:rFonts w:ascii="Arial" w:hAnsi="Arial" w:cs="Arial"/>
                <w:sz w:val="17"/>
                <w:szCs w:val="17"/>
              </w:rPr>
              <w:t>ecap</w:t>
            </w:r>
            <w:proofErr w:type="spellEnd"/>
            <w:r w:rsidRPr="00641B83">
              <w:rPr>
                <w:rStyle w:val="fontstyle01"/>
                <w:rFonts w:ascii="Arial" w:hAnsi="Arial" w:cs="Arial"/>
                <w:sz w:val="17"/>
                <w:szCs w:val="17"/>
              </w:rPr>
              <w:t xml:space="preserve">. </w:t>
            </w:r>
            <w:proofErr w:type="gramStart"/>
            <w:r>
              <w:rPr>
                <w:rStyle w:val="fontstyle01"/>
                <w:rFonts w:ascii="Arial" w:hAnsi="Arial" w:cs="Arial"/>
                <w:sz w:val="17"/>
                <w:szCs w:val="17"/>
              </w:rPr>
              <w:t>e</w:t>
            </w:r>
            <w:proofErr w:type="gramEnd"/>
            <w:r>
              <w:rPr>
                <w:rStyle w:val="fontstyle01"/>
                <w:rFonts w:ascii="Arial" w:hAnsi="Arial" w:cs="Arial"/>
                <w:sz w:val="17"/>
                <w:szCs w:val="17"/>
              </w:rPr>
              <w:t xml:space="preserve"> Pavimentação A</w:t>
            </w:r>
            <w:r w:rsidRPr="00641B83">
              <w:rPr>
                <w:rStyle w:val="fontstyle01"/>
                <w:rFonts w:ascii="Arial" w:hAnsi="Arial" w:cs="Arial"/>
                <w:sz w:val="17"/>
                <w:szCs w:val="17"/>
              </w:rPr>
              <w:t>sfáltica</w:t>
            </w:r>
          </w:p>
        </w:tc>
        <w:tc>
          <w:tcPr>
            <w:tcW w:w="1134" w:type="dxa"/>
            <w:tcBorders>
              <w:top w:val="single" w:sz="4" w:space="0" w:color="auto"/>
              <w:left w:val="nil"/>
              <w:bottom w:val="single" w:sz="4" w:space="0" w:color="auto"/>
              <w:right w:val="single" w:sz="4" w:space="0" w:color="auto"/>
            </w:tcBorders>
            <w:noWrap/>
            <w:vAlign w:val="center"/>
          </w:tcPr>
          <w:p w:rsidR="00E1395F" w:rsidRPr="00641B83" w:rsidRDefault="00E1395F" w:rsidP="00E1395F">
            <w:pPr>
              <w:autoSpaceDE w:val="0"/>
              <w:autoSpaceDN w:val="0"/>
              <w:adjustRightInd w:val="0"/>
              <w:jc w:val="center"/>
              <w:rPr>
                <w:rFonts w:ascii="Arial" w:hAnsi="Arial" w:cs="Arial"/>
                <w:sz w:val="17"/>
                <w:szCs w:val="17"/>
              </w:rPr>
            </w:pPr>
            <w:r w:rsidRPr="00641B83">
              <w:rPr>
                <w:rFonts w:ascii="Arial" w:hAnsi="Arial" w:cs="Arial"/>
                <w:sz w:val="17"/>
                <w:szCs w:val="17"/>
              </w:rPr>
              <w:t>449051</w:t>
            </w:r>
          </w:p>
        </w:tc>
        <w:tc>
          <w:tcPr>
            <w:tcW w:w="567" w:type="dxa"/>
            <w:tcBorders>
              <w:top w:val="single" w:sz="4" w:space="0" w:color="auto"/>
              <w:left w:val="nil"/>
              <w:bottom w:val="single" w:sz="4" w:space="0" w:color="auto"/>
              <w:right w:val="single" w:sz="4" w:space="0" w:color="auto"/>
            </w:tcBorders>
            <w:noWrap/>
            <w:vAlign w:val="center"/>
          </w:tcPr>
          <w:p w:rsidR="00E1395F" w:rsidRPr="00641B83" w:rsidRDefault="00E1395F" w:rsidP="00E1395F">
            <w:pPr>
              <w:autoSpaceDE w:val="0"/>
              <w:autoSpaceDN w:val="0"/>
              <w:adjustRightInd w:val="0"/>
              <w:jc w:val="center"/>
              <w:rPr>
                <w:rFonts w:ascii="Arial" w:hAnsi="Arial" w:cs="Arial"/>
                <w:sz w:val="17"/>
                <w:szCs w:val="17"/>
              </w:rPr>
            </w:pPr>
            <w:r w:rsidRPr="00641B83">
              <w:rPr>
                <w:rFonts w:ascii="Arial" w:hAnsi="Arial" w:cs="Arial"/>
                <w:sz w:val="17"/>
                <w:szCs w:val="17"/>
              </w:rPr>
              <w:t>179</w:t>
            </w:r>
          </w:p>
        </w:tc>
        <w:tc>
          <w:tcPr>
            <w:tcW w:w="992" w:type="dxa"/>
            <w:tcBorders>
              <w:top w:val="single" w:sz="4" w:space="0" w:color="auto"/>
              <w:left w:val="nil"/>
              <w:bottom w:val="single" w:sz="4" w:space="0" w:color="auto"/>
              <w:right w:val="single" w:sz="4" w:space="0" w:color="auto"/>
            </w:tcBorders>
            <w:vAlign w:val="center"/>
          </w:tcPr>
          <w:p w:rsidR="00E1395F" w:rsidRPr="00FA7527" w:rsidRDefault="00E1395F" w:rsidP="00E1395F">
            <w:pPr>
              <w:jc w:val="center"/>
              <w:rPr>
                <w:rFonts w:ascii="Arial" w:hAnsi="Arial" w:cs="Arial"/>
                <w:bCs/>
                <w:color w:val="000000"/>
                <w:sz w:val="17"/>
                <w:szCs w:val="17"/>
              </w:rPr>
            </w:pPr>
            <w:r>
              <w:rPr>
                <w:rFonts w:ascii="Arial" w:hAnsi="Arial" w:cs="Arial"/>
                <w:bCs/>
                <w:color w:val="000000"/>
                <w:sz w:val="17"/>
                <w:szCs w:val="17"/>
              </w:rPr>
              <w:t>R$ 50.000,00</w:t>
            </w:r>
          </w:p>
        </w:tc>
        <w:tc>
          <w:tcPr>
            <w:tcW w:w="1134" w:type="dxa"/>
            <w:tcBorders>
              <w:top w:val="single" w:sz="4" w:space="0" w:color="auto"/>
              <w:left w:val="nil"/>
              <w:bottom w:val="single" w:sz="4" w:space="0" w:color="auto"/>
              <w:right w:val="single" w:sz="4" w:space="0" w:color="auto"/>
            </w:tcBorders>
            <w:vAlign w:val="center"/>
          </w:tcPr>
          <w:p w:rsidR="00E1395F" w:rsidRDefault="00E1395F" w:rsidP="00E1395F">
            <w:pPr>
              <w:jc w:val="center"/>
              <w:rPr>
                <w:rFonts w:ascii="Arial" w:hAnsi="Arial" w:cs="Arial"/>
                <w:bCs/>
                <w:color w:val="000000"/>
                <w:sz w:val="17"/>
                <w:szCs w:val="17"/>
              </w:rPr>
            </w:pPr>
            <w:r>
              <w:rPr>
                <w:rFonts w:ascii="Arial" w:hAnsi="Arial" w:cs="Arial"/>
                <w:bCs/>
                <w:color w:val="000000"/>
                <w:sz w:val="17"/>
                <w:szCs w:val="17"/>
              </w:rPr>
              <w:t>R$ 1.001.956,43</w:t>
            </w:r>
          </w:p>
        </w:tc>
      </w:tr>
    </w:tbl>
    <w:p w:rsidR="00B417BC" w:rsidRDefault="00B417BC" w:rsidP="00D3322B">
      <w:pPr>
        <w:ind w:right="99"/>
        <w:jc w:val="both"/>
        <w:rPr>
          <w:rFonts w:ascii="Arial" w:hAnsi="Arial" w:cs="Arial"/>
          <w:b/>
          <w:snapToGrid w:val="0"/>
          <w:sz w:val="21"/>
          <w:szCs w:val="21"/>
          <w:u w:val="single"/>
        </w:rPr>
      </w:pPr>
    </w:p>
    <w:p w:rsidR="00B417BC" w:rsidRDefault="00B417BC" w:rsidP="00D3322B">
      <w:pPr>
        <w:ind w:right="99"/>
        <w:jc w:val="both"/>
        <w:rPr>
          <w:rFonts w:ascii="Arial" w:hAnsi="Arial" w:cs="Arial"/>
          <w:b/>
          <w:snapToGrid w:val="0"/>
          <w:sz w:val="21"/>
          <w:szCs w:val="21"/>
          <w:u w:val="single"/>
        </w:rPr>
      </w:pPr>
    </w:p>
    <w:p w:rsidR="00680567" w:rsidRPr="00171133" w:rsidRDefault="00D350DE" w:rsidP="00D3322B">
      <w:pPr>
        <w:ind w:right="99"/>
        <w:jc w:val="both"/>
        <w:rPr>
          <w:rFonts w:ascii="Arial" w:hAnsi="Arial" w:cs="Arial"/>
          <w:b/>
          <w:snapToGrid w:val="0"/>
          <w:sz w:val="21"/>
          <w:szCs w:val="21"/>
          <w:u w:val="single"/>
        </w:rPr>
      </w:pPr>
      <w:r w:rsidRPr="00171133">
        <w:rPr>
          <w:rFonts w:ascii="Arial" w:hAnsi="Arial" w:cs="Arial"/>
          <w:b/>
          <w:snapToGrid w:val="0"/>
          <w:sz w:val="21"/>
          <w:szCs w:val="21"/>
          <w:u w:val="single"/>
        </w:rPr>
        <w:lastRenderedPageBreak/>
        <w:t xml:space="preserve">CLAÚSULA TERCEIRA </w:t>
      </w:r>
      <w:r w:rsidR="00EA44BC" w:rsidRPr="00171133">
        <w:rPr>
          <w:rFonts w:ascii="Arial" w:hAnsi="Arial" w:cs="Arial"/>
          <w:b/>
          <w:snapToGrid w:val="0"/>
          <w:sz w:val="21"/>
          <w:szCs w:val="21"/>
          <w:u w:val="single"/>
        </w:rPr>
        <w:t>–</w:t>
      </w:r>
      <w:r w:rsidR="00680567" w:rsidRPr="00171133">
        <w:rPr>
          <w:rFonts w:ascii="Arial" w:hAnsi="Arial" w:cs="Arial"/>
          <w:b/>
          <w:snapToGrid w:val="0"/>
          <w:sz w:val="21"/>
          <w:szCs w:val="21"/>
          <w:u w:val="single"/>
        </w:rPr>
        <w:t xml:space="preserve"> DA RATIFICAÇÃO</w:t>
      </w:r>
    </w:p>
    <w:p w:rsidR="00680567" w:rsidRPr="00171133" w:rsidRDefault="004F365C" w:rsidP="00D3322B">
      <w:pPr>
        <w:pStyle w:val="Corpodetexto"/>
        <w:spacing w:after="0"/>
        <w:jc w:val="both"/>
        <w:rPr>
          <w:rFonts w:ascii="Arial" w:hAnsi="Arial" w:cs="Arial"/>
          <w:sz w:val="21"/>
          <w:szCs w:val="21"/>
        </w:rPr>
      </w:pPr>
      <w:r w:rsidRPr="004F365C">
        <w:rPr>
          <w:rFonts w:ascii="Arial" w:hAnsi="Arial" w:cs="Arial"/>
          <w:b/>
          <w:sz w:val="21"/>
          <w:szCs w:val="21"/>
          <w:lang w:val="pt-BR"/>
        </w:rPr>
        <w:t>3.1.</w:t>
      </w:r>
      <w:r>
        <w:rPr>
          <w:rFonts w:ascii="Arial" w:hAnsi="Arial" w:cs="Arial"/>
          <w:sz w:val="21"/>
          <w:szCs w:val="21"/>
          <w:lang w:val="pt-BR"/>
        </w:rPr>
        <w:t xml:space="preserve"> </w:t>
      </w:r>
      <w:r w:rsidR="00680567" w:rsidRPr="00171133">
        <w:rPr>
          <w:rFonts w:ascii="Arial" w:hAnsi="Arial" w:cs="Arial"/>
          <w:sz w:val="21"/>
          <w:szCs w:val="21"/>
        </w:rPr>
        <w:t xml:space="preserve">Permanecem inalteradas as demais cláusulas e condições </w:t>
      </w:r>
      <w:r w:rsidR="00E1395F">
        <w:rPr>
          <w:rFonts w:ascii="Arial" w:hAnsi="Arial" w:cs="Arial"/>
          <w:sz w:val="21"/>
          <w:szCs w:val="21"/>
          <w:lang w:val="pt-BR"/>
        </w:rPr>
        <w:t>do contrato</w:t>
      </w:r>
      <w:r w:rsidR="00E77CE8">
        <w:rPr>
          <w:rFonts w:ascii="Arial" w:hAnsi="Arial" w:cs="Arial"/>
          <w:sz w:val="21"/>
          <w:szCs w:val="21"/>
          <w:lang w:val="pt-BR"/>
        </w:rPr>
        <w:t xml:space="preserve"> </w:t>
      </w:r>
      <w:r w:rsidR="00EA44BC" w:rsidRPr="00171133">
        <w:rPr>
          <w:rFonts w:ascii="Arial" w:hAnsi="Arial" w:cs="Arial"/>
          <w:sz w:val="21"/>
          <w:szCs w:val="21"/>
        </w:rPr>
        <w:t xml:space="preserve">n.º </w:t>
      </w:r>
      <w:r w:rsidR="00E1395F">
        <w:rPr>
          <w:rFonts w:ascii="Arial" w:hAnsi="Arial" w:cs="Arial"/>
          <w:sz w:val="21"/>
          <w:szCs w:val="21"/>
          <w:lang w:val="pt-BR"/>
        </w:rPr>
        <w:t>163</w:t>
      </w:r>
      <w:r w:rsidR="00726CA7" w:rsidRPr="00171133">
        <w:rPr>
          <w:rFonts w:ascii="Arial" w:hAnsi="Arial" w:cs="Arial"/>
          <w:sz w:val="21"/>
          <w:szCs w:val="21"/>
        </w:rPr>
        <w:t>/201</w:t>
      </w:r>
      <w:r w:rsidR="00E1395F">
        <w:rPr>
          <w:rFonts w:ascii="Arial" w:hAnsi="Arial" w:cs="Arial"/>
          <w:sz w:val="21"/>
          <w:szCs w:val="21"/>
          <w:lang w:val="pt-BR"/>
        </w:rPr>
        <w:t>9</w:t>
      </w:r>
      <w:r w:rsidR="00A316EA">
        <w:rPr>
          <w:rFonts w:ascii="Arial" w:hAnsi="Arial" w:cs="Arial"/>
          <w:sz w:val="21"/>
          <w:szCs w:val="21"/>
        </w:rPr>
        <w:t>, firmad</w:t>
      </w:r>
      <w:r w:rsidR="00A316EA">
        <w:rPr>
          <w:rFonts w:ascii="Arial" w:hAnsi="Arial" w:cs="Arial"/>
          <w:sz w:val="21"/>
          <w:szCs w:val="21"/>
          <w:lang w:val="pt-BR"/>
        </w:rPr>
        <w:t>o</w:t>
      </w:r>
      <w:r w:rsidR="00EA44BC" w:rsidRPr="00171133">
        <w:rPr>
          <w:rFonts w:ascii="Arial" w:hAnsi="Arial" w:cs="Arial"/>
          <w:sz w:val="21"/>
          <w:szCs w:val="21"/>
        </w:rPr>
        <w:t xml:space="preserve"> em </w:t>
      </w:r>
      <w:r w:rsidR="00E1395F">
        <w:rPr>
          <w:rFonts w:ascii="Arial" w:hAnsi="Arial" w:cs="Arial"/>
          <w:sz w:val="21"/>
          <w:szCs w:val="21"/>
          <w:lang w:val="pt-BR"/>
        </w:rPr>
        <w:t>24</w:t>
      </w:r>
      <w:r w:rsidR="00FC06EC" w:rsidRPr="00171133">
        <w:rPr>
          <w:rFonts w:ascii="Arial" w:hAnsi="Arial" w:cs="Arial"/>
          <w:sz w:val="21"/>
          <w:szCs w:val="21"/>
          <w:lang w:val="pt-BR"/>
        </w:rPr>
        <w:t>/</w:t>
      </w:r>
      <w:r w:rsidR="00E1395F">
        <w:rPr>
          <w:rFonts w:ascii="Arial" w:hAnsi="Arial" w:cs="Arial"/>
          <w:sz w:val="21"/>
          <w:szCs w:val="21"/>
          <w:lang w:val="pt-BR"/>
        </w:rPr>
        <w:t>06</w:t>
      </w:r>
      <w:r w:rsidR="00FC06EC" w:rsidRPr="00171133">
        <w:rPr>
          <w:rFonts w:ascii="Arial" w:hAnsi="Arial" w:cs="Arial"/>
          <w:sz w:val="21"/>
          <w:szCs w:val="21"/>
          <w:lang w:val="pt-BR"/>
        </w:rPr>
        <w:t>/201</w:t>
      </w:r>
      <w:r w:rsidR="00E1395F">
        <w:rPr>
          <w:rFonts w:ascii="Arial" w:hAnsi="Arial" w:cs="Arial"/>
          <w:sz w:val="21"/>
          <w:szCs w:val="21"/>
          <w:lang w:val="pt-BR"/>
        </w:rPr>
        <w:t>9</w:t>
      </w:r>
    </w:p>
    <w:p w:rsidR="00EF166A" w:rsidRPr="00171133" w:rsidRDefault="00EF166A" w:rsidP="00D3322B">
      <w:pPr>
        <w:pStyle w:val="Corpodetexto"/>
        <w:spacing w:after="0"/>
        <w:jc w:val="both"/>
        <w:rPr>
          <w:rFonts w:ascii="Arial" w:hAnsi="Arial" w:cs="Arial"/>
          <w:sz w:val="21"/>
          <w:szCs w:val="21"/>
          <w:lang w:val="pt-BR"/>
        </w:rPr>
      </w:pPr>
    </w:p>
    <w:p w:rsidR="00680567" w:rsidRPr="00171133" w:rsidRDefault="00680567" w:rsidP="00D3322B">
      <w:pPr>
        <w:tabs>
          <w:tab w:val="left" w:pos="5954"/>
        </w:tabs>
        <w:ind w:right="99"/>
        <w:jc w:val="both"/>
        <w:rPr>
          <w:rFonts w:ascii="Arial" w:hAnsi="Arial" w:cs="Arial"/>
          <w:b/>
          <w:sz w:val="21"/>
          <w:szCs w:val="21"/>
          <w:u w:val="single"/>
        </w:rPr>
      </w:pPr>
      <w:r w:rsidRPr="00171133">
        <w:rPr>
          <w:rFonts w:ascii="Arial" w:hAnsi="Arial" w:cs="Arial"/>
          <w:b/>
          <w:sz w:val="21"/>
          <w:szCs w:val="21"/>
          <w:u w:val="single"/>
        </w:rPr>
        <w:t xml:space="preserve">CLÁUSULA </w:t>
      </w:r>
      <w:r w:rsidR="0057735A" w:rsidRPr="00171133">
        <w:rPr>
          <w:rFonts w:ascii="Arial" w:hAnsi="Arial" w:cs="Arial"/>
          <w:b/>
          <w:sz w:val="21"/>
          <w:szCs w:val="21"/>
          <w:u w:val="single"/>
        </w:rPr>
        <w:t>QUARTA</w:t>
      </w:r>
      <w:r w:rsidRPr="00171133">
        <w:rPr>
          <w:rFonts w:ascii="Arial" w:hAnsi="Arial" w:cs="Arial"/>
          <w:b/>
          <w:sz w:val="21"/>
          <w:szCs w:val="21"/>
          <w:u w:val="single"/>
        </w:rPr>
        <w:t xml:space="preserve"> – DA ASSINATURA</w:t>
      </w:r>
    </w:p>
    <w:p w:rsidR="00680567" w:rsidRPr="00001C22" w:rsidRDefault="004F365C" w:rsidP="00D3322B">
      <w:pPr>
        <w:jc w:val="both"/>
        <w:rPr>
          <w:rFonts w:ascii="Arial" w:hAnsi="Arial" w:cs="Arial"/>
          <w:sz w:val="22"/>
          <w:szCs w:val="22"/>
        </w:rPr>
      </w:pPr>
      <w:r w:rsidRPr="004F365C">
        <w:rPr>
          <w:rFonts w:ascii="Arial" w:hAnsi="Arial" w:cs="Arial"/>
          <w:b/>
          <w:sz w:val="21"/>
          <w:szCs w:val="21"/>
        </w:rPr>
        <w:t>4.1.</w:t>
      </w:r>
      <w:r>
        <w:rPr>
          <w:rFonts w:ascii="Arial" w:hAnsi="Arial" w:cs="Arial"/>
          <w:sz w:val="21"/>
          <w:szCs w:val="21"/>
        </w:rPr>
        <w:t xml:space="preserve"> </w:t>
      </w:r>
      <w:r w:rsidR="00EA44BC" w:rsidRPr="00171133">
        <w:rPr>
          <w:rFonts w:ascii="Arial" w:hAnsi="Arial" w:cs="Arial"/>
          <w:sz w:val="21"/>
          <w:szCs w:val="21"/>
        </w:rPr>
        <w:t>E, para constar, foi lavrado o presente instrumento, que depois de lido e achado conforme, vai pelo contratante assinado, na presença de duas testemunhas, em 0</w:t>
      </w:r>
      <w:r w:rsidR="00AA46BF" w:rsidRPr="00171133">
        <w:rPr>
          <w:rFonts w:ascii="Arial" w:hAnsi="Arial" w:cs="Arial"/>
          <w:sz w:val="21"/>
          <w:szCs w:val="21"/>
        </w:rPr>
        <w:t>3</w:t>
      </w:r>
      <w:r w:rsidR="00EA44BC" w:rsidRPr="00171133">
        <w:rPr>
          <w:rFonts w:ascii="Arial" w:hAnsi="Arial" w:cs="Arial"/>
          <w:sz w:val="21"/>
          <w:szCs w:val="21"/>
        </w:rPr>
        <w:t xml:space="preserve"> (duas) vias de igual teor e efeito, </w:t>
      </w:r>
      <w:r w:rsidR="00680567" w:rsidRPr="00171133">
        <w:rPr>
          <w:rFonts w:ascii="Arial" w:hAnsi="Arial" w:cs="Arial"/>
          <w:sz w:val="21"/>
          <w:szCs w:val="21"/>
        </w:rPr>
        <w:t>caracterizando o ciente de todas.</w:t>
      </w:r>
    </w:p>
    <w:p w:rsidR="00ED1424" w:rsidRDefault="00ED1424" w:rsidP="00D3322B">
      <w:pPr>
        <w:pStyle w:val="Corpodetexto2"/>
        <w:spacing w:after="0" w:line="240" w:lineRule="auto"/>
        <w:jc w:val="right"/>
        <w:rPr>
          <w:rFonts w:ascii="Arial" w:hAnsi="Arial" w:cs="Arial"/>
          <w:sz w:val="23"/>
          <w:szCs w:val="23"/>
          <w:lang w:val="pt-BR"/>
        </w:rPr>
      </w:pPr>
    </w:p>
    <w:p w:rsidR="00680567" w:rsidRPr="00171133" w:rsidRDefault="00680567" w:rsidP="00D3322B">
      <w:pPr>
        <w:pStyle w:val="Corpodetexto2"/>
        <w:spacing w:after="0" w:line="240" w:lineRule="auto"/>
        <w:jc w:val="right"/>
        <w:rPr>
          <w:rFonts w:ascii="Arial" w:hAnsi="Arial" w:cs="Arial"/>
          <w:sz w:val="21"/>
          <w:szCs w:val="21"/>
        </w:rPr>
      </w:pPr>
      <w:r w:rsidRPr="00171133">
        <w:rPr>
          <w:rFonts w:ascii="Arial" w:hAnsi="Arial" w:cs="Arial"/>
          <w:sz w:val="21"/>
          <w:szCs w:val="21"/>
        </w:rPr>
        <w:t>S</w:t>
      </w:r>
      <w:r w:rsidR="00DA465E" w:rsidRPr="00171133">
        <w:rPr>
          <w:rFonts w:ascii="Arial" w:hAnsi="Arial" w:cs="Arial"/>
          <w:sz w:val="21"/>
          <w:szCs w:val="21"/>
        </w:rPr>
        <w:t>orriso</w:t>
      </w:r>
      <w:r w:rsidR="00D11B65" w:rsidRPr="00171133">
        <w:rPr>
          <w:rFonts w:ascii="Arial" w:hAnsi="Arial" w:cs="Arial"/>
          <w:sz w:val="21"/>
          <w:szCs w:val="21"/>
          <w:lang w:val="pt-BR"/>
        </w:rPr>
        <w:t xml:space="preserve"> - </w:t>
      </w:r>
      <w:r w:rsidR="00DA465E" w:rsidRPr="00171133">
        <w:rPr>
          <w:rFonts w:ascii="Arial" w:hAnsi="Arial" w:cs="Arial"/>
          <w:sz w:val="21"/>
          <w:szCs w:val="21"/>
        </w:rPr>
        <w:t>MT</w:t>
      </w:r>
      <w:r w:rsidR="00230608" w:rsidRPr="00171133">
        <w:rPr>
          <w:rFonts w:ascii="Arial" w:hAnsi="Arial" w:cs="Arial"/>
          <w:sz w:val="21"/>
          <w:szCs w:val="21"/>
        </w:rPr>
        <w:t xml:space="preserve">, </w:t>
      </w:r>
      <w:r w:rsidR="00E1395F">
        <w:rPr>
          <w:rFonts w:ascii="Arial" w:hAnsi="Arial" w:cs="Arial"/>
          <w:sz w:val="21"/>
          <w:szCs w:val="21"/>
          <w:lang w:val="pt-BR"/>
        </w:rPr>
        <w:t>27</w:t>
      </w:r>
      <w:r w:rsidR="00782D99" w:rsidRPr="00171133">
        <w:rPr>
          <w:rFonts w:ascii="Arial" w:hAnsi="Arial" w:cs="Arial"/>
          <w:sz w:val="21"/>
          <w:szCs w:val="21"/>
          <w:lang w:val="pt-BR"/>
        </w:rPr>
        <w:t xml:space="preserve"> </w:t>
      </w:r>
      <w:r w:rsidR="00BC5A13">
        <w:rPr>
          <w:rFonts w:ascii="Arial" w:hAnsi="Arial" w:cs="Arial"/>
          <w:sz w:val="21"/>
          <w:szCs w:val="21"/>
          <w:lang w:val="pt-BR"/>
        </w:rPr>
        <w:t xml:space="preserve">junho </w:t>
      </w:r>
      <w:r w:rsidRPr="00171133">
        <w:rPr>
          <w:rFonts w:ascii="Arial" w:hAnsi="Arial" w:cs="Arial"/>
          <w:sz w:val="21"/>
          <w:szCs w:val="21"/>
        </w:rPr>
        <w:t>de 20</w:t>
      </w:r>
      <w:r w:rsidR="00DA465E" w:rsidRPr="00171133">
        <w:rPr>
          <w:rFonts w:ascii="Arial" w:hAnsi="Arial" w:cs="Arial"/>
          <w:sz w:val="21"/>
          <w:szCs w:val="21"/>
        </w:rPr>
        <w:t>1</w:t>
      </w:r>
      <w:r w:rsidR="001F70A5" w:rsidRPr="00171133">
        <w:rPr>
          <w:rFonts w:ascii="Arial" w:hAnsi="Arial" w:cs="Arial"/>
          <w:sz w:val="21"/>
          <w:szCs w:val="21"/>
          <w:lang w:val="pt-BR"/>
        </w:rPr>
        <w:t>9</w:t>
      </w:r>
      <w:r w:rsidR="00DA465E" w:rsidRPr="00171133">
        <w:rPr>
          <w:rFonts w:ascii="Arial" w:hAnsi="Arial" w:cs="Arial"/>
          <w:sz w:val="21"/>
          <w:szCs w:val="21"/>
        </w:rPr>
        <w:t>.</w:t>
      </w:r>
    </w:p>
    <w:p w:rsidR="00782D99" w:rsidRPr="00171133" w:rsidRDefault="00782D99" w:rsidP="00D3322B">
      <w:pPr>
        <w:rPr>
          <w:rFonts w:ascii="Arial" w:hAnsi="Arial" w:cs="Arial"/>
          <w:b/>
          <w:sz w:val="21"/>
          <w:szCs w:val="21"/>
        </w:rPr>
      </w:pPr>
    </w:p>
    <w:p w:rsidR="00D3322B" w:rsidRPr="00315B35" w:rsidRDefault="00D3322B" w:rsidP="00D3322B">
      <w:pPr>
        <w:rPr>
          <w:rFonts w:ascii="Arial" w:hAnsi="Arial" w:cs="Arial"/>
          <w:b/>
          <w:sz w:val="23"/>
          <w:szCs w:val="23"/>
        </w:rPr>
      </w:pPr>
    </w:p>
    <w:p w:rsidR="004F365C" w:rsidRPr="00315B35" w:rsidRDefault="004F365C" w:rsidP="00D3322B">
      <w:pPr>
        <w:jc w:val="both"/>
        <w:rPr>
          <w:rFonts w:ascii="Arial" w:hAnsi="Arial" w:cs="Arial"/>
          <w:sz w:val="23"/>
          <w:szCs w:val="23"/>
        </w:rPr>
      </w:pPr>
    </w:p>
    <w:tbl>
      <w:tblPr>
        <w:tblW w:w="973" w:type="dxa"/>
        <w:tblBorders>
          <w:top w:val="single" w:sz="8" w:space="0" w:color="000000"/>
          <w:bottom w:val="single" w:sz="8" w:space="0" w:color="000000"/>
        </w:tblBorders>
        <w:tblLook w:val="04A0" w:firstRow="1" w:lastRow="0" w:firstColumn="1" w:lastColumn="0" w:noHBand="0" w:noVBand="1"/>
      </w:tblPr>
      <w:tblGrid>
        <w:gridCol w:w="973"/>
      </w:tblGrid>
      <w:tr w:rsidR="00E77CE8" w:rsidRPr="001C4D19" w:rsidTr="00E77CE8">
        <w:tc>
          <w:tcPr>
            <w:tcW w:w="973" w:type="dxa"/>
            <w:tcBorders>
              <w:top w:val="nil"/>
              <w:left w:val="nil"/>
              <w:bottom w:val="nil"/>
              <w:right w:val="nil"/>
            </w:tcBorders>
          </w:tcPr>
          <w:p w:rsidR="00E77CE8" w:rsidRPr="001C4D19" w:rsidRDefault="00E77CE8" w:rsidP="00735F2D">
            <w:pPr>
              <w:spacing w:line="276" w:lineRule="auto"/>
              <w:jc w:val="both"/>
              <w:rPr>
                <w:rFonts w:ascii="Arial" w:hAnsi="Arial" w:cs="Arial"/>
                <w:b/>
                <w:bCs/>
                <w:color w:val="000000"/>
                <w:sz w:val="21"/>
                <w:szCs w:val="21"/>
              </w:rPr>
            </w:pPr>
          </w:p>
        </w:tc>
      </w:tr>
    </w:tbl>
    <w:p w:rsidR="00E77CE8" w:rsidRDefault="00E77CE8" w:rsidP="00FB2C69">
      <w:pPr>
        <w:spacing w:line="276" w:lineRule="auto"/>
        <w:jc w:val="both"/>
        <w:rPr>
          <w:rFonts w:ascii="Arial" w:hAnsi="Arial" w:cs="Arial"/>
          <w:sz w:val="21"/>
          <w:szCs w:val="21"/>
        </w:rPr>
      </w:pPr>
    </w:p>
    <w:p w:rsidR="00E77CE8" w:rsidRDefault="00E77CE8" w:rsidP="00E77CE8">
      <w:pPr>
        <w:spacing w:line="276" w:lineRule="auto"/>
        <w:jc w:val="center"/>
        <w:rPr>
          <w:rFonts w:ascii="Arial" w:hAnsi="Arial" w:cs="Arial"/>
          <w:b/>
          <w:bCs/>
          <w:color w:val="000000"/>
          <w:sz w:val="21"/>
          <w:szCs w:val="21"/>
        </w:rPr>
      </w:pPr>
      <w:r>
        <w:rPr>
          <w:rFonts w:ascii="Arial" w:hAnsi="Arial" w:cs="Arial"/>
          <w:b/>
          <w:bCs/>
          <w:color w:val="000000"/>
          <w:sz w:val="21"/>
          <w:szCs w:val="21"/>
        </w:rPr>
        <w:t>_____________________________________</w:t>
      </w:r>
    </w:p>
    <w:p w:rsidR="00E77CE8" w:rsidRPr="001C4D19" w:rsidRDefault="00E77CE8" w:rsidP="00E77CE8">
      <w:pPr>
        <w:spacing w:line="276" w:lineRule="auto"/>
        <w:jc w:val="center"/>
        <w:rPr>
          <w:rFonts w:ascii="Arial" w:hAnsi="Arial" w:cs="Arial"/>
          <w:b/>
          <w:bCs/>
          <w:color w:val="000000"/>
          <w:sz w:val="21"/>
          <w:szCs w:val="21"/>
        </w:rPr>
      </w:pPr>
      <w:r w:rsidRPr="001C4D19">
        <w:rPr>
          <w:rFonts w:ascii="Arial" w:hAnsi="Arial" w:cs="Arial"/>
          <w:b/>
          <w:bCs/>
          <w:color w:val="000000"/>
          <w:sz w:val="21"/>
          <w:szCs w:val="21"/>
        </w:rPr>
        <w:t>MUNICÍPIO DE SORRISO MT</w:t>
      </w:r>
    </w:p>
    <w:p w:rsidR="00E77CE8" w:rsidRPr="001C4D19" w:rsidRDefault="00E77CE8" w:rsidP="00E77CE8">
      <w:pPr>
        <w:spacing w:line="276" w:lineRule="auto"/>
        <w:jc w:val="center"/>
        <w:rPr>
          <w:rFonts w:ascii="Arial" w:hAnsi="Arial" w:cs="Arial"/>
          <w:b/>
          <w:bCs/>
          <w:color w:val="000000"/>
          <w:sz w:val="21"/>
          <w:szCs w:val="21"/>
        </w:rPr>
      </w:pPr>
      <w:r w:rsidRPr="001C4D19">
        <w:rPr>
          <w:rFonts w:ascii="Arial" w:hAnsi="Arial" w:cs="Arial"/>
          <w:bCs/>
          <w:color w:val="000000"/>
          <w:sz w:val="21"/>
          <w:szCs w:val="21"/>
        </w:rPr>
        <w:t>ARI GENÉZIO LAFIN</w:t>
      </w:r>
    </w:p>
    <w:p w:rsidR="00E77CE8" w:rsidRDefault="00E77CE8" w:rsidP="00E77CE8">
      <w:pPr>
        <w:spacing w:line="276" w:lineRule="auto"/>
        <w:jc w:val="center"/>
        <w:rPr>
          <w:rFonts w:ascii="Arial" w:hAnsi="Arial" w:cs="Arial"/>
          <w:sz w:val="21"/>
          <w:szCs w:val="21"/>
        </w:rPr>
      </w:pPr>
      <w:r>
        <w:rPr>
          <w:rFonts w:ascii="Arial" w:hAnsi="Arial" w:cs="Arial"/>
          <w:b/>
          <w:bCs/>
          <w:color w:val="000000"/>
          <w:sz w:val="21"/>
          <w:szCs w:val="21"/>
        </w:rPr>
        <w:t>CONTRATANTE</w:t>
      </w:r>
    </w:p>
    <w:p w:rsidR="00E77CE8" w:rsidRDefault="00E77CE8" w:rsidP="00FB2C69">
      <w:pPr>
        <w:spacing w:line="276" w:lineRule="auto"/>
        <w:jc w:val="both"/>
        <w:rPr>
          <w:rFonts w:ascii="Arial" w:hAnsi="Arial" w:cs="Arial"/>
          <w:sz w:val="21"/>
          <w:szCs w:val="21"/>
        </w:rPr>
      </w:pPr>
    </w:p>
    <w:p w:rsidR="00FB2C69" w:rsidRDefault="00FB2C69" w:rsidP="00FB2C69">
      <w:pPr>
        <w:spacing w:line="276" w:lineRule="auto"/>
        <w:jc w:val="both"/>
        <w:rPr>
          <w:rFonts w:ascii="Arial" w:hAnsi="Arial" w:cs="Arial"/>
          <w:sz w:val="21"/>
          <w:szCs w:val="21"/>
        </w:rPr>
      </w:pPr>
      <w:r w:rsidRPr="001C4D19">
        <w:rPr>
          <w:rFonts w:ascii="Arial" w:hAnsi="Arial" w:cs="Arial"/>
          <w:sz w:val="21"/>
          <w:szCs w:val="21"/>
        </w:rPr>
        <w:t>TESTEMUNHAS:</w:t>
      </w:r>
    </w:p>
    <w:p w:rsidR="004F365C" w:rsidRDefault="004F365C" w:rsidP="00FB2C69">
      <w:pPr>
        <w:spacing w:line="276" w:lineRule="auto"/>
        <w:jc w:val="both"/>
        <w:rPr>
          <w:rFonts w:ascii="Arial" w:hAnsi="Arial" w:cs="Arial"/>
          <w:sz w:val="21"/>
          <w:szCs w:val="21"/>
        </w:rPr>
      </w:pPr>
    </w:p>
    <w:p w:rsidR="00FB2C69" w:rsidRDefault="00FB2C69" w:rsidP="00FB2C69">
      <w:pPr>
        <w:spacing w:line="276" w:lineRule="auto"/>
        <w:jc w:val="both"/>
        <w:rPr>
          <w:rFonts w:ascii="Arial" w:hAnsi="Arial" w:cs="Arial"/>
          <w:sz w:val="21"/>
          <w:szCs w:val="21"/>
        </w:rPr>
      </w:pPr>
    </w:p>
    <w:p w:rsidR="00FB2C69" w:rsidRPr="001C4D19" w:rsidRDefault="00FB2C69" w:rsidP="00FB2C69">
      <w:pPr>
        <w:spacing w:line="276" w:lineRule="auto"/>
        <w:jc w:val="both"/>
        <w:rPr>
          <w:rFonts w:ascii="Arial" w:hAnsi="Arial" w:cs="Arial"/>
          <w:sz w:val="21"/>
          <w:szCs w:val="21"/>
        </w:rPr>
      </w:pP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t>___________________</w:t>
      </w:r>
      <w:r w:rsidR="00B417BC">
        <w:rPr>
          <w:rFonts w:ascii="Arial" w:hAnsi="Arial" w:cs="Arial"/>
          <w:sz w:val="21"/>
          <w:szCs w:val="21"/>
        </w:rPr>
        <w:t>_</w:t>
      </w:r>
      <w:r w:rsidRPr="001C4D19">
        <w:rPr>
          <w:rFonts w:ascii="Arial" w:hAnsi="Arial" w:cs="Arial"/>
          <w:sz w:val="21"/>
          <w:szCs w:val="21"/>
        </w:rPr>
        <w:t>__________</w:t>
      </w:r>
      <w:r w:rsidRPr="001C4D19">
        <w:rPr>
          <w:rFonts w:ascii="Arial" w:hAnsi="Arial" w:cs="Arial"/>
          <w:sz w:val="21"/>
          <w:szCs w:val="21"/>
        </w:rPr>
        <w:tab/>
      </w:r>
      <w:r w:rsidR="00B417BC">
        <w:rPr>
          <w:rFonts w:ascii="Arial" w:hAnsi="Arial" w:cs="Arial"/>
          <w:sz w:val="21"/>
          <w:szCs w:val="21"/>
        </w:rPr>
        <w:t>____</w:t>
      </w:r>
      <w:r w:rsidRPr="001C4D19">
        <w:rPr>
          <w:rFonts w:ascii="Arial" w:hAnsi="Arial" w:cs="Arial"/>
          <w:sz w:val="21"/>
          <w:szCs w:val="21"/>
        </w:rPr>
        <w:tab/>
      </w:r>
      <w:r w:rsidR="00B417BC">
        <w:rPr>
          <w:rFonts w:ascii="Arial" w:hAnsi="Arial" w:cs="Arial"/>
          <w:sz w:val="21"/>
          <w:szCs w:val="21"/>
        </w:rPr>
        <w:tab/>
      </w:r>
      <w:r w:rsidRPr="001C4D19">
        <w:rPr>
          <w:rFonts w:ascii="Arial" w:hAnsi="Arial" w:cs="Arial"/>
          <w:sz w:val="21"/>
          <w:szCs w:val="21"/>
        </w:rPr>
        <w:t>__________</w:t>
      </w:r>
      <w:r>
        <w:rPr>
          <w:rFonts w:ascii="Arial" w:hAnsi="Arial" w:cs="Arial"/>
          <w:sz w:val="21"/>
          <w:szCs w:val="21"/>
        </w:rPr>
        <w:t>_________</w:t>
      </w:r>
      <w:r w:rsidRPr="001C4D19">
        <w:rPr>
          <w:rFonts w:ascii="Arial" w:hAnsi="Arial" w:cs="Arial"/>
          <w:sz w:val="21"/>
          <w:szCs w:val="21"/>
        </w:rPr>
        <w:t>________</w:t>
      </w:r>
    </w:p>
    <w:p w:rsidR="00FB2C69" w:rsidRPr="001C4D19" w:rsidRDefault="00FB2C69" w:rsidP="00FB2C69">
      <w:pPr>
        <w:spacing w:line="276" w:lineRule="auto"/>
        <w:jc w:val="both"/>
        <w:rPr>
          <w:rFonts w:ascii="Arial" w:hAnsi="Arial" w:cs="Arial"/>
          <w:sz w:val="21"/>
          <w:szCs w:val="21"/>
        </w:rPr>
      </w:pPr>
      <w:r w:rsidRPr="001C4D19">
        <w:rPr>
          <w:rFonts w:ascii="Arial" w:hAnsi="Arial" w:cs="Arial"/>
          <w:sz w:val="21"/>
          <w:szCs w:val="21"/>
        </w:rPr>
        <w:t>NO</w:t>
      </w:r>
      <w:r>
        <w:rPr>
          <w:rFonts w:ascii="Arial" w:hAnsi="Arial" w:cs="Arial"/>
          <w:sz w:val="21"/>
          <w:szCs w:val="21"/>
        </w:rPr>
        <w:t>ME: ROGERIO FERREIRA DE SOUSA</w:t>
      </w:r>
      <w:r>
        <w:rPr>
          <w:rFonts w:ascii="Arial" w:hAnsi="Arial" w:cs="Arial"/>
          <w:sz w:val="21"/>
          <w:szCs w:val="21"/>
        </w:rPr>
        <w:tab/>
      </w:r>
      <w:r>
        <w:rPr>
          <w:rFonts w:ascii="Arial" w:hAnsi="Arial" w:cs="Arial"/>
          <w:sz w:val="21"/>
          <w:szCs w:val="21"/>
        </w:rPr>
        <w:tab/>
      </w:r>
      <w:r w:rsidRPr="001C4D19">
        <w:rPr>
          <w:rFonts w:ascii="Arial" w:hAnsi="Arial" w:cs="Arial"/>
          <w:sz w:val="21"/>
          <w:szCs w:val="21"/>
        </w:rPr>
        <w:t>NOME: MARISETE M BARBIERI</w:t>
      </w:r>
    </w:p>
    <w:p w:rsidR="00FB2C69" w:rsidRPr="001C4D19" w:rsidRDefault="00FB2C69" w:rsidP="00FB2C69">
      <w:pPr>
        <w:spacing w:line="276" w:lineRule="auto"/>
        <w:jc w:val="both"/>
        <w:rPr>
          <w:sz w:val="21"/>
          <w:szCs w:val="21"/>
        </w:rPr>
      </w:pPr>
      <w:r>
        <w:rPr>
          <w:rFonts w:ascii="Arial" w:hAnsi="Arial" w:cs="Arial"/>
          <w:sz w:val="21"/>
          <w:szCs w:val="21"/>
        </w:rPr>
        <w:t>CPF: 007.054.121-30</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1C4D19">
        <w:rPr>
          <w:rFonts w:ascii="Arial" w:hAnsi="Arial" w:cs="Arial"/>
          <w:sz w:val="21"/>
          <w:szCs w:val="21"/>
        </w:rPr>
        <w:tab/>
        <w:t>CPF: 651.470.061-68</w:t>
      </w:r>
    </w:p>
    <w:p w:rsidR="00230608" w:rsidRPr="00315B35" w:rsidRDefault="00230608" w:rsidP="00D3322B">
      <w:pPr>
        <w:jc w:val="both"/>
        <w:rPr>
          <w:rFonts w:ascii="Arial" w:hAnsi="Arial" w:cs="Arial"/>
          <w:b/>
          <w:sz w:val="23"/>
          <w:szCs w:val="23"/>
        </w:rPr>
      </w:pPr>
    </w:p>
    <w:sectPr w:rsidR="00230608" w:rsidRPr="00315B35" w:rsidSect="00B417BC">
      <w:headerReference w:type="default" r:id="rId9"/>
      <w:footerReference w:type="default" r:id="rId10"/>
      <w:pgSz w:w="11906" w:h="16838"/>
      <w:pgMar w:top="1953" w:right="849" w:bottom="1134" w:left="1701"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95F" w:rsidRDefault="00E1395F" w:rsidP="00DA465E">
      <w:r>
        <w:separator/>
      </w:r>
    </w:p>
  </w:endnote>
  <w:endnote w:type="continuationSeparator" w:id="0">
    <w:p w:rsidR="00E1395F" w:rsidRDefault="00E1395F" w:rsidP="00DA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5F" w:rsidRPr="00BB0582" w:rsidRDefault="00E1395F" w:rsidP="00BB0582">
    <w:pPr>
      <w:pStyle w:val="Rodap"/>
      <w:jc w:val="center"/>
      <w:rPr>
        <w:color w:val="1F497D"/>
      </w:rPr>
    </w:pPr>
    <w:r w:rsidRPr="00BB0582">
      <w:rPr>
        <w:color w:val="1F497D"/>
      </w:rPr>
      <w:t>Av. Porto Alegre, n°2525, Centro–Sorriso/MT–CEP: 78890-000 | Tel.:(66) 3545-4700</w:t>
    </w:r>
  </w:p>
  <w:p w:rsidR="00E1395F" w:rsidRPr="00BB0582" w:rsidRDefault="00E1395F" w:rsidP="00BB05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95F" w:rsidRDefault="00E1395F" w:rsidP="00DA465E">
      <w:r>
        <w:separator/>
      </w:r>
    </w:p>
  </w:footnote>
  <w:footnote w:type="continuationSeparator" w:id="0">
    <w:p w:rsidR="00E1395F" w:rsidRDefault="00E1395F" w:rsidP="00DA4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5F" w:rsidRDefault="00BC5A13" w:rsidP="00AA46BF">
    <w:pPr>
      <w:pStyle w:val="Cabealho"/>
      <w:jc w:val="center"/>
    </w:pPr>
    <w:r>
      <w:rPr>
        <w:noProof/>
        <w:lang w:val="pt-BR" w:eastAsia="pt-BR"/>
      </w:rPr>
      <w:drawing>
        <wp:anchor distT="0" distB="0" distL="114300" distR="114300" simplePos="0" relativeHeight="251657216" behindDoc="0" locked="0" layoutInCell="1" allowOverlap="1">
          <wp:simplePos x="0" y="0"/>
          <wp:positionH relativeFrom="column">
            <wp:posOffset>5104765</wp:posOffset>
          </wp:positionH>
          <wp:positionV relativeFrom="paragraph">
            <wp:posOffset>-227965</wp:posOffset>
          </wp:positionV>
          <wp:extent cx="1209675" cy="1152525"/>
          <wp:effectExtent l="0" t="0" r="9525" b="9525"/>
          <wp:wrapNone/>
          <wp:docPr id="3" name="Imagem 9" descr="Descrição: n folh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Descrição: n folhas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96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95F" w:rsidRDefault="00E1395F" w:rsidP="00BB0582">
    <w:pPr>
      <w:pStyle w:val="Cabealho"/>
      <w:jc w:val="center"/>
      <w:rPr>
        <w:lang w:val="pt-BR"/>
      </w:rPr>
    </w:pPr>
  </w:p>
  <w:p w:rsidR="00E1395F" w:rsidRDefault="00BC5A13" w:rsidP="00BB0582">
    <w:pPr>
      <w:pStyle w:val="Cabealho"/>
      <w:jc w:val="center"/>
      <w:rPr>
        <w:lang w:val="pt-BR"/>
      </w:rPr>
    </w:pPr>
    <w:r>
      <w:rPr>
        <w:noProof/>
        <w:lang w:val="pt-BR" w:eastAsia="pt-BR"/>
      </w:rPr>
      <w:drawing>
        <wp:anchor distT="0" distB="0" distL="114300" distR="114300" simplePos="0" relativeHeight="251658240" behindDoc="0" locked="0" layoutInCell="1" allowOverlap="1">
          <wp:simplePos x="0" y="0"/>
          <wp:positionH relativeFrom="column">
            <wp:posOffset>609600</wp:posOffset>
          </wp:positionH>
          <wp:positionV relativeFrom="paragraph">
            <wp:posOffset>-127000</wp:posOffset>
          </wp:positionV>
          <wp:extent cx="4032885" cy="809625"/>
          <wp:effectExtent l="0" t="0" r="5715" b="9525"/>
          <wp:wrapSquare wrapText="bothSides"/>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288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95F" w:rsidRPr="00315B35" w:rsidRDefault="00E1395F" w:rsidP="00BB0582">
    <w:pPr>
      <w:pStyle w:val="Cabealho"/>
      <w:jc w:val="center"/>
      <w:rPr>
        <w:lang w:val="pt-BR"/>
      </w:rPr>
    </w:pPr>
  </w:p>
  <w:p w:rsidR="00E1395F" w:rsidRDefault="00E1395F" w:rsidP="00BB0582">
    <w:pPr>
      <w:pStyle w:val="Cabealho"/>
      <w:jc w:val="center"/>
    </w:pPr>
  </w:p>
  <w:p w:rsidR="00E1395F" w:rsidRDefault="00E1395F" w:rsidP="00BB05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6E0A"/>
    <w:multiLevelType w:val="multilevel"/>
    <w:tmpl w:val="AD9E041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49D66488"/>
    <w:multiLevelType w:val="hybridMultilevel"/>
    <w:tmpl w:val="1D7EEC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67"/>
    <w:rsid w:val="00000DBB"/>
    <w:rsid w:val="00001C22"/>
    <w:rsid w:val="00014C00"/>
    <w:rsid w:val="00025D14"/>
    <w:rsid w:val="00032E27"/>
    <w:rsid w:val="000403CF"/>
    <w:rsid w:val="00043616"/>
    <w:rsid w:val="00051D4B"/>
    <w:rsid w:val="00060901"/>
    <w:rsid w:val="00066D90"/>
    <w:rsid w:val="00076A80"/>
    <w:rsid w:val="00077FEA"/>
    <w:rsid w:val="00096B17"/>
    <w:rsid w:val="000A3456"/>
    <w:rsid w:val="000A6B53"/>
    <w:rsid w:val="000A6DAC"/>
    <w:rsid w:val="000B478C"/>
    <w:rsid w:val="000C557C"/>
    <w:rsid w:val="000D45FB"/>
    <w:rsid w:val="000E20E6"/>
    <w:rsid w:val="000F1735"/>
    <w:rsid w:val="001213C5"/>
    <w:rsid w:val="00171133"/>
    <w:rsid w:val="0017163F"/>
    <w:rsid w:val="00172A1C"/>
    <w:rsid w:val="00181F73"/>
    <w:rsid w:val="001A1A79"/>
    <w:rsid w:val="001B08C6"/>
    <w:rsid w:val="001B5EA0"/>
    <w:rsid w:val="001C63F1"/>
    <w:rsid w:val="001F127F"/>
    <w:rsid w:val="001F70A5"/>
    <w:rsid w:val="002010CA"/>
    <w:rsid w:val="00205893"/>
    <w:rsid w:val="00214975"/>
    <w:rsid w:val="00230608"/>
    <w:rsid w:val="00230C78"/>
    <w:rsid w:val="002347C1"/>
    <w:rsid w:val="00253F7F"/>
    <w:rsid w:val="00261D2B"/>
    <w:rsid w:val="00262212"/>
    <w:rsid w:val="00274063"/>
    <w:rsid w:val="00276771"/>
    <w:rsid w:val="002809FC"/>
    <w:rsid w:val="002B628E"/>
    <w:rsid w:val="002C2C37"/>
    <w:rsid w:val="002C2CC7"/>
    <w:rsid w:val="002E2289"/>
    <w:rsid w:val="002E7CC0"/>
    <w:rsid w:val="002F09F0"/>
    <w:rsid w:val="002F0B7F"/>
    <w:rsid w:val="003029EC"/>
    <w:rsid w:val="00305A55"/>
    <w:rsid w:val="003110AA"/>
    <w:rsid w:val="0031143F"/>
    <w:rsid w:val="00313BAE"/>
    <w:rsid w:val="00315B35"/>
    <w:rsid w:val="00330F7D"/>
    <w:rsid w:val="00337015"/>
    <w:rsid w:val="00340FAB"/>
    <w:rsid w:val="003511D9"/>
    <w:rsid w:val="00373338"/>
    <w:rsid w:val="00384F6E"/>
    <w:rsid w:val="003A3B18"/>
    <w:rsid w:val="003A7172"/>
    <w:rsid w:val="003B64FE"/>
    <w:rsid w:val="003C16AD"/>
    <w:rsid w:val="003C4378"/>
    <w:rsid w:val="003D2B25"/>
    <w:rsid w:val="003D7825"/>
    <w:rsid w:val="003E7C1F"/>
    <w:rsid w:val="0040499D"/>
    <w:rsid w:val="004107D9"/>
    <w:rsid w:val="00424310"/>
    <w:rsid w:val="00427168"/>
    <w:rsid w:val="00431A6A"/>
    <w:rsid w:val="004350CF"/>
    <w:rsid w:val="00450F74"/>
    <w:rsid w:val="0046589F"/>
    <w:rsid w:val="00467CD0"/>
    <w:rsid w:val="00481BE6"/>
    <w:rsid w:val="004B4F80"/>
    <w:rsid w:val="004B7009"/>
    <w:rsid w:val="004C14DD"/>
    <w:rsid w:val="004D3572"/>
    <w:rsid w:val="004E4158"/>
    <w:rsid w:val="004E5B54"/>
    <w:rsid w:val="004E676B"/>
    <w:rsid w:val="004F365C"/>
    <w:rsid w:val="004F5A63"/>
    <w:rsid w:val="00512FA9"/>
    <w:rsid w:val="00541EF9"/>
    <w:rsid w:val="00542AF2"/>
    <w:rsid w:val="00547516"/>
    <w:rsid w:val="00566B1F"/>
    <w:rsid w:val="00571A37"/>
    <w:rsid w:val="00571F80"/>
    <w:rsid w:val="0057735A"/>
    <w:rsid w:val="005813D5"/>
    <w:rsid w:val="005903E7"/>
    <w:rsid w:val="00594493"/>
    <w:rsid w:val="005A3467"/>
    <w:rsid w:val="005A7965"/>
    <w:rsid w:val="005E490F"/>
    <w:rsid w:val="005F1FBC"/>
    <w:rsid w:val="00605F64"/>
    <w:rsid w:val="006104DD"/>
    <w:rsid w:val="00636580"/>
    <w:rsid w:val="00643363"/>
    <w:rsid w:val="006540FA"/>
    <w:rsid w:val="006738CA"/>
    <w:rsid w:val="00680567"/>
    <w:rsid w:val="00680984"/>
    <w:rsid w:val="00693B97"/>
    <w:rsid w:val="006C1F80"/>
    <w:rsid w:val="006C5DCC"/>
    <w:rsid w:val="006C7390"/>
    <w:rsid w:val="006C7913"/>
    <w:rsid w:val="006F1182"/>
    <w:rsid w:val="006F34BA"/>
    <w:rsid w:val="006F5DB8"/>
    <w:rsid w:val="006F63B5"/>
    <w:rsid w:val="007019FD"/>
    <w:rsid w:val="00706063"/>
    <w:rsid w:val="007149D8"/>
    <w:rsid w:val="0071698C"/>
    <w:rsid w:val="00723B59"/>
    <w:rsid w:val="00726CA7"/>
    <w:rsid w:val="00730101"/>
    <w:rsid w:val="00735F2D"/>
    <w:rsid w:val="00755E78"/>
    <w:rsid w:val="00771E80"/>
    <w:rsid w:val="0077641D"/>
    <w:rsid w:val="00782D99"/>
    <w:rsid w:val="00797DCE"/>
    <w:rsid w:val="007A0D3A"/>
    <w:rsid w:val="007A4A26"/>
    <w:rsid w:val="007A664D"/>
    <w:rsid w:val="007C322F"/>
    <w:rsid w:val="007D0129"/>
    <w:rsid w:val="007D4C13"/>
    <w:rsid w:val="007E3726"/>
    <w:rsid w:val="007E5094"/>
    <w:rsid w:val="007F0043"/>
    <w:rsid w:val="008062E1"/>
    <w:rsid w:val="008206DF"/>
    <w:rsid w:val="008427C2"/>
    <w:rsid w:val="008573BA"/>
    <w:rsid w:val="0085798B"/>
    <w:rsid w:val="008A2FF3"/>
    <w:rsid w:val="008B0F66"/>
    <w:rsid w:val="008B7BC3"/>
    <w:rsid w:val="008C3AC7"/>
    <w:rsid w:val="008D663C"/>
    <w:rsid w:val="008E0989"/>
    <w:rsid w:val="008F129B"/>
    <w:rsid w:val="00902261"/>
    <w:rsid w:val="009049AA"/>
    <w:rsid w:val="00915F91"/>
    <w:rsid w:val="00916E1A"/>
    <w:rsid w:val="0092121E"/>
    <w:rsid w:val="0092556E"/>
    <w:rsid w:val="00935A18"/>
    <w:rsid w:val="009409E6"/>
    <w:rsid w:val="00941ABE"/>
    <w:rsid w:val="009516F8"/>
    <w:rsid w:val="00964069"/>
    <w:rsid w:val="009709A3"/>
    <w:rsid w:val="00970A68"/>
    <w:rsid w:val="00982CFF"/>
    <w:rsid w:val="009859D3"/>
    <w:rsid w:val="00993E45"/>
    <w:rsid w:val="009B01A1"/>
    <w:rsid w:val="009B7784"/>
    <w:rsid w:val="009B798C"/>
    <w:rsid w:val="009C23B0"/>
    <w:rsid w:val="009C6ABF"/>
    <w:rsid w:val="009D4F4F"/>
    <w:rsid w:val="00A27021"/>
    <w:rsid w:val="00A275EA"/>
    <w:rsid w:val="00A316EA"/>
    <w:rsid w:val="00A56B6C"/>
    <w:rsid w:val="00A72430"/>
    <w:rsid w:val="00A74595"/>
    <w:rsid w:val="00AA46BF"/>
    <w:rsid w:val="00AB2A7B"/>
    <w:rsid w:val="00AB4D1D"/>
    <w:rsid w:val="00AB5FA6"/>
    <w:rsid w:val="00AB6870"/>
    <w:rsid w:val="00AC1BDD"/>
    <w:rsid w:val="00AC29C5"/>
    <w:rsid w:val="00AD0F3D"/>
    <w:rsid w:val="00AF38C8"/>
    <w:rsid w:val="00AF594D"/>
    <w:rsid w:val="00AF7CB0"/>
    <w:rsid w:val="00B004D2"/>
    <w:rsid w:val="00B12254"/>
    <w:rsid w:val="00B1752C"/>
    <w:rsid w:val="00B27C22"/>
    <w:rsid w:val="00B31FA4"/>
    <w:rsid w:val="00B417BC"/>
    <w:rsid w:val="00B41F4F"/>
    <w:rsid w:val="00B453B6"/>
    <w:rsid w:val="00B56AEC"/>
    <w:rsid w:val="00B577A2"/>
    <w:rsid w:val="00B90614"/>
    <w:rsid w:val="00B967E6"/>
    <w:rsid w:val="00BA0810"/>
    <w:rsid w:val="00BA0C88"/>
    <w:rsid w:val="00BA4DB0"/>
    <w:rsid w:val="00BB0582"/>
    <w:rsid w:val="00BC5A13"/>
    <w:rsid w:val="00BE37CE"/>
    <w:rsid w:val="00BF3AD5"/>
    <w:rsid w:val="00C029B5"/>
    <w:rsid w:val="00C0700D"/>
    <w:rsid w:val="00C070C5"/>
    <w:rsid w:val="00C148A6"/>
    <w:rsid w:val="00C22620"/>
    <w:rsid w:val="00C44731"/>
    <w:rsid w:val="00C5395A"/>
    <w:rsid w:val="00CA53AC"/>
    <w:rsid w:val="00CD02C6"/>
    <w:rsid w:val="00CD4F0C"/>
    <w:rsid w:val="00CF038B"/>
    <w:rsid w:val="00CF0F11"/>
    <w:rsid w:val="00CF679E"/>
    <w:rsid w:val="00D11227"/>
    <w:rsid w:val="00D11B65"/>
    <w:rsid w:val="00D25B18"/>
    <w:rsid w:val="00D3322B"/>
    <w:rsid w:val="00D350DE"/>
    <w:rsid w:val="00D37955"/>
    <w:rsid w:val="00D41376"/>
    <w:rsid w:val="00D42F61"/>
    <w:rsid w:val="00D5114C"/>
    <w:rsid w:val="00D52803"/>
    <w:rsid w:val="00D57FAC"/>
    <w:rsid w:val="00D67D57"/>
    <w:rsid w:val="00D716D7"/>
    <w:rsid w:val="00D744F0"/>
    <w:rsid w:val="00D92CFD"/>
    <w:rsid w:val="00DA465E"/>
    <w:rsid w:val="00DB471F"/>
    <w:rsid w:val="00DB48AF"/>
    <w:rsid w:val="00E01DC9"/>
    <w:rsid w:val="00E1395F"/>
    <w:rsid w:val="00E15FEA"/>
    <w:rsid w:val="00E16EE4"/>
    <w:rsid w:val="00E23CB5"/>
    <w:rsid w:val="00E63EEA"/>
    <w:rsid w:val="00E65C0B"/>
    <w:rsid w:val="00E76774"/>
    <w:rsid w:val="00E77CE8"/>
    <w:rsid w:val="00E86A56"/>
    <w:rsid w:val="00E87BA3"/>
    <w:rsid w:val="00E936A4"/>
    <w:rsid w:val="00EA44BC"/>
    <w:rsid w:val="00EC0E46"/>
    <w:rsid w:val="00EC5EB3"/>
    <w:rsid w:val="00ED1424"/>
    <w:rsid w:val="00ED1915"/>
    <w:rsid w:val="00EF166A"/>
    <w:rsid w:val="00EF4360"/>
    <w:rsid w:val="00F13E38"/>
    <w:rsid w:val="00F31156"/>
    <w:rsid w:val="00F3356B"/>
    <w:rsid w:val="00F438EE"/>
    <w:rsid w:val="00F43BB7"/>
    <w:rsid w:val="00F50C56"/>
    <w:rsid w:val="00F51D28"/>
    <w:rsid w:val="00F61381"/>
    <w:rsid w:val="00F80448"/>
    <w:rsid w:val="00F82E9C"/>
    <w:rsid w:val="00F838BF"/>
    <w:rsid w:val="00FA7527"/>
    <w:rsid w:val="00FB0B50"/>
    <w:rsid w:val="00FB2C69"/>
    <w:rsid w:val="00FB2F0F"/>
    <w:rsid w:val="00FC06EC"/>
    <w:rsid w:val="00FC6489"/>
    <w:rsid w:val="00FC6BF5"/>
    <w:rsid w:val="00FD4349"/>
    <w:rsid w:val="00FD548D"/>
    <w:rsid w:val="00FD7A19"/>
    <w:rsid w:val="00FE0EB7"/>
    <w:rsid w:val="00FE266A"/>
    <w:rsid w:val="00FE4A4C"/>
    <w:rsid w:val="00FF76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67"/>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1">
    <w:name w:val="n1"/>
    <w:basedOn w:val="Normal"/>
    <w:rsid w:val="00680567"/>
    <w:pPr>
      <w:tabs>
        <w:tab w:val="left" w:pos="1134"/>
      </w:tabs>
      <w:spacing w:before="240"/>
      <w:jc w:val="both"/>
    </w:pPr>
    <w:rPr>
      <w:rFonts w:ascii="Arial" w:hAnsi="Arial"/>
      <w:sz w:val="20"/>
      <w:szCs w:val="20"/>
    </w:rPr>
  </w:style>
  <w:style w:type="paragraph" w:styleId="Corpodetexto">
    <w:name w:val="Body Text"/>
    <w:basedOn w:val="Normal"/>
    <w:link w:val="CorpodetextoChar"/>
    <w:rsid w:val="00680567"/>
    <w:pPr>
      <w:spacing w:after="120"/>
    </w:pPr>
    <w:rPr>
      <w:lang w:val="x-none"/>
    </w:rPr>
  </w:style>
  <w:style w:type="character" w:customStyle="1" w:styleId="CorpodetextoChar">
    <w:name w:val="Corpo de texto Char"/>
    <w:link w:val="Corpodetexto"/>
    <w:rsid w:val="0068056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680567"/>
    <w:pPr>
      <w:spacing w:after="120"/>
      <w:ind w:left="283"/>
    </w:pPr>
    <w:rPr>
      <w:lang w:val="x-none"/>
    </w:rPr>
  </w:style>
  <w:style w:type="character" w:customStyle="1" w:styleId="RecuodecorpodetextoChar">
    <w:name w:val="Recuo de corpo de texto Char"/>
    <w:link w:val="Recuodecorpodetexto"/>
    <w:rsid w:val="00680567"/>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680567"/>
    <w:pPr>
      <w:spacing w:after="120" w:line="480" w:lineRule="auto"/>
    </w:pPr>
    <w:rPr>
      <w:lang w:val="x-none"/>
    </w:rPr>
  </w:style>
  <w:style w:type="character" w:customStyle="1" w:styleId="Corpodetexto2Char">
    <w:name w:val="Corpo de texto 2 Char"/>
    <w:link w:val="Corpodetexto2"/>
    <w:rsid w:val="00680567"/>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A465E"/>
    <w:pPr>
      <w:tabs>
        <w:tab w:val="center" w:pos="4252"/>
        <w:tab w:val="right" w:pos="8504"/>
      </w:tabs>
    </w:pPr>
    <w:rPr>
      <w:lang w:val="x-none" w:eastAsia="x-none"/>
    </w:rPr>
  </w:style>
  <w:style w:type="character" w:customStyle="1" w:styleId="CabealhoChar">
    <w:name w:val="Cabeçalho Char"/>
    <w:link w:val="Cabealho"/>
    <w:uiPriority w:val="99"/>
    <w:rsid w:val="00DA465E"/>
    <w:rPr>
      <w:rFonts w:ascii="Times New Roman" w:eastAsia="Times New Roman" w:hAnsi="Times New Roman"/>
      <w:sz w:val="24"/>
      <w:szCs w:val="24"/>
    </w:rPr>
  </w:style>
  <w:style w:type="paragraph" w:styleId="Rodap">
    <w:name w:val="footer"/>
    <w:basedOn w:val="Normal"/>
    <w:link w:val="RodapChar"/>
    <w:uiPriority w:val="99"/>
    <w:unhideWhenUsed/>
    <w:rsid w:val="00DA465E"/>
    <w:pPr>
      <w:tabs>
        <w:tab w:val="center" w:pos="4252"/>
        <w:tab w:val="right" w:pos="8504"/>
      </w:tabs>
    </w:pPr>
    <w:rPr>
      <w:lang w:val="x-none" w:eastAsia="x-none"/>
    </w:rPr>
  </w:style>
  <w:style w:type="character" w:customStyle="1" w:styleId="RodapChar">
    <w:name w:val="Rodapé Char"/>
    <w:link w:val="Rodap"/>
    <w:uiPriority w:val="99"/>
    <w:rsid w:val="00DA465E"/>
    <w:rPr>
      <w:rFonts w:ascii="Times New Roman" w:eastAsia="Times New Roman" w:hAnsi="Times New Roman"/>
      <w:sz w:val="24"/>
      <w:szCs w:val="24"/>
    </w:rPr>
  </w:style>
  <w:style w:type="paragraph" w:customStyle="1" w:styleId="Corpodetexto1">
    <w:name w:val="Corpo de texto1"/>
    <w:basedOn w:val="Normal"/>
    <w:rsid w:val="006F5DB8"/>
    <w:pPr>
      <w:jc w:val="both"/>
    </w:pPr>
    <w:rPr>
      <w:sz w:val="22"/>
      <w:szCs w:val="20"/>
    </w:rPr>
  </w:style>
  <w:style w:type="paragraph" w:styleId="SemEspaamento">
    <w:name w:val="No Spacing"/>
    <w:uiPriority w:val="1"/>
    <w:qFormat/>
    <w:rsid w:val="00A74595"/>
    <w:rPr>
      <w:rFonts w:ascii="Times New Roman" w:eastAsia="Times New Roman" w:hAnsi="Times New Roman"/>
      <w:sz w:val="24"/>
      <w:szCs w:val="24"/>
    </w:rPr>
  </w:style>
  <w:style w:type="character" w:customStyle="1" w:styleId="fontstyle01">
    <w:name w:val="fontstyle01"/>
    <w:rsid w:val="00BA4DB0"/>
    <w:rPr>
      <w:rFonts w:ascii="Calibri" w:hAnsi="Calibri" w:cs="Calibri"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67"/>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1">
    <w:name w:val="n1"/>
    <w:basedOn w:val="Normal"/>
    <w:rsid w:val="00680567"/>
    <w:pPr>
      <w:tabs>
        <w:tab w:val="left" w:pos="1134"/>
      </w:tabs>
      <w:spacing w:before="240"/>
      <w:jc w:val="both"/>
    </w:pPr>
    <w:rPr>
      <w:rFonts w:ascii="Arial" w:hAnsi="Arial"/>
      <w:sz w:val="20"/>
      <w:szCs w:val="20"/>
    </w:rPr>
  </w:style>
  <w:style w:type="paragraph" w:styleId="Corpodetexto">
    <w:name w:val="Body Text"/>
    <w:basedOn w:val="Normal"/>
    <w:link w:val="CorpodetextoChar"/>
    <w:rsid w:val="00680567"/>
    <w:pPr>
      <w:spacing w:after="120"/>
    </w:pPr>
    <w:rPr>
      <w:lang w:val="x-none"/>
    </w:rPr>
  </w:style>
  <w:style w:type="character" w:customStyle="1" w:styleId="CorpodetextoChar">
    <w:name w:val="Corpo de texto Char"/>
    <w:link w:val="Corpodetexto"/>
    <w:rsid w:val="0068056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680567"/>
    <w:pPr>
      <w:spacing w:after="120"/>
      <w:ind w:left="283"/>
    </w:pPr>
    <w:rPr>
      <w:lang w:val="x-none"/>
    </w:rPr>
  </w:style>
  <w:style w:type="character" w:customStyle="1" w:styleId="RecuodecorpodetextoChar">
    <w:name w:val="Recuo de corpo de texto Char"/>
    <w:link w:val="Recuodecorpodetexto"/>
    <w:rsid w:val="00680567"/>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680567"/>
    <w:pPr>
      <w:spacing w:after="120" w:line="480" w:lineRule="auto"/>
    </w:pPr>
    <w:rPr>
      <w:lang w:val="x-none"/>
    </w:rPr>
  </w:style>
  <w:style w:type="character" w:customStyle="1" w:styleId="Corpodetexto2Char">
    <w:name w:val="Corpo de texto 2 Char"/>
    <w:link w:val="Corpodetexto2"/>
    <w:rsid w:val="00680567"/>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A465E"/>
    <w:pPr>
      <w:tabs>
        <w:tab w:val="center" w:pos="4252"/>
        <w:tab w:val="right" w:pos="8504"/>
      </w:tabs>
    </w:pPr>
    <w:rPr>
      <w:lang w:val="x-none" w:eastAsia="x-none"/>
    </w:rPr>
  </w:style>
  <w:style w:type="character" w:customStyle="1" w:styleId="CabealhoChar">
    <w:name w:val="Cabeçalho Char"/>
    <w:link w:val="Cabealho"/>
    <w:uiPriority w:val="99"/>
    <w:rsid w:val="00DA465E"/>
    <w:rPr>
      <w:rFonts w:ascii="Times New Roman" w:eastAsia="Times New Roman" w:hAnsi="Times New Roman"/>
      <w:sz w:val="24"/>
      <w:szCs w:val="24"/>
    </w:rPr>
  </w:style>
  <w:style w:type="paragraph" w:styleId="Rodap">
    <w:name w:val="footer"/>
    <w:basedOn w:val="Normal"/>
    <w:link w:val="RodapChar"/>
    <w:uiPriority w:val="99"/>
    <w:unhideWhenUsed/>
    <w:rsid w:val="00DA465E"/>
    <w:pPr>
      <w:tabs>
        <w:tab w:val="center" w:pos="4252"/>
        <w:tab w:val="right" w:pos="8504"/>
      </w:tabs>
    </w:pPr>
    <w:rPr>
      <w:lang w:val="x-none" w:eastAsia="x-none"/>
    </w:rPr>
  </w:style>
  <w:style w:type="character" w:customStyle="1" w:styleId="RodapChar">
    <w:name w:val="Rodapé Char"/>
    <w:link w:val="Rodap"/>
    <w:uiPriority w:val="99"/>
    <w:rsid w:val="00DA465E"/>
    <w:rPr>
      <w:rFonts w:ascii="Times New Roman" w:eastAsia="Times New Roman" w:hAnsi="Times New Roman"/>
      <w:sz w:val="24"/>
      <w:szCs w:val="24"/>
    </w:rPr>
  </w:style>
  <w:style w:type="paragraph" w:customStyle="1" w:styleId="Corpodetexto1">
    <w:name w:val="Corpo de texto1"/>
    <w:basedOn w:val="Normal"/>
    <w:rsid w:val="006F5DB8"/>
    <w:pPr>
      <w:jc w:val="both"/>
    </w:pPr>
    <w:rPr>
      <w:sz w:val="22"/>
      <w:szCs w:val="20"/>
    </w:rPr>
  </w:style>
  <w:style w:type="paragraph" w:styleId="SemEspaamento">
    <w:name w:val="No Spacing"/>
    <w:uiPriority w:val="1"/>
    <w:qFormat/>
    <w:rsid w:val="00A74595"/>
    <w:rPr>
      <w:rFonts w:ascii="Times New Roman" w:eastAsia="Times New Roman" w:hAnsi="Times New Roman"/>
      <w:sz w:val="24"/>
      <w:szCs w:val="24"/>
    </w:rPr>
  </w:style>
  <w:style w:type="character" w:customStyle="1" w:styleId="fontstyle01">
    <w:name w:val="fontstyle01"/>
    <w:rsid w:val="00BA4DB0"/>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7830">
      <w:bodyDiv w:val="1"/>
      <w:marLeft w:val="0"/>
      <w:marRight w:val="0"/>
      <w:marTop w:val="0"/>
      <w:marBottom w:val="0"/>
      <w:divBdr>
        <w:top w:val="none" w:sz="0" w:space="0" w:color="auto"/>
        <w:left w:val="none" w:sz="0" w:space="0" w:color="auto"/>
        <w:bottom w:val="none" w:sz="0" w:space="0" w:color="auto"/>
        <w:right w:val="none" w:sz="0" w:space="0" w:color="auto"/>
      </w:divBdr>
    </w:div>
    <w:div w:id="1116825518">
      <w:bodyDiv w:val="1"/>
      <w:marLeft w:val="0"/>
      <w:marRight w:val="0"/>
      <w:marTop w:val="0"/>
      <w:marBottom w:val="0"/>
      <w:divBdr>
        <w:top w:val="none" w:sz="0" w:space="0" w:color="auto"/>
        <w:left w:val="none" w:sz="0" w:space="0" w:color="auto"/>
        <w:bottom w:val="none" w:sz="0" w:space="0" w:color="auto"/>
        <w:right w:val="none" w:sz="0" w:space="0" w:color="auto"/>
      </w:divBdr>
    </w:div>
    <w:div w:id="1129930639">
      <w:bodyDiv w:val="1"/>
      <w:marLeft w:val="0"/>
      <w:marRight w:val="0"/>
      <w:marTop w:val="0"/>
      <w:marBottom w:val="0"/>
      <w:divBdr>
        <w:top w:val="none" w:sz="0" w:space="0" w:color="auto"/>
        <w:left w:val="none" w:sz="0" w:space="0" w:color="auto"/>
        <w:bottom w:val="none" w:sz="0" w:space="0" w:color="auto"/>
        <w:right w:val="none" w:sz="0" w:space="0" w:color="auto"/>
      </w:divBdr>
    </w:div>
    <w:div w:id="1317685117">
      <w:bodyDiv w:val="1"/>
      <w:marLeft w:val="0"/>
      <w:marRight w:val="0"/>
      <w:marTop w:val="0"/>
      <w:marBottom w:val="0"/>
      <w:divBdr>
        <w:top w:val="none" w:sz="0" w:space="0" w:color="auto"/>
        <w:left w:val="none" w:sz="0" w:space="0" w:color="auto"/>
        <w:bottom w:val="none" w:sz="0" w:space="0" w:color="auto"/>
        <w:right w:val="none" w:sz="0" w:space="0" w:color="auto"/>
      </w:divBdr>
    </w:div>
    <w:div w:id="1491558148">
      <w:bodyDiv w:val="1"/>
      <w:marLeft w:val="0"/>
      <w:marRight w:val="0"/>
      <w:marTop w:val="0"/>
      <w:marBottom w:val="0"/>
      <w:divBdr>
        <w:top w:val="none" w:sz="0" w:space="0" w:color="auto"/>
        <w:left w:val="none" w:sz="0" w:space="0" w:color="auto"/>
        <w:bottom w:val="none" w:sz="0" w:space="0" w:color="auto"/>
        <w:right w:val="none" w:sz="0" w:space="0" w:color="auto"/>
      </w:divBdr>
    </w:div>
    <w:div w:id="1552494130">
      <w:bodyDiv w:val="1"/>
      <w:marLeft w:val="0"/>
      <w:marRight w:val="0"/>
      <w:marTop w:val="0"/>
      <w:marBottom w:val="0"/>
      <w:divBdr>
        <w:top w:val="none" w:sz="0" w:space="0" w:color="auto"/>
        <w:left w:val="none" w:sz="0" w:space="0" w:color="auto"/>
        <w:bottom w:val="none" w:sz="0" w:space="0" w:color="auto"/>
        <w:right w:val="none" w:sz="0" w:space="0" w:color="auto"/>
      </w:divBdr>
    </w:div>
    <w:div w:id="20736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D7A4-14EF-4B9C-8B78-B74E04D9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marisete</dc:creator>
  <cp:lastModifiedBy>User</cp:lastModifiedBy>
  <cp:revision>4</cp:revision>
  <cp:lastPrinted>2019-06-27T20:22:00Z</cp:lastPrinted>
  <dcterms:created xsi:type="dcterms:W3CDTF">2019-06-27T20:16:00Z</dcterms:created>
  <dcterms:modified xsi:type="dcterms:W3CDTF">2019-06-27T20:23:00Z</dcterms:modified>
</cp:coreProperties>
</file>