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4639E" w14:textId="54FED687" w:rsidR="00175BA0" w:rsidRDefault="00175BA0"/>
    <w:p w14:paraId="4F78E264" w14:textId="77777777" w:rsidR="00175BA0" w:rsidRDefault="00175BA0">
      <w:bookmarkStart w:id="0" w:name="_GoBack"/>
      <w:bookmarkEnd w:id="0"/>
    </w:p>
    <w:tbl>
      <w:tblPr>
        <w:tblW w:w="11915" w:type="dxa"/>
        <w:tblInd w:w="-1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"/>
        <w:gridCol w:w="21"/>
        <w:gridCol w:w="14"/>
        <w:gridCol w:w="32"/>
        <w:gridCol w:w="1984"/>
        <w:gridCol w:w="1559"/>
        <w:gridCol w:w="1439"/>
        <w:gridCol w:w="546"/>
        <w:gridCol w:w="283"/>
        <w:gridCol w:w="143"/>
        <w:gridCol w:w="925"/>
        <w:gridCol w:w="350"/>
        <w:gridCol w:w="284"/>
        <w:gridCol w:w="283"/>
        <w:gridCol w:w="217"/>
        <w:gridCol w:w="209"/>
        <w:gridCol w:w="34"/>
        <w:gridCol w:w="248"/>
        <w:gridCol w:w="1370"/>
        <w:gridCol w:w="131"/>
        <w:gridCol w:w="135"/>
        <w:gridCol w:w="1679"/>
      </w:tblGrid>
      <w:tr w:rsidR="002F02E8" w:rsidRPr="00172E2F" w14:paraId="7C1A0006" w14:textId="77777777" w:rsidTr="00DC798C">
        <w:trPr>
          <w:gridBefore w:val="1"/>
          <w:gridAfter w:val="1"/>
          <w:wBefore w:w="29" w:type="dxa"/>
          <w:wAfter w:w="1679" w:type="dxa"/>
          <w:cantSplit/>
          <w:trHeight w:val="571"/>
        </w:trPr>
        <w:tc>
          <w:tcPr>
            <w:tcW w:w="75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E3095F" w14:textId="77777777" w:rsidR="002F02E8" w:rsidRPr="004E15FB" w:rsidRDefault="002F02E8" w:rsidP="002F0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4E15F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PLANO</w:t>
            </w:r>
            <w:r w:rsidR="0071677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r w:rsidRPr="004E15F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DE</w:t>
            </w:r>
            <w:r w:rsidR="0071677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r w:rsidRPr="004E15F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TRABALHO</w:t>
            </w:r>
          </w:p>
        </w:tc>
        <w:tc>
          <w:tcPr>
            <w:tcW w:w="262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EB4746" w14:textId="77777777" w:rsidR="002F02E8" w:rsidRPr="00172E2F" w:rsidRDefault="002F02E8" w:rsidP="004E1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172E2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ANEXO I </w:t>
            </w:r>
          </w:p>
        </w:tc>
      </w:tr>
      <w:tr w:rsidR="00BB71A4" w:rsidRPr="00172E2F" w14:paraId="206E5E18" w14:textId="77777777" w:rsidTr="00DC798C">
        <w:trPr>
          <w:gridBefore w:val="1"/>
          <w:gridAfter w:val="1"/>
          <w:wBefore w:w="29" w:type="dxa"/>
          <w:wAfter w:w="1679" w:type="dxa"/>
          <w:trHeight w:val="240"/>
        </w:trPr>
        <w:tc>
          <w:tcPr>
            <w:tcW w:w="10207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FDDD8" w14:textId="77777777" w:rsidR="00BB71A4" w:rsidRPr="008154E5" w:rsidRDefault="00BB71A4" w:rsidP="00172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2E2F" w:rsidRPr="00172E2F" w14:paraId="71B9FE49" w14:textId="77777777" w:rsidTr="00DC798C">
        <w:trPr>
          <w:gridBefore w:val="1"/>
          <w:gridAfter w:val="1"/>
          <w:wBefore w:w="29" w:type="dxa"/>
          <w:wAfter w:w="1679" w:type="dxa"/>
          <w:trHeight w:val="309"/>
        </w:trPr>
        <w:tc>
          <w:tcPr>
            <w:tcW w:w="1020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51C8227" w14:textId="77777777" w:rsidR="00172E2F" w:rsidRPr="00172E2F" w:rsidRDefault="00A93140" w:rsidP="008B1D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D7BC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</w:t>
            </w:r>
            <w:r w:rsidR="008B1D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-IDENTIFICAÇÃO </w:t>
            </w:r>
            <w:r w:rsidR="00CB76EA" w:rsidRPr="00BD7BC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 ENTIDADE PROPONENTE</w:t>
            </w:r>
          </w:p>
        </w:tc>
      </w:tr>
      <w:tr w:rsidR="001048B6" w:rsidRPr="00172E2F" w14:paraId="119898DC" w14:textId="77777777" w:rsidTr="00DC798C">
        <w:trPr>
          <w:gridBefore w:val="1"/>
          <w:gridAfter w:val="1"/>
          <w:wBefore w:w="29" w:type="dxa"/>
          <w:wAfter w:w="1679" w:type="dxa"/>
          <w:trHeight w:val="255"/>
        </w:trPr>
        <w:tc>
          <w:tcPr>
            <w:tcW w:w="808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D3AD9" w14:textId="77777777" w:rsidR="001048B6" w:rsidRPr="004200CB" w:rsidRDefault="00543BC5" w:rsidP="00172E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Nome da </w:t>
            </w:r>
            <w:r w:rsidR="001048B6" w:rsidRPr="004200CB">
              <w:rPr>
                <w:rFonts w:ascii="Arial" w:eastAsia="Times New Roman" w:hAnsi="Arial" w:cs="Arial"/>
                <w:sz w:val="18"/>
                <w:szCs w:val="18"/>
              </w:rPr>
              <w:t>Entidade Proponente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741EB" w14:textId="77777777" w:rsidR="001048B6" w:rsidRPr="00543BC5" w:rsidRDefault="001048B6" w:rsidP="00172E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3BC5">
              <w:rPr>
                <w:rFonts w:ascii="Arial" w:eastAsia="Times New Roman" w:hAnsi="Arial" w:cs="Arial"/>
                <w:sz w:val="18"/>
                <w:szCs w:val="18"/>
              </w:rPr>
              <w:t>CNPJ</w:t>
            </w:r>
          </w:p>
        </w:tc>
      </w:tr>
      <w:tr w:rsidR="00284DFD" w:rsidRPr="00172E2F" w14:paraId="68CF88DD" w14:textId="77777777" w:rsidTr="00DC798C">
        <w:trPr>
          <w:gridBefore w:val="1"/>
          <w:gridAfter w:val="1"/>
          <w:wBefore w:w="29" w:type="dxa"/>
          <w:wAfter w:w="1679" w:type="dxa"/>
          <w:trHeight w:val="283"/>
        </w:trPr>
        <w:tc>
          <w:tcPr>
            <w:tcW w:w="80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2CE426" w14:textId="77777777" w:rsidR="00284DFD" w:rsidRPr="00B13489" w:rsidRDefault="0027019E" w:rsidP="00172E2F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27019E">
              <w:rPr>
                <w:rFonts w:asciiTheme="majorHAnsi" w:hAnsiTheme="majorHAnsi" w:cs="Arial"/>
                <w:sz w:val="20"/>
                <w:szCs w:val="20"/>
              </w:rPr>
              <w:t>ASSOCIAÇÃO RIBALTA SORRISENSE DE CULTURA</w:t>
            </w:r>
          </w:p>
        </w:tc>
        <w:tc>
          <w:tcPr>
            <w:tcW w:w="21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9506F" w14:textId="77777777" w:rsidR="00284DFD" w:rsidRPr="00B13489" w:rsidRDefault="0027019E" w:rsidP="00172E2F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27019E">
              <w:rPr>
                <w:rFonts w:asciiTheme="majorHAnsi" w:hAnsiTheme="majorHAnsi" w:cs="Arial"/>
                <w:sz w:val="18"/>
                <w:szCs w:val="18"/>
              </w:rPr>
              <w:t>14.564.740/0001-65</w:t>
            </w:r>
          </w:p>
        </w:tc>
      </w:tr>
      <w:tr w:rsidR="00575790" w:rsidRPr="00172E2F" w14:paraId="753BFF92" w14:textId="77777777" w:rsidTr="00DC798C">
        <w:trPr>
          <w:gridBefore w:val="1"/>
          <w:gridAfter w:val="1"/>
          <w:wBefore w:w="29" w:type="dxa"/>
          <w:wAfter w:w="1679" w:type="dxa"/>
          <w:trHeight w:val="255"/>
        </w:trPr>
        <w:tc>
          <w:tcPr>
            <w:tcW w:w="8571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27E9E" w14:textId="77777777" w:rsidR="00575790" w:rsidRPr="00B13489" w:rsidRDefault="00575790" w:rsidP="003B2F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489">
              <w:rPr>
                <w:rFonts w:ascii="Arial" w:eastAsia="Times New Roman" w:hAnsi="Arial" w:cs="Arial"/>
                <w:sz w:val="18"/>
                <w:szCs w:val="18"/>
              </w:rPr>
              <w:t>Endereço</w:t>
            </w:r>
          </w:p>
        </w:tc>
        <w:tc>
          <w:tcPr>
            <w:tcW w:w="163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C8068A9" w14:textId="77777777" w:rsidR="00575790" w:rsidRPr="00B13489" w:rsidRDefault="007A22DC" w:rsidP="005757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489">
              <w:rPr>
                <w:rFonts w:ascii="Arial" w:eastAsia="Times New Roman" w:hAnsi="Arial" w:cs="Arial"/>
                <w:sz w:val="18"/>
                <w:szCs w:val="18"/>
              </w:rPr>
              <w:t>CEP</w:t>
            </w:r>
          </w:p>
        </w:tc>
      </w:tr>
      <w:tr w:rsidR="00575790" w:rsidRPr="00172E2F" w14:paraId="2F8721C1" w14:textId="77777777" w:rsidTr="00DC798C">
        <w:trPr>
          <w:gridBefore w:val="1"/>
          <w:gridAfter w:val="1"/>
          <w:wBefore w:w="29" w:type="dxa"/>
          <w:wAfter w:w="1679" w:type="dxa"/>
          <w:trHeight w:val="283"/>
        </w:trPr>
        <w:tc>
          <w:tcPr>
            <w:tcW w:w="85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87EA0" w14:textId="77777777" w:rsidR="00575790" w:rsidRPr="00B13489" w:rsidRDefault="0027019E" w:rsidP="00826E8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27019E">
              <w:rPr>
                <w:rFonts w:asciiTheme="majorHAnsi" w:hAnsiTheme="majorHAnsi" w:cs="Arial"/>
                <w:sz w:val="20"/>
                <w:szCs w:val="20"/>
              </w:rPr>
              <w:t>Av</w:t>
            </w:r>
            <w:r>
              <w:rPr>
                <w:rFonts w:asciiTheme="majorHAnsi" w:hAnsiTheme="majorHAnsi" w:cs="Arial"/>
                <w:sz w:val="20"/>
                <w:szCs w:val="20"/>
              </w:rPr>
              <w:t>.</w:t>
            </w:r>
            <w:r w:rsidRPr="0027019E">
              <w:rPr>
                <w:rFonts w:asciiTheme="majorHAnsi" w:hAnsiTheme="majorHAnsi" w:cs="Arial"/>
                <w:sz w:val="20"/>
                <w:szCs w:val="20"/>
              </w:rPr>
              <w:t xml:space="preserve"> Brasil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1138 </w:t>
            </w:r>
          </w:p>
        </w:tc>
        <w:tc>
          <w:tcPr>
            <w:tcW w:w="1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AE79E5" w14:textId="77777777" w:rsidR="00575790" w:rsidRPr="00B13489" w:rsidRDefault="00826E86" w:rsidP="00172E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3489">
              <w:rPr>
                <w:rFonts w:ascii="Arial" w:eastAsia="Times New Roman" w:hAnsi="Arial" w:cs="Arial"/>
                <w:sz w:val="20"/>
                <w:szCs w:val="20"/>
              </w:rPr>
              <w:t>78.890-000</w:t>
            </w:r>
          </w:p>
        </w:tc>
      </w:tr>
      <w:tr w:rsidR="007A22DC" w:rsidRPr="007B03F0" w14:paraId="679A7F42" w14:textId="77777777" w:rsidTr="00DC798C">
        <w:trPr>
          <w:gridBefore w:val="1"/>
          <w:gridAfter w:val="1"/>
          <w:wBefore w:w="29" w:type="dxa"/>
          <w:wAfter w:w="1679" w:type="dxa"/>
          <w:trHeight w:val="255"/>
        </w:trPr>
        <w:tc>
          <w:tcPr>
            <w:tcW w:w="361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6C19A" w14:textId="77777777" w:rsidR="007A22DC" w:rsidRPr="00B13489" w:rsidRDefault="007A22DC" w:rsidP="00172E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489">
              <w:rPr>
                <w:rFonts w:ascii="Arial" w:eastAsia="Times New Roman" w:hAnsi="Arial" w:cs="Arial"/>
                <w:sz w:val="18"/>
                <w:szCs w:val="18"/>
              </w:rPr>
              <w:t>Bairro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E1EA4" w14:textId="77777777" w:rsidR="007A22DC" w:rsidRPr="00B13489" w:rsidRDefault="007A22DC" w:rsidP="00172E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489">
              <w:rPr>
                <w:rFonts w:ascii="Arial" w:eastAsia="Times New Roman" w:hAnsi="Arial" w:cs="Arial"/>
                <w:sz w:val="18"/>
                <w:szCs w:val="18"/>
              </w:rPr>
              <w:t>Cidade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A506B" w14:textId="77777777" w:rsidR="007A22DC" w:rsidRPr="00B13489" w:rsidRDefault="007A22DC" w:rsidP="00172E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489">
              <w:rPr>
                <w:rFonts w:ascii="Arial" w:eastAsia="Times New Roman" w:hAnsi="Arial" w:cs="Arial"/>
                <w:sz w:val="18"/>
                <w:szCs w:val="18"/>
              </w:rPr>
              <w:t>Estado</w:t>
            </w:r>
          </w:p>
        </w:tc>
        <w:tc>
          <w:tcPr>
            <w:tcW w:w="291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C06B8" w14:textId="77777777" w:rsidR="007A22DC" w:rsidRPr="00B13489" w:rsidRDefault="007A22DC" w:rsidP="00172E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3489">
              <w:rPr>
                <w:rFonts w:ascii="Arial" w:eastAsia="Times New Roman" w:hAnsi="Arial" w:cs="Arial"/>
                <w:sz w:val="18"/>
                <w:szCs w:val="18"/>
              </w:rPr>
              <w:t>Telefone</w:t>
            </w:r>
          </w:p>
        </w:tc>
      </w:tr>
      <w:tr w:rsidR="007A22DC" w:rsidRPr="00172E2F" w14:paraId="60D9C500" w14:textId="77777777" w:rsidTr="00DC798C">
        <w:trPr>
          <w:gridBefore w:val="1"/>
          <w:gridAfter w:val="1"/>
          <w:wBefore w:w="29" w:type="dxa"/>
          <w:wAfter w:w="1679" w:type="dxa"/>
          <w:trHeight w:val="283"/>
        </w:trPr>
        <w:tc>
          <w:tcPr>
            <w:tcW w:w="36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10EC95" w14:textId="77777777" w:rsidR="007A22DC" w:rsidRPr="00B13489" w:rsidRDefault="00826E86" w:rsidP="00172E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3489">
              <w:rPr>
                <w:rFonts w:asciiTheme="majorHAnsi" w:hAnsiTheme="majorHAnsi" w:cs="Arial"/>
                <w:sz w:val="20"/>
                <w:szCs w:val="20"/>
              </w:rPr>
              <w:t xml:space="preserve">Bairro </w:t>
            </w:r>
            <w:r w:rsidR="0027019E">
              <w:rPr>
                <w:rFonts w:asciiTheme="majorHAnsi" w:hAnsiTheme="majorHAnsi" w:cs="Arial"/>
                <w:sz w:val="20"/>
                <w:szCs w:val="20"/>
              </w:rPr>
              <w:t>Nobre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D50CF4A" w14:textId="77777777" w:rsidR="007A22DC" w:rsidRPr="00B13489" w:rsidRDefault="00826E86" w:rsidP="00172E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3489">
              <w:rPr>
                <w:rFonts w:ascii="Arial" w:eastAsia="Times New Roman" w:hAnsi="Arial" w:cs="Arial"/>
                <w:sz w:val="20"/>
                <w:szCs w:val="20"/>
              </w:rPr>
              <w:t>Sorriso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2D4ECF" w14:textId="77777777" w:rsidR="007A22DC" w:rsidRPr="00B13489" w:rsidRDefault="00826E86" w:rsidP="00172E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3489">
              <w:rPr>
                <w:rFonts w:ascii="Arial" w:eastAsia="Times New Roman" w:hAnsi="Arial" w:cs="Arial"/>
                <w:sz w:val="20"/>
                <w:szCs w:val="20"/>
              </w:rPr>
              <w:t>MT</w:t>
            </w:r>
          </w:p>
        </w:tc>
        <w:tc>
          <w:tcPr>
            <w:tcW w:w="291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517AC" w14:textId="77777777" w:rsidR="007A22DC" w:rsidRPr="00B13489" w:rsidRDefault="00826E86" w:rsidP="00172E2F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B13489">
              <w:rPr>
                <w:rFonts w:asciiTheme="majorHAnsi" w:hAnsiTheme="majorHAnsi" w:cs="Arial"/>
                <w:sz w:val="20"/>
                <w:szCs w:val="20"/>
              </w:rPr>
              <w:t>(66)</w:t>
            </w:r>
            <w:r w:rsidR="0027019E">
              <w:rPr>
                <w:rFonts w:asciiTheme="majorHAnsi" w:hAnsiTheme="majorHAnsi" w:cs="Arial"/>
                <w:sz w:val="20"/>
                <w:szCs w:val="20"/>
              </w:rPr>
              <w:t>99669-9229</w:t>
            </w:r>
            <w:r w:rsidR="00733565">
              <w:rPr>
                <w:rFonts w:asciiTheme="majorHAnsi" w:hAnsiTheme="majorHAnsi" w:cs="Arial"/>
                <w:sz w:val="20"/>
                <w:szCs w:val="20"/>
              </w:rPr>
              <w:t xml:space="preserve"> - </w:t>
            </w:r>
            <w:proofErr w:type="spellStart"/>
            <w:r w:rsidR="00733565">
              <w:rPr>
                <w:rFonts w:asciiTheme="majorHAnsi" w:hAnsiTheme="majorHAnsi" w:cs="Arial"/>
                <w:sz w:val="20"/>
                <w:szCs w:val="20"/>
              </w:rPr>
              <w:t>Lucinir</w:t>
            </w:r>
            <w:proofErr w:type="spellEnd"/>
          </w:p>
        </w:tc>
      </w:tr>
      <w:tr w:rsidR="00684570" w:rsidRPr="007B03F0" w14:paraId="3911D937" w14:textId="77777777" w:rsidTr="00DC798C">
        <w:trPr>
          <w:gridBefore w:val="1"/>
          <w:gridAfter w:val="1"/>
          <w:wBefore w:w="29" w:type="dxa"/>
          <w:wAfter w:w="1679" w:type="dxa"/>
          <w:trHeight w:val="255"/>
        </w:trPr>
        <w:tc>
          <w:tcPr>
            <w:tcW w:w="602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76E96" w14:textId="77777777" w:rsidR="00684570" w:rsidRPr="007B03F0" w:rsidRDefault="00684570" w:rsidP="00C337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E-mail</w:t>
            </w:r>
          </w:p>
        </w:tc>
        <w:tc>
          <w:tcPr>
            <w:tcW w:w="41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0A4550" w14:textId="77777777" w:rsidR="00684570" w:rsidRPr="007B03F0" w:rsidRDefault="00684570" w:rsidP="00C337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Home Page</w:t>
            </w:r>
          </w:p>
        </w:tc>
      </w:tr>
      <w:tr w:rsidR="00684570" w:rsidRPr="00172E2F" w14:paraId="61AAD371" w14:textId="77777777" w:rsidTr="00DC798C">
        <w:trPr>
          <w:gridBefore w:val="1"/>
          <w:gridAfter w:val="1"/>
          <w:wBefore w:w="29" w:type="dxa"/>
          <w:wAfter w:w="1679" w:type="dxa"/>
          <w:trHeight w:val="283"/>
        </w:trPr>
        <w:tc>
          <w:tcPr>
            <w:tcW w:w="602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C6F3EF" w14:textId="77777777" w:rsidR="00684570" w:rsidRPr="004200CB" w:rsidRDefault="0027019E" w:rsidP="00C33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ribaltasorrisense@</w:t>
            </w:r>
            <w:r w:rsidR="002F57B8"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mail.com</w:t>
            </w:r>
          </w:p>
        </w:tc>
        <w:tc>
          <w:tcPr>
            <w:tcW w:w="418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8919AC" w14:textId="77777777" w:rsidR="00684570" w:rsidRPr="004200CB" w:rsidRDefault="00684570" w:rsidP="00C33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391F" w:rsidRPr="000F618E" w14:paraId="1F3D59F6" w14:textId="77777777" w:rsidTr="003457BC">
        <w:trPr>
          <w:gridBefore w:val="4"/>
          <w:gridAfter w:val="3"/>
          <w:wBefore w:w="96" w:type="dxa"/>
          <w:wAfter w:w="1945" w:type="dxa"/>
          <w:trHeight w:val="240"/>
        </w:trPr>
        <w:tc>
          <w:tcPr>
            <w:tcW w:w="9874" w:type="dxa"/>
            <w:gridSpan w:val="15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717E8EE8" w14:textId="77777777" w:rsidR="0093391F" w:rsidRPr="008154E5" w:rsidRDefault="0093391F" w:rsidP="00C337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C22F4" w:rsidRPr="00172E2F" w14:paraId="13653F00" w14:textId="77777777" w:rsidTr="00DC798C">
        <w:trPr>
          <w:gridBefore w:val="1"/>
          <w:gridAfter w:val="1"/>
          <w:wBefore w:w="29" w:type="dxa"/>
          <w:wAfter w:w="1679" w:type="dxa"/>
          <w:trHeight w:val="309"/>
        </w:trPr>
        <w:tc>
          <w:tcPr>
            <w:tcW w:w="1020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FB0F9A1" w14:textId="77777777" w:rsidR="002C22F4" w:rsidRPr="00172E2F" w:rsidRDefault="002C22F4" w:rsidP="008B1D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D7BC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</w:t>
            </w:r>
            <w:r w:rsidR="008B1D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</w:t>
            </w:r>
            <w:r w:rsidRPr="00BD7BC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</w:t>
            </w:r>
            <w:r w:rsidR="008B1D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IDENTIFICAÇÃO </w:t>
            </w:r>
            <w:r w:rsidR="000616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DO RESPONSÁVEL PELA </w:t>
            </w:r>
            <w:r w:rsidRPr="00BD7BC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ENTIDADE PROPONENTE</w:t>
            </w:r>
          </w:p>
        </w:tc>
      </w:tr>
      <w:tr w:rsidR="002C22F4" w:rsidRPr="00172E2F" w14:paraId="5917F575" w14:textId="77777777" w:rsidTr="00DC798C">
        <w:trPr>
          <w:gridBefore w:val="1"/>
          <w:gridAfter w:val="1"/>
          <w:wBefore w:w="29" w:type="dxa"/>
          <w:wAfter w:w="1679" w:type="dxa"/>
          <w:trHeight w:val="255"/>
        </w:trPr>
        <w:tc>
          <w:tcPr>
            <w:tcW w:w="8289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EAE9B" w14:textId="77777777" w:rsidR="002C22F4" w:rsidRPr="004200CB" w:rsidRDefault="002C22F4" w:rsidP="000E6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Nome</w:t>
            </w:r>
          </w:p>
        </w:tc>
        <w:tc>
          <w:tcPr>
            <w:tcW w:w="19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D2E59" w14:textId="77777777" w:rsidR="002C22F4" w:rsidRPr="00543BC5" w:rsidRDefault="002C22F4" w:rsidP="000E66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43BC5"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 w:rsidR="000E66A1">
              <w:rPr>
                <w:rFonts w:ascii="Arial" w:eastAsia="Times New Roman" w:hAnsi="Arial" w:cs="Arial"/>
                <w:sz w:val="18"/>
                <w:szCs w:val="18"/>
              </w:rPr>
              <w:t>PF</w:t>
            </w:r>
          </w:p>
        </w:tc>
      </w:tr>
      <w:tr w:rsidR="002C22F4" w:rsidRPr="00172E2F" w14:paraId="268B03D3" w14:textId="77777777" w:rsidTr="00DC798C">
        <w:trPr>
          <w:gridBefore w:val="1"/>
          <w:gridAfter w:val="1"/>
          <w:wBefore w:w="29" w:type="dxa"/>
          <w:wAfter w:w="1679" w:type="dxa"/>
          <w:trHeight w:val="283"/>
        </w:trPr>
        <w:tc>
          <w:tcPr>
            <w:tcW w:w="828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305D47" w14:textId="77777777" w:rsidR="002C22F4" w:rsidRPr="00851A5D" w:rsidRDefault="002F57B8" w:rsidP="00B1348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Lucinir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André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Bellaver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Cioato</w:t>
            </w:r>
            <w:proofErr w:type="spellEnd"/>
          </w:p>
        </w:tc>
        <w:tc>
          <w:tcPr>
            <w:tcW w:w="19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7231D" w14:textId="77777777" w:rsidR="002C22F4" w:rsidRPr="00851A5D" w:rsidRDefault="002F57B8" w:rsidP="00C33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025.915.481-45</w:t>
            </w:r>
          </w:p>
        </w:tc>
      </w:tr>
      <w:tr w:rsidR="002C07C0" w:rsidRPr="00172E2F" w14:paraId="7B6B6F53" w14:textId="77777777" w:rsidTr="00DC798C">
        <w:trPr>
          <w:gridBefore w:val="1"/>
          <w:gridAfter w:val="1"/>
          <w:wBefore w:w="29" w:type="dxa"/>
          <w:wAfter w:w="1679" w:type="dxa"/>
          <w:trHeight w:val="255"/>
        </w:trPr>
        <w:tc>
          <w:tcPr>
            <w:tcW w:w="361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E8BE5" w14:textId="77777777" w:rsidR="002C07C0" w:rsidRPr="00851A5D" w:rsidRDefault="002C07C0" w:rsidP="005337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A5D">
              <w:rPr>
                <w:rFonts w:ascii="Arial" w:eastAsia="Times New Roman" w:hAnsi="Arial" w:cs="Arial"/>
                <w:sz w:val="18"/>
                <w:szCs w:val="18"/>
              </w:rPr>
              <w:t>RG</w:t>
            </w:r>
            <w:r w:rsidR="005337D6" w:rsidRPr="00851A5D"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r w:rsidRPr="00851A5D">
              <w:rPr>
                <w:rFonts w:ascii="Arial" w:eastAsia="Times New Roman" w:hAnsi="Arial" w:cs="Arial"/>
                <w:sz w:val="18"/>
                <w:szCs w:val="18"/>
              </w:rPr>
              <w:t xml:space="preserve"> Órgão Expedidor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4E9ACA7" w14:textId="77777777" w:rsidR="002C07C0" w:rsidRPr="00851A5D" w:rsidRDefault="002C07C0" w:rsidP="005D6C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A5D">
              <w:rPr>
                <w:rFonts w:ascii="Arial" w:eastAsia="Times New Roman" w:hAnsi="Arial" w:cs="Arial"/>
                <w:sz w:val="18"/>
                <w:szCs w:val="18"/>
              </w:rPr>
              <w:t>Cargo</w:t>
            </w:r>
          </w:p>
        </w:tc>
        <w:tc>
          <w:tcPr>
            <w:tcW w:w="4329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391620E" w14:textId="77777777" w:rsidR="002C07C0" w:rsidRPr="00851A5D" w:rsidRDefault="002C07C0" w:rsidP="002C0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1A5D">
              <w:rPr>
                <w:rFonts w:ascii="Arial" w:eastAsia="Times New Roman" w:hAnsi="Arial" w:cs="Arial"/>
                <w:sz w:val="18"/>
                <w:szCs w:val="18"/>
              </w:rPr>
              <w:t>Mandato</w:t>
            </w:r>
          </w:p>
        </w:tc>
      </w:tr>
      <w:tr w:rsidR="002C07C0" w:rsidRPr="00172E2F" w14:paraId="5F048CA6" w14:textId="77777777" w:rsidTr="00DC798C">
        <w:trPr>
          <w:gridBefore w:val="1"/>
          <w:gridAfter w:val="1"/>
          <w:wBefore w:w="29" w:type="dxa"/>
          <w:wAfter w:w="1679" w:type="dxa"/>
          <w:trHeight w:val="283"/>
        </w:trPr>
        <w:tc>
          <w:tcPr>
            <w:tcW w:w="36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AC4DA" w14:textId="77777777" w:rsidR="002C07C0" w:rsidRPr="00851A5D" w:rsidRDefault="002F57B8" w:rsidP="00C33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19547935</w:t>
            </w:r>
            <w:r w:rsidR="0027019E" w:rsidRPr="00851A5D">
              <w:rPr>
                <w:rFonts w:ascii="Arial" w:eastAsia="Times New Roman" w:hAnsi="Arial" w:cs="Arial"/>
                <w:sz w:val="20"/>
                <w:szCs w:val="20"/>
              </w:rPr>
              <w:t xml:space="preserve"> SSP/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MT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7EC938" w14:textId="77777777" w:rsidR="002C07C0" w:rsidRPr="00851A5D" w:rsidRDefault="00B13489" w:rsidP="00C33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1A5D">
              <w:rPr>
                <w:rFonts w:ascii="Arial" w:eastAsia="Times New Roman" w:hAnsi="Arial" w:cs="Arial"/>
                <w:sz w:val="20"/>
                <w:szCs w:val="20"/>
              </w:rPr>
              <w:t>Presidente</w:t>
            </w:r>
          </w:p>
        </w:tc>
        <w:tc>
          <w:tcPr>
            <w:tcW w:w="19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FA4401" w14:textId="77777777" w:rsidR="002C07C0" w:rsidRPr="0071677F" w:rsidRDefault="002C07C0" w:rsidP="006C7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677F">
              <w:rPr>
                <w:rFonts w:ascii="Arial" w:eastAsia="Times New Roman" w:hAnsi="Arial" w:cs="Arial"/>
                <w:sz w:val="20"/>
                <w:szCs w:val="20"/>
              </w:rPr>
              <w:t xml:space="preserve">Início: </w:t>
            </w:r>
            <w:r w:rsidR="0071677F" w:rsidRPr="0071677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  <w:r w:rsidR="00B13489" w:rsidRPr="0071677F">
              <w:rPr>
                <w:rFonts w:ascii="Arial" w:eastAsia="Times New Roman" w:hAnsi="Arial" w:cs="Arial"/>
                <w:sz w:val="20"/>
                <w:szCs w:val="20"/>
              </w:rPr>
              <w:t>.0</w:t>
            </w:r>
            <w:r w:rsidR="00E63306" w:rsidRPr="0071677F"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="00B13489" w:rsidRPr="0071677F">
              <w:rPr>
                <w:rFonts w:ascii="Arial" w:eastAsia="Times New Roman" w:hAnsi="Arial" w:cs="Arial"/>
                <w:sz w:val="20"/>
                <w:szCs w:val="20"/>
              </w:rPr>
              <w:t>.201</w:t>
            </w:r>
            <w:r w:rsidR="0071677F" w:rsidRPr="0071677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34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0FD253" w14:textId="77777777" w:rsidR="002C07C0" w:rsidRPr="0071677F" w:rsidRDefault="002C07C0" w:rsidP="006C7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677F">
              <w:rPr>
                <w:rFonts w:ascii="Arial" w:eastAsia="Times New Roman" w:hAnsi="Arial" w:cs="Arial"/>
                <w:sz w:val="20"/>
                <w:szCs w:val="20"/>
              </w:rPr>
              <w:t>Término:</w:t>
            </w:r>
            <w:r w:rsidR="00E63306" w:rsidRPr="0071677F">
              <w:rPr>
                <w:rFonts w:ascii="Arial" w:eastAsia="Times New Roman" w:hAnsi="Arial" w:cs="Arial"/>
                <w:sz w:val="20"/>
                <w:szCs w:val="20"/>
              </w:rPr>
              <w:t>31</w:t>
            </w:r>
            <w:r w:rsidR="00B13489" w:rsidRPr="0071677F">
              <w:rPr>
                <w:rFonts w:ascii="Arial" w:eastAsia="Times New Roman" w:hAnsi="Arial" w:cs="Arial"/>
                <w:sz w:val="20"/>
                <w:szCs w:val="20"/>
              </w:rPr>
              <w:t>.0</w:t>
            </w:r>
            <w:r w:rsidR="00E63306" w:rsidRPr="0071677F"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="00B13489" w:rsidRPr="0071677F">
              <w:rPr>
                <w:rFonts w:ascii="Arial" w:eastAsia="Times New Roman" w:hAnsi="Arial" w:cs="Arial"/>
                <w:sz w:val="20"/>
                <w:szCs w:val="20"/>
              </w:rPr>
              <w:t>.20</w:t>
            </w:r>
            <w:r w:rsidR="0071677F" w:rsidRPr="0071677F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</w:tr>
      <w:tr w:rsidR="005D6CB0" w:rsidRPr="00172E2F" w14:paraId="6405DBB0" w14:textId="77777777" w:rsidTr="00DC798C">
        <w:trPr>
          <w:gridBefore w:val="1"/>
          <w:gridAfter w:val="1"/>
          <w:wBefore w:w="29" w:type="dxa"/>
          <w:wAfter w:w="1679" w:type="dxa"/>
          <w:trHeight w:val="255"/>
        </w:trPr>
        <w:tc>
          <w:tcPr>
            <w:tcW w:w="8571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4959E" w14:textId="77777777" w:rsidR="005D6CB0" w:rsidRPr="00851A5D" w:rsidRDefault="005D6CB0" w:rsidP="00C337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A5D">
              <w:rPr>
                <w:rFonts w:ascii="Arial" w:eastAsia="Times New Roman" w:hAnsi="Arial" w:cs="Arial"/>
                <w:sz w:val="18"/>
                <w:szCs w:val="18"/>
              </w:rPr>
              <w:t>Endereço</w:t>
            </w:r>
            <w:r w:rsidR="00B74046" w:rsidRPr="00851A5D">
              <w:rPr>
                <w:rFonts w:ascii="Arial" w:eastAsia="Times New Roman" w:hAnsi="Arial" w:cs="Arial"/>
                <w:sz w:val="18"/>
                <w:szCs w:val="18"/>
              </w:rPr>
              <w:t xml:space="preserve"> Residencial Completo</w:t>
            </w:r>
          </w:p>
        </w:tc>
        <w:tc>
          <w:tcPr>
            <w:tcW w:w="163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B3CBC04" w14:textId="77777777" w:rsidR="005D6CB0" w:rsidRPr="00851A5D" w:rsidRDefault="005D6CB0" w:rsidP="00C337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A5D">
              <w:rPr>
                <w:rFonts w:ascii="Arial" w:eastAsia="Times New Roman" w:hAnsi="Arial" w:cs="Arial"/>
                <w:sz w:val="18"/>
                <w:szCs w:val="18"/>
              </w:rPr>
              <w:t>CEP</w:t>
            </w:r>
          </w:p>
        </w:tc>
      </w:tr>
      <w:tr w:rsidR="005D6CB0" w:rsidRPr="00172E2F" w14:paraId="351520B2" w14:textId="77777777" w:rsidTr="00DC798C">
        <w:trPr>
          <w:gridBefore w:val="1"/>
          <w:gridAfter w:val="1"/>
          <w:wBefore w:w="29" w:type="dxa"/>
          <w:wAfter w:w="1679" w:type="dxa"/>
          <w:trHeight w:val="283"/>
        </w:trPr>
        <w:tc>
          <w:tcPr>
            <w:tcW w:w="85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9E10D" w14:textId="77777777" w:rsidR="005D6CB0" w:rsidRPr="00E63306" w:rsidRDefault="0027019E" w:rsidP="00C337E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63306">
              <w:rPr>
                <w:rFonts w:eastAsia="Times New Roman" w:cstheme="minorHAnsi"/>
                <w:sz w:val="20"/>
                <w:szCs w:val="20"/>
              </w:rPr>
              <w:t xml:space="preserve">Rua </w:t>
            </w:r>
            <w:proofErr w:type="spellStart"/>
            <w:r w:rsidR="002F57B8">
              <w:rPr>
                <w:rFonts w:eastAsia="Times New Roman" w:cstheme="minorHAnsi"/>
                <w:sz w:val="20"/>
                <w:szCs w:val="20"/>
              </w:rPr>
              <w:t>Brasilia</w:t>
            </w:r>
            <w:proofErr w:type="spellEnd"/>
            <w:r w:rsidRPr="00E63306">
              <w:rPr>
                <w:rFonts w:eastAsia="Times New Roman" w:cstheme="minorHAnsi"/>
                <w:sz w:val="20"/>
                <w:szCs w:val="20"/>
              </w:rPr>
              <w:t xml:space="preserve">, N° </w:t>
            </w:r>
            <w:r w:rsidR="002F57B8">
              <w:rPr>
                <w:rFonts w:eastAsia="Times New Roman" w:cstheme="minorHAnsi"/>
                <w:sz w:val="20"/>
                <w:szCs w:val="20"/>
              </w:rPr>
              <w:t>440</w:t>
            </w:r>
            <w:r w:rsidR="00851A5D" w:rsidRPr="00E6330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2F57B8">
              <w:rPr>
                <w:rFonts w:eastAsia="Times New Roman" w:cstheme="minorHAnsi"/>
                <w:sz w:val="20"/>
                <w:szCs w:val="20"/>
              </w:rPr>
              <w:t>–</w:t>
            </w:r>
            <w:r w:rsidR="00851A5D" w:rsidRPr="00E6330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2F57B8">
              <w:rPr>
                <w:rFonts w:eastAsia="Times New Roman" w:cstheme="minorHAnsi"/>
                <w:color w:val="000000"/>
                <w:sz w:val="20"/>
                <w:szCs w:val="20"/>
              </w:rPr>
              <w:t>Santa Barbara</w:t>
            </w:r>
          </w:p>
        </w:tc>
        <w:tc>
          <w:tcPr>
            <w:tcW w:w="1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CBA211" w14:textId="77777777" w:rsidR="005D6CB0" w:rsidRPr="00851A5D" w:rsidRDefault="00B13489" w:rsidP="00C33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1A5D">
              <w:rPr>
                <w:rFonts w:ascii="Arial" w:eastAsia="Times New Roman" w:hAnsi="Arial" w:cs="Arial"/>
                <w:sz w:val="20"/>
                <w:szCs w:val="20"/>
              </w:rPr>
              <w:t>78.890-000</w:t>
            </w:r>
          </w:p>
        </w:tc>
      </w:tr>
      <w:tr w:rsidR="002C22F4" w:rsidRPr="007B03F0" w14:paraId="6CCFA98E" w14:textId="77777777" w:rsidTr="00DC798C">
        <w:trPr>
          <w:gridBefore w:val="1"/>
          <w:gridAfter w:val="1"/>
          <w:wBefore w:w="29" w:type="dxa"/>
          <w:wAfter w:w="1679" w:type="dxa"/>
          <w:trHeight w:val="255"/>
        </w:trPr>
        <w:tc>
          <w:tcPr>
            <w:tcW w:w="205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42130" w14:textId="77777777" w:rsidR="002C22F4" w:rsidRPr="00851A5D" w:rsidRDefault="00B74046" w:rsidP="00C337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A5D">
              <w:rPr>
                <w:rFonts w:ascii="Arial" w:eastAsia="Times New Roman" w:hAnsi="Arial" w:cs="Arial"/>
                <w:sz w:val="18"/>
                <w:szCs w:val="18"/>
              </w:rPr>
              <w:t>Cidade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9DDB7" w14:textId="77777777" w:rsidR="002C22F4" w:rsidRPr="00851A5D" w:rsidRDefault="00B74046" w:rsidP="00C337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A5D">
              <w:rPr>
                <w:rFonts w:ascii="Arial" w:eastAsia="Times New Roman" w:hAnsi="Arial" w:cs="Arial"/>
                <w:sz w:val="18"/>
                <w:szCs w:val="18"/>
              </w:rPr>
              <w:t>Estado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BA6ED" w14:textId="77777777" w:rsidR="002C22F4" w:rsidRPr="00851A5D" w:rsidRDefault="00B74046" w:rsidP="00C337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A5D">
              <w:rPr>
                <w:rFonts w:ascii="Arial" w:eastAsia="Times New Roman" w:hAnsi="Arial" w:cs="Arial"/>
                <w:sz w:val="18"/>
                <w:szCs w:val="18"/>
              </w:rPr>
              <w:t>Telefone</w:t>
            </w:r>
          </w:p>
        </w:tc>
        <w:tc>
          <w:tcPr>
            <w:tcW w:w="432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F85E0" w14:textId="77777777" w:rsidR="002C22F4" w:rsidRPr="00851A5D" w:rsidRDefault="00B74046" w:rsidP="00C337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A5D">
              <w:rPr>
                <w:rFonts w:ascii="Arial" w:eastAsia="Times New Roman" w:hAnsi="Arial" w:cs="Arial"/>
                <w:sz w:val="18"/>
                <w:szCs w:val="18"/>
              </w:rPr>
              <w:t>E-mail</w:t>
            </w:r>
          </w:p>
        </w:tc>
      </w:tr>
      <w:tr w:rsidR="002C22F4" w:rsidRPr="00172E2F" w14:paraId="12633E51" w14:textId="77777777" w:rsidTr="00DC798C">
        <w:trPr>
          <w:gridBefore w:val="1"/>
          <w:gridAfter w:val="1"/>
          <w:wBefore w:w="29" w:type="dxa"/>
          <w:wAfter w:w="1679" w:type="dxa"/>
          <w:trHeight w:val="283"/>
        </w:trPr>
        <w:tc>
          <w:tcPr>
            <w:tcW w:w="20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A89BDA" w14:textId="77777777" w:rsidR="002C22F4" w:rsidRPr="00851A5D" w:rsidRDefault="00B13489" w:rsidP="00C33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1A5D">
              <w:rPr>
                <w:rFonts w:ascii="Arial" w:eastAsia="Times New Roman" w:hAnsi="Arial" w:cs="Arial"/>
                <w:sz w:val="20"/>
                <w:szCs w:val="20"/>
              </w:rPr>
              <w:t>Sorriso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06FF05B" w14:textId="77777777" w:rsidR="002C22F4" w:rsidRPr="00851A5D" w:rsidRDefault="00B13489" w:rsidP="00C33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1A5D">
              <w:rPr>
                <w:rFonts w:ascii="Arial" w:eastAsia="Times New Roman" w:hAnsi="Arial" w:cs="Arial"/>
                <w:sz w:val="20"/>
                <w:szCs w:val="20"/>
              </w:rPr>
              <w:t>MT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64BE22" w14:textId="77777777" w:rsidR="002C22F4" w:rsidRPr="00851A5D" w:rsidRDefault="00B13489" w:rsidP="00C33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1A5D">
              <w:rPr>
                <w:rFonts w:asciiTheme="majorHAnsi" w:hAnsiTheme="majorHAnsi" w:cs="Arial"/>
                <w:sz w:val="20"/>
                <w:szCs w:val="20"/>
              </w:rPr>
              <w:t>(66)</w:t>
            </w:r>
            <w:r w:rsidR="002F57B8">
              <w:rPr>
                <w:rFonts w:asciiTheme="majorHAnsi" w:hAnsiTheme="majorHAnsi" w:cs="Arial"/>
                <w:sz w:val="20"/>
                <w:szCs w:val="20"/>
              </w:rPr>
              <w:t xml:space="preserve"> 99669-9229</w:t>
            </w:r>
          </w:p>
        </w:tc>
        <w:tc>
          <w:tcPr>
            <w:tcW w:w="43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EE77B" w14:textId="77777777" w:rsidR="002C22F4" w:rsidRPr="00851A5D" w:rsidRDefault="002F57B8" w:rsidP="00C337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lucinircioato@gmail.com</w:t>
            </w:r>
          </w:p>
        </w:tc>
      </w:tr>
      <w:tr w:rsidR="002C22F4" w:rsidRPr="000F618E" w14:paraId="19577F58" w14:textId="77777777" w:rsidTr="003457BC">
        <w:trPr>
          <w:gridBefore w:val="4"/>
          <w:gridAfter w:val="3"/>
          <w:wBefore w:w="96" w:type="dxa"/>
          <w:wAfter w:w="1945" w:type="dxa"/>
          <w:trHeight w:val="240"/>
        </w:trPr>
        <w:tc>
          <w:tcPr>
            <w:tcW w:w="9874" w:type="dxa"/>
            <w:gridSpan w:val="15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</w:tcPr>
          <w:p w14:paraId="045A5ABC" w14:textId="77777777" w:rsidR="002C22F4" w:rsidRPr="008154E5" w:rsidRDefault="002C22F4" w:rsidP="00C337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8333A" w:rsidRPr="000F618E" w14:paraId="0B456E3C" w14:textId="77777777" w:rsidTr="00DC798C">
        <w:trPr>
          <w:gridAfter w:val="1"/>
          <w:wAfter w:w="1679" w:type="dxa"/>
          <w:trHeight w:val="309"/>
        </w:trPr>
        <w:tc>
          <w:tcPr>
            <w:tcW w:w="1023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14:paraId="4CBD0A6A" w14:textId="77777777" w:rsidR="00D8333A" w:rsidRDefault="00D8333A" w:rsidP="00D83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 -</w:t>
            </w:r>
            <w:r w:rsidRPr="000F618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C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ARACTERIZAÇÃO DA ORGANIZAÇÃO DA SOCIEDADE CIVIL - OSC</w:t>
            </w:r>
          </w:p>
        </w:tc>
      </w:tr>
      <w:tr w:rsidR="009B78C2" w:rsidRPr="000F618E" w14:paraId="519AE072" w14:textId="77777777" w:rsidTr="00DC798C">
        <w:trPr>
          <w:gridAfter w:val="1"/>
          <w:wAfter w:w="1679" w:type="dxa"/>
          <w:trHeight w:val="437"/>
        </w:trPr>
        <w:tc>
          <w:tcPr>
            <w:tcW w:w="10236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B297" w14:textId="77777777" w:rsidR="00151B30" w:rsidRPr="00690A86" w:rsidRDefault="00151B30" w:rsidP="00CD62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</w:rPr>
            </w:pPr>
          </w:p>
          <w:p w14:paraId="59AA0692" w14:textId="77777777" w:rsidR="00851A5D" w:rsidRPr="00D505D9" w:rsidRDefault="00851A5D" w:rsidP="00D505D9">
            <w:pPr>
              <w:pStyle w:val="SemEspaamento"/>
              <w:spacing w:line="276" w:lineRule="auto"/>
              <w:jc w:val="both"/>
              <w:rPr>
                <w:rFonts w:cstheme="minorHAnsi"/>
                <w:i/>
                <w:szCs w:val="20"/>
              </w:rPr>
            </w:pPr>
            <w:r w:rsidRPr="00D505D9">
              <w:rPr>
                <w:rFonts w:cstheme="minorHAnsi"/>
                <w:i/>
                <w:szCs w:val="20"/>
              </w:rPr>
              <w:t xml:space="preserve">A Associação Cultural Ribalta </w:t>
            </w:r>
            <w:proofErr w:type="spellStart"/>
            <w:r w:rsidRPr="00D505D9">
              <w:rPr>
                <w:rFonts w:cstheme="minorHAnsi"/>
                <w:i/>
                <w:szCs w:val="20"/>
              </w:rPr>
              <w:t>Sorrisense</w:t>
            </w:r>
            <w:proofErr w:type="spellEnd"/>
            <w:r w:rsidRPr="00D505D9">
              <w:rPr>
                <w:rFonts w:cstheme="minorHAnsi"/>
                <w:i/>
                <w:szCs w:val="20"/>
              </w:rPr>
              <w:t xml:space="preserve">, fundada em 31 de agosto de 2009 vem a anos atuando em várias áreas ligada a cultura, principalmente a área das Artes Cênicas, onde organiza anualmente o Festival de Artes Cênicas de Sorriso - FACES, desde que a Associação Cultural assumiu a realização, e a Encenação da Paixão de Cristo desde, bem como a apresentação de outras peças que são organizadas pela Associação com os seus Grupos: Companhia de Teatro </w:t>
            </w:r>
            <w:proofErr w:type="spellStart"/>
            <w:r w:rsidRPr="00D505D9">
              <w:rPr>
                <w:rFonts w:cstheme="minorHAnsi"/>
                <w:i/>
                <w:szCs w:val="20"/>
              </w:rPr>
              <w:t>Loide</w:t>
            </w:r>
            <w:proofErr w:type="spellEnd"/>
            <w:r w:rsidRPr="00D505D9">
              <w:rPr>
                <w:rFonts w:cstheme="minorHAnsi"/>
                <w:i/>
                <w:szCs w:val="20"/>
              </w:rPr>
              <w:t xml:space="preserve"> Rosa, Companhia de Teatro Trupe Stars e a Companhia Junior.</w:t>
            </w:r>
          </w:p>
          <w:p w14:paraId="6ACB0653" w14:textId="77777777" w:rsidR="00851A5D" w:rsidRPr="00D505D9" w:rsidRDefault="00851A5D" w:rsidP="00C337E7">
            <w:pPr>
              <w:pStyle w:val="SemEspaamento"/>
              <w:jc w:val="both"/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  <w:p w14:paraId="09BE8A0D" w14:textId="77777777" w:rsidR="00851A5D" w:rsidRPr="00D505D9" w:rsidRDefault="00851A5D" w:rsidP="00C337E7">
            <w:pPr>
              <w:pStyle w:val="SemEspaamento"/>
              <w:jc w:val="both"/>
              <w:rPr>
                <w:rFonts w:asciiTheme="majorHAnsi" w:hAnsiTheme="majorHAnsi" w:cs="Arial"/>
                <w:i/>
                <w:sz w:val="2"/>
                <w:szCs w:val="20"/>
              </w:rPr>
            </w:pPr>
          </w:p>
          <w:p w14:paraId="6DC2DDC6" w14:textId="77777777" w:rsidR="00851A5D" w:rsidRPr="00D505D9" w:rsidRDefault="00851A5D" w:rsidP="00C337E7">
            <w:pPr>
              <w:pStyle w:val="SemEspaamento"/>
              <w:jc w:val="both"/>
              <w:rPr>
                <w:rFonts w:asciiTheme="majorHAnsi" w:hAnsiTheme="majorHAnsi" w:cs="Arial"/>
                <w:i/>
                <w:sz w:val="2"/>
                <w:szCs w:val="20"/>
              </w:rPr>
            </w:pPr>
          </w:p>
          <w:p w14:paraId="67C2F8F4" w14:textId="77777777" w:rsidR="00C337E7" w:rsidRPr="00D505D9" w:rsidRDefault="00C337E7" w:rsidP="00C337E7">
            <w:pPr>
              <w:pStyle w:val="Ttulo1"/>
              <w:numPr>
                <w:ilvl w:val="0"/>
                <w:numId w:val="4"/>
              </w:numPr>
              <w:spacing w:before="0"/>
              <w:rPr>
                <w:rFonts w:cs="Arial"/>
                <w:i/>
                <w:color w:val="auto"/>
                <w:sz w:val="20"/>
                <w:szCs w:val="20"/>
              </w:rPr>
            </w:pPr>
            <w:bookmarkStart w:id="1" w:name="_Toc448365404"/>
            <w:r w:rsidRPr="00D505D9">
              <w:rPr>
                <w:rFonts w:cs="Arial"/>
                <w:i/>
                <w:color w:val="auto"/>
                <w:sz w:val="20"/>
                <w:szCs w:val="20"/>
              </w:rPr>
              <w:t>APRESENTAÇÃO DO EVENTO</w:t>
            </w:r>
            <w:bookmarkEnd w:id="1"/>
          </w:p>
          <w:p w14:paraId="3DD58494" w14:textId="77777777" w:rsidR="00C337E7" w:rsidRPr="00D505D9" w:rsidRDefault="00C337E7" w:rsidP="00C337E7">
            <w:pPr>
              <w:pStyle w:val="PargrafodaLista"/>
              <w:spacing w:after="0"/>
              <w:rPr>
                <w:rFonts w:asciiTheme="majorHAnsi" w:hAnsiTheme="majorHAnsi" w:cs="Arial"/>
                <w:b/>
                <w:i/>
                <w:sz w:val="18"/>
                <w:szCs w:val="20"/>
              </w:rPr>
            </w:pPr>
          </w:p>
          <w:p w14:paraId="434BF6BC" w14:textId="77777777" w:rsidR="00851A5D" w:rsidRPr="00D505D9" w:rsidRDefault="00851A5D" w:rsidP="00851A5D">
            <w:pPr>
              <w:ind w:firstLine="1134"/>
              <w:jc w:val="both"/>
              <w:rPr>
                <w:i/>
                <w:szCs w:val="20"/>
              </w:rPr>
            </w:pPr>
            <w:r w:rsidRPr="00D505D9">
              <w:rPr>
                <w:i/>
                <w:szCs w:val="20"/>
              </w:rPr>
              <w:t>O festival</w:t>
            </w:r>
            <w:r w:rsidR="009D1D71" w:rsidRPr="00D505D9">
              <w:rPr>
                <w:i/>
                <w:szCs w:val="20"/>
              </w:rPr>
              <w:t xml:space="preserve"> </w:t>
            </w:r>
            <w:r w:rsidRPr="00D505D9">
              <w:rPr>
                <w:i/>
                <w:szCs w:val="20"/>
              </w:rPr>
              <w:t xml:space="preserve">trata-se de um projeto idealizado e desenvolvido pelo professor Francisco </w:t>
            </w:r>
            <w:proofErr w:type="spellStart"/>
            <w:r w:rsidRPr="00D505D9">
              <w:rPr>
                <w:i/>
                <w:szCs w:val="20"/>
              </w:rPr>
              <w:t>Donizeti</w:t>
            </w:r>
            <w:proofErr w:type="spellEnd"/>
            <w:r w:rsidRPr="00D505D9">
              <w:rPr>
                <w:i/>
                <w:szCs w:val="20"/>
              </w:rPr>
              <w:t xml:space="preserve"> de Lima desde 2007 tendo como objetivo difundir o teatro no município de Sorriso e região com a participação de grupos teatrais estudantis e grupos de teatro amadores, proporcionando um momento de lazer, reflexão social e valorização cultural. Iniciado apenas com grupos de Sorriso, hoje o FACES se consolida como importante evento cultural do Mato Grosso atraindo grupos de diferentes cidades.</w:t>
            </w:r>
          </w:p>
          <w:p w14:paraId="54456363" w14:textId="77777777" w:rsidR="00B13489" w:rsidRPr="00D505D9" w:rsidRDefault="00851A5D" w:rsidP="00851A5D">
            <w:pPr>
              <w:pStyle w:val="PargrafodaLista"/>
              <w:spacing w:after="0"/>
              <w:ind w:left="0" w:firstLine="567"/>
              <w:jc w:val="both"/>
              <w:rPr>
                <w:rFonts w:asciiTheme="majorHAnsi" w:hAnsiTheme="majorHAnsi" w:cs="Arial"/>
                <w:i/>
                <w:color w:val="000000"/>
                <w:sz w:val="20"/>
                <w:szCs w:val="20"/>
              </w:rPr>
            </w:pPr>
            <w:r w:rsidRPr="00D505D9">
              <w:rPr>
                <w:i/>
                <w:szCs w:val="20"/>
              </w:rPr>
              <w:t xml:space="preserve">O festival desde sua primeira edição homenageava a artista </w:t>
            </w:r>
            <w:proofErr w:type="spellStart"/>
            <w:r w:rsidR="00D95F20" w:rsidRPr="00D505D9">
              <w:rPr>
                <w:i/>
                <w:szCs w:val="20"/>
              </w:rPr>
              <w:t>Sorrisense</w:t>
            </w:r>
            <w:proofErr w:type="spellEnd"/>
            <w:r w:rsidRPr="00D505D9">
              <w:rPr>
                <w:i/>
                <w:szCs w:val="20"/>
              </w:rPr>
              <w:t xml:space="preserve"> Bárbara Hoffmann devido à sua contribuição para o desenvolvimento das artes cênicas no município. No entanto, devido à trágica morte de seu idealizador o festival passou a homenagear o mesmo passando a premiar os vencedores com o </w:t>
            </w:r>
            <w:r w:rsidRPr="00D505D9">
              <w:rPr>
                <w:b/>
                <w:i/>
                <w:szCs w:val="20"/>
              </w:rPr>
              <w:t xml:space="preserve">Prêmio Francisco </w:t>
            </w:r>
            <w:proofErr w:type="spellStart"/>
            <w:r w:rsidRPr="00D505D9">
              <w:rPr>
                <w:b/>
                <w:i/>
                <w:szCs w:val="20"/>
              </w:rPr>
              <w:t>Donizeti</w:t>
            </w:r>
            <w:proofErr w:type="spellEnd"/>
            <w:r w:rsidRPr="00D505D9">
              <w:rPr>
                <w:b/>
                <w:i/>
                <w:szCs w:val="20"/>
              </w:rPr>
              <w:t xml:space="preserve"> de Lima de Teatro.</w:t>
            </w:r>
          </w:p>
          <w:p w14:paraId="0502A5AF" w14:textId="77777777" w:rsidR="00151B30" w:rsidRPr="00464DE1" w:rsidRDefault="00B1651C" w:rsidP="00B13489">
            <w:pPr>
              <w:tabs>
                <w:tab w:val="left" w:pos="142"/>
              </w:tabs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13489">
              <w:rPr>
                <w:rFonts w:asciiTheme="majorHAnsi" w:hAnsiTheme="majorHAnsi" w:cs="Arial"/>
                <w:sz w:val="20"/>
                <w:szCs w:val="20"/>
              </w:rPr>
              <w:tab/>
            </w:r>
            <w:r w:rsidRPr="00B13489">
              <w:rPr>
                <w:rFonts w:asciiTheme="majorHAnsi" w:hAnsiTheme="majorHAnsi" w:cs="Arial"/>
                <w:sz w:val="20"/>
                <w:szCs w:val="20"/>
              </w:rPr>
              <w:tab/>
            </w:r>
          </w:p>
        </w:tc>
      </w:tr>
      <w:tr w:rsidR="00CA0A4A" w:rsidRPr="00172E2F" w14:paraId="73DCBA94" w14:textId="77777777" w:rsidTr="003457BC">
        <w:trPr>
          <w:gridBefore w:val="2"/>
          <w:wBefore w:w="50" w:type="dxa"/>
          <w:trHeight w:val="240"/>
        </w:trPr>
        <w:tc>
          <w:tcPr>
            <w:tcW w:w="1186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23C4B" w14:textId="77777777" w:rsidR="00CA0A4A" w:rsidRDefault="00CA0A4A" w:rsidP="00C337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DA16642" w14:textId="3AA5BA8B" w:rsidR="001D395D" w:rsidRPr="008154E5" w:rsidRDefault="001D395D" w:rsidP="00C337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0A4A" w:rsidRPr="000F618E" w14:paraId="6355BE1E" w14:textId="77777777" w:rsidTr="00DC798C">
        <w:trPr>
          <w:gridAfter w:val="1"/>
          <w:wAfter w:w="1679" w:type="dxa"/>
          <w:trHeight w:val="309"/>
        </w:trPr>
        <w:tc>
          <w:tcPr>
            <w:tcW w:w="1023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14:paraId="75EEC057" w14:textId="77777777" w:rsidR="00CA0A4A" w:rsidRDefault="00CA0A4A" w:rsidP="00CA0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VII -</w:t>
            </w:r>
            <w:r w:rsidRPr="000F618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C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ARACTERIZAÇÃO DO PROJETO</w:t>
            </w:r>
          </w:p>
        </w:tc>
      </w:tr>
      <w:tr w:rsidR="000D46D6" w:rsidRPr="000F618E" w14:paraId="41E66F0D" w14:textId="77777777" w:rsidTr="00DC798C">
        <w:trPr>
          <w:gridAfter w:val="1"/>
          <w:wAfter w:w="1679" w:type="dxa"/>
          <w:trHeight w:val="283"/>
        </w:trPr>
        <w:tc>
          <w:tcPr>
            <w:tcW w:w="69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701E" w14:textId="77777777" w:rsidR="000D46D6" w:rsidRPr="005A1079" w:rsidRDefault="00A626EE" w:rsidP="005A107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a) </w:t>
            </w:r>
            <w:r w:rsidR="005A1079" w:rsidRPr="005A1079">
              <w:rPr>
                <w:rFonts w:ascii="Arial" w:eastAsia="Times New Roman" w:hAnsi="Arial" w:cs="Arial"/>
                <w:b/>
                <w:sz w:val="18"/>
                <w:szCs w:val="18"/>
              </w:rPr>
              <w:t>Título do Projeto</w:t>
            </w:r>
          </w:p>
        </w:tc>
        <w:tc>
          <w:tcPr>
            <w:tcW w:w="326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2C55" w14:textId="77777777" w:rsidR="000D46D6" w:rsidRPr="005A1079" w:rsidRDefault="004203A8" w:rsidP="00857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A1079">
              <w:rPr>
                <w:rFonts w:ascii="Arial" w:eastAsia="Times New Roman" w:hAnsi="Arial" w:cs="Arial"/>
                <w:b/>
                <w:sz w:val="18"/>
                <w:szCs w:val="18"/>
              </w:rPr>
              <w:t>Período de Execução</w:t>
            </w:r>
          </w:p>
        </w:tc>
      </w:tr>
      <w:tr w:rsidR="005A1079" w:rsidRPr="000F618E" w14:paraId="5289AB46" w14:textId="77777777" w:rsidTr="00DC798C">
        <w:trPr>
          <w:gridAfter w:val="1"/>
          <w:wAfter w:w="1679" w:type="dxa"/>
          <w:trHeight w:val="283"/>
        </w:trPr>
        <w:tc>
          <w:tcPr>
            <w:tcW w:w="697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2C13" w14:textId="77777777" w:rsidR="00EE6B59" w:rsidRPr="00407E38" w:rsidRDefault="00851A5D" w:rsidP="00C1175B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851A5D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X</w:t>
            </w:r>
            <w:r w:rsidR="002F57B8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I</w:t>
            </w:r>
            <w:r w:rsidRPr="00851A5D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 xml:space="preserve">II – FACES – FESTIVAL DE ARTES CÊNICAS FRANCISCO DONIZETI DE LIMA </w:t>
            </w:r>
          </w:p>
        </w:tc>
        <w:tc>
          <w:tcPr>
            <w:tcW w:w="1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B363" w14:textId="77777777" w:rsidR="005A1079" w:rsidRPr="00407E38" w:rsidRDefault="005A1079" w:rsidP="008578E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407E38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Início</w:t>
            </w: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B8AE" w14:textId="77777777" w:rsidR="005A1079" w:rsidRPr="00407E38" w:rsidRDefault="005A1079" w:rsidP="008578E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407E38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Término</w:t>
            </w:r>
          </w:p>
        </w:tc>
      </w:tr>
      <w:tr w:rsidR="005A1079" w:rsidRPr="000F618E" w14:paraId="69150260" w14:textId="77777777" w:rsidTr="00DC798C">
        <w:trPr>
          <w:gridAfter w:val="1"/>
          <w:wAfter w:w="1679" w:type="dxa"/>
          <w:trHeight w:val="283"/>
        </w:trPr>
        <w:tc>
          <w:tcPr>
            <w:tcW w:w="697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81E3" w14:textId="77777777" w:rsidR="005A1079" w:rsidRPr="00407E38" w:rsidRDefault="005A1079" w:rsidP="00C337E7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</w:p>
        </w:tc>
        <w:tc>
          <w:tcPr>
            <w:tcW w:w="1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92B1" w14:textId="7662CEF4" w:rsidR="005A1079" w:rsidRPr="00407E38" w:rsidRDefault="00D505D9" w:rsidP="00D505D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="Arial"/>
                <w:sz w:val="20"/>
                <w:szCs w:val="20"/>
              </w:rPr>
              <w:t>Nov</w:t>
            </w:r>
            <w:proofErr w:type="spellEnd"/>
            <w:r w:rsidR="00C337E7" w:rsidRPr="00407E38">
              <w:rPr>
                <w:rFonts w:asciiTheme="majorHAnsi" w:eastAsia="Times New Roman" w:hAnsiTheme="majorHAnsi" w:cs="Arial"/>
                <w:sz w:val="20"/>
                <w:szCs w:val="20"/>
              </w:rPr>
              <w:t>/1</w:t>
            </w:r>
            <w:r w:rsidR="002F57B8">
              <w:rPr>
                <w:rFonts w:asciiTheme="majorHAnsi" w:eastAsia="Times New Roman" w:hAnsiTheme="majorHAnsi" w:cs="Arial"/>
                <w:sz w:val="20"/>
                <w:szCs w:val="20"/>
              </w:rPr>
              <w:t>9</w:t>
            </w: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771B" w14:textId="6810E0A2" w:rsidR="005A1079" w:rsidRPr="00407E38" w:rsidRDefault="00D505D9" w:rsidP="00D505D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Dez</w:t>
            </w:r>
            <w:r w:rsidR="00C337E7" w:rsidRPr="00407E38">
              <w:rPr>
                <w:rFonts w:asciiTheme="majorHAnsi" w:eastAsia="Times New Roman" w:hAnsiTheme="majorHAnsi" w:cs="Arial"/>
                <w:sz w:val="20"/>
                <w:szCs w:val="20"/>
              </w:rPr>
              <w:t>/1</w:t>
            </w:r>
            <w:r w:rsidR="002F57B8">
              <w:rPr>
                <w:rFonts w:asciiTheme="majorHAnsi" w:eastAsia="Times New Roman" w:hAnsiTheme="majorHAnsi" w:cs="Arial"/>
                <w:sz w:val="20"/>
                <w:szCs w:val="20"/>
              </w:rPr>
              <w:t>9</w:t>
            </w:r>
          </w:p>
        </w:tc>
      </w:tr>
      <w:tr w:rsidR="00526CD5" w:rsidRPr="000F618E" w14:paraId="0340A163" w14:textId="77777777" w:rsidTr="00DC798C">
        <w:trPr>
          <w:gridAfter w:val="1"/>
          <w:wAfter w:w="1679" w:type="dxa"/>
          <w:trHeight w:val="283"/>
        </w:trPr>
        <w:tc>
          <w:tcPr>
            <w:tcW w:w="10236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90639" w14:textId="77777777" w:rsidR="00526CD5" w:rsidRPr="00407E38" w:rsidRDefault="00526CD5" w:rsidP="00526CD5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526CD5" w:rsidRPr="000F618E" w14:paraId="1E5B526E" w14:textId="77777777" w:rsidTr="00DC798C">
        <w:trPr>
          <w:gridAfter w:val="1"/>
          <w:wAfter w:w="1679" w:type="dxa"/>
          <w:trHeight w:val="283"/>
        </w:trPr>
        <w:tc>
          <w:tcPr>
            <w:tcW w:w="10236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BFCEC" w14:textId="77777777" w:rsidR="00526CD5" w:rsidRDefault="00EE4D0F" w:rsidP="00526CD5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407E38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 xml:space="preserve">b) </w:t>
            </w:r>
            <w:r w:rsidR="008773C1" w:rsidRPr="00407E38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Objeto</w:t>
            </w:r>
            <w:r w:rsidRPr="00407E38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 xml:space="preserve"> da Parceria</w:t>
            </w:r>
          </w:p>
          <w:p w14:paraId="6335C284" w14:textId="77777777" w:rsidR="00D505D9" w:rsidRPr="00D505D9" w:rsidRDefault="00D505D9" w:rsidP="00526CD5">
            <w:pPr>
              <w:spacing w:after="0" w:line="240" w:lineRule="auto"/>
              <w:rPr>
                <w:rFonts w:asciiTheme="majorHAnsi" w:eastAsia="Times New Roman" w:hAnsiTheme="majorHAnsi" w:cs="Arial"/>
                <w:sz w:val="8"/>
              </w:rPr>
            </w:pPr>
          </w:p>
          <w:p w14:paraId="3F57977C" w14:textId="5457151A" w:rsidR="00DC798C" w:rsidRPr="00D505D9" w:rsidRDefault="00DC798C" w:rsidP="00526CD5">
            <w:pPr>
              <w:spacing w:after="0" w:line="240" w:lineRule="auto"/>
              <w:rPr>
                <w:rFonts w:asciiTheme="majorHAnsi" w:eastAsia="Times New Roman" w:hAnsiTheme="majorHAnsi" w:cs="Arial"/>
                <w:i/>
              </w:rPr>
            </w:pPr>
            <w:r w:rsidRPr="00D505D9">
              <w:rPr>
                <w:rFonts w:asciiTheme="majorHAnsi" w:eastAsia="Times New Roman" w:hAnsiTheme="majorHAnsi" w:cs="Arial"/>
                <w:i/>
              </w:rPr>
              <w:t>Realiza</w:t>
            </w:r>
            <w:r w:rsidR="002B65CE" w:rsidRPr="00D505D9">
              <w:rPr>
                <w:rFonts w:asciiTheme="majorHAnsi" w:eastAsia="Times New Roman" w:hAnsiTheme="majorHAnsi" w:cs="Arial"/>
                <w:i/>
              </w:rPr>
              <w:t>ção d</w:t>
            </w:r>
            <w:r w:rsidRPr="00D505D9">
              <w:rPr>
                <w:rFonts w:asciiTheme="majorHAnsi" w:eastAsia="Times New Roman" w:hAnsiTheme="majorHAnsi" w:cs="Arial"/>
                <w:i/>
              </w:rPr>
              <w:t xml:space="preserve">o </w:t>
            </w:r>
            <w:r w:rsidRPr="00D505D9">
              <w:rPr>
                <w:rFonts w:eastAsia="Times New Roman" w:cstheme="minorHAnsi"/>
                <w:b/>
                <w:i/>
              </w:rPr>
              <w:t>XI</w:t>
            </w:r>
            <w:r w:rsidR="002F57B8" w:rsidRPr="00D505D9">
              <w:rPr>
                <w:rFonts w:eastAsia="Times New Roman" w:cstheme="minorHAnsi"/>
                <w:b/>
                <w:i/>
              </w:rPr>
              <w:t>I</w:t>
            </w:r>
            <w:r w:rsidRPr="00D505D9">
              <w:rPr>
                <w:rFonts w:eastAsia="Times New Roman" w:cstheme="minorHAnsi"/>
                <w:b/>
                <w:i/>
              </w:rPr>
              <w:t xml:space="preserve">I – FACES – FESTIVAL DE ARTES CÊNICAS FRANCISCO DONIZETI DE LIMA, </w:t>
            </w:r>
            <w:r w:rsidRPr="00D505D9">
              <w:rPr>
                <w:rFonts w:eastAsia="Times New Roman" w:cstheme="minorHAnsi"/>
                <w:i/>
              </w:rPr>
              <w:t xml:space="preserve">nos dias </w:t>
            </w:r>
            <w:r w:rsidR="00D04B18" w:rsidRPr="00D505D9">
              <w:rPr>
                <w:rFonts w:eastAsia="Times New Roman" w:cstheme="minorHAnsi"/>
                <w:i/>
              </w:rPr>
              <w:t>1</w:t>
            </w:r>
            <w:r w:rsidR="002F57B8" w:rsidRPr="00D505D9">
              <w:rPr>
                <w:rFonts w:eastAsia="Times New Roman" w:cstheme="minorHAnsi"/>
                <w:i/>
              </w:rPr>
              <w:t>8</w:t>
            </w:r>
            <w:r w:rsidRPr="00D505D9">
              <w:rPr>
                <w:rFonts w:eastAsia="Times New Roman" w:cstheme="minorHAnsi"/>
                <w:i/>
              </w:rPr>
              <w:t xml:space="preserve"> a 2</w:t>
            </w:r>
            <w:r w:rsidR="002F57B8" w:rsidRPr="00D505D9">
              <w:rPr>
                <w:rFonts w:eastAsia="Times New Roman" w:cstheme="minorHAnsi"/>
                <w:i/>
              </w:rPr>
              <w:t>4</w:t>
            </w:r>
            <w:r w:rsidRPr="00D505D9">
              <w:rPr>
                <w:rFonts w:eastAsia="Times New Roman" w:cstheme="minorHAnsi"/>
                <w:i/>
              </w:rPr>
              <w:t xml:space="preserve"> de </w:t>
            </w:r>
            <w:r w:rsidR="002F57B8" w:rsidRPr="00D505D9">
              <w:rPr>
                <w:rFonts w:eastAsia="Times New Roman" w:cstheme="minorHAnsi"/>
                <w:i/>
              </w:rPr>
              <w:t>novem</w:t>
            </w:r>
            <w:r w:rsidRPr="00D505D9">
              <w:rPr>
                <w:rFonts w:eastAsia="Times New Roman" w:cstheme="minorHAnsi"/>
                <w:i/>
              </w:rPr>
              <w:t>bro de 201</w:t>
            </w:r>
            <w:r w:rsidR="002F57B8" w:rsidRPr="00D505D9">
              <w:rPr>
                <w:rFonts w:eastAsia="Times New Roman" w:cstheme="minorHAnsi"/>
                <w:i/>
              </w:rPr>
              <w:t>9</w:t>
            </w:r>
            <w:r w:rsidR="00D505D9" w:rsidRPr="00D505D9">
              <w:rPr>
                <w:rFonts w:eastAsia="Times New Roman" w:cstheme="minorHAnsi"/>
                <w:i/>
              </w:rPr>
              <w:t>.</w:t>
            </w:r>
          </w:p>
        </w:tc>
      </w:tr>
      <w:tr w:rsidR="00363986" w:rsidRPr="000F618E" w14:paraId="41C3BC26" w14:textId="77777777" w:rsidTr="002B65CE">
        <w:trPr>
          <w:gridAfter w:val="1"/>
          <w:wAfter w:w="1679" w:type="dxa"/>
          <w:trHeight w:val="81"/>
        </w:trPr>
        <w:tc>
          <w:tcPr>
            <w:tcW w:w="10236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64EA4" w14:textId="77777777" w:rsidR="00D16128" w:rsidRPr="00407E38" w:rsidRDefault="00D16128" w:rsidP="00DC798C">
            <w:pPr>
              <w:spacing w:after="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526CD5" w:rsidRPr="000F618E" w14:paraId="1AF5DB7E" w14:textId="77777777" w:rsidTr="00DC798C">
        <w:trPr>
          <w:gridAfter w:val="1"/>
          <w:wAfter w:w="1679" w:type="dxa"/>
          <w:trHeight w:val="283"/>
        </w:trPr>
        <w:tc>
          <w:tcPr>
            <w:tcW w:w="10236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15DE17" w14:textId="77777777" w:rsidR="00526CD5" w:rsidRPr="00407E38" w:rsidRDefault="00526CD5" w:rsidP="00526CD5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CA59A5" w:rsidRPr="000F618E" w14:paraId="3CB54B43" w14:textId="77777777" w:rsidTr="00DC798C">
        <w:trPr>
          <w:gridAfter w:val="1"/>
          <w:wAfter w:w="1679" w:type="dxa"/>
          <w:trHeight w:val="283"/>
        </w:trPr>
        <w:tc>
          <w:tcPr>
            <w:tcW w:w="10236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F24105" w14:textId="77777777" w:rsidR="00CA59A5" w:rsidRPr="00407E38" w:rsidRDefault="00CA59A5" w:rsidP="00C337E7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407E38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c) Justificativa da Proposição</w:t>
            </w:r>
          </w:p>
        </w:tc>
      </w:tr>
      <w:tr w:rsidR="00CA59A5" w:rsidRPr="000F618E" w14:paraId="394CCDCF" w14:textId="77777777" w:rsidTr="002B65CE">
        <w:trPr>
          <w:gridAfter w:val="1"/>
          <w:wAfter w:w="1679" w:type="dxa"/>
          <w:trHeight w:val="1297"/>
        </w:trPr>
        <w:tc>
          <w:tcPr>
            <w:tcW w:w="10236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51924" w14:textId="77777777" w:rsidR="00DC798C" w:rsidRPr="00D505D9" w:rsidRDefault="00DC798C" w:rsidP="00DC798C">
            <w:pPr>
              <w:spacing w:line="360" w:lineRule="auto"/>
              <w:ind w:firstLine="708"/>
              <w:jc w:val="both"/>
              <w:rPr>
                <w:rFonts w:asciiTheme="majorHAnsi" w:hAnsiTheme="majorHAnsi" w:cstheme="minorHAnsi"/>
                <w:i/>
                <w:szCs w:val="20"/>
              </w:rPr>
            </w:pPr>
            <w:r w:rsidRPr="00D505D9">
              <w:rPr>
                <w:rFonts w:asciiTheme="majorHAnsi" w:hAnsiTheme="majorHAnsi" w:cstheme="minorHAnsi"/>
                <w:i/>
                <w:szCs w:val="20"/>
              </w:rPr>
              <w:t>Sorriso e região são carentes de ações culturais diversificadas, principalmente a mato-grossense. Desta forma, a região acaba refém das tradições sulistas devido à colonização da mesma ter sido realizada por pessoas oriundas do Sul do país. Em muitas oportunidades ouvimos que nossa juventude está alienada, presa às fórmulas globais e as “</w:t>
            </w:r>
            <w:proofErr w:type="spellStart"/>
            <w:r w:rsidRPr="00D505D9">
              <w:rPr>
                <w:rFonts w:asciiTheme="majorHAnsi" w:hAnsiTheme="majorHAnsi" w:cstheme="minorHAnsi"/>
                <w:i/>
                <w:szCs w:val="20"/>
              </w:rPr>
              <w:t>modices</w:t>
            </w:r>
            <w:proofErr w:type="spellEnd"/>
            <w:r w:rsidRPr="00D505D9">
              <w:rPr>
                <w:rFonts w:asciiTheme="majorHAnsi" w:hAnsiTheme="majorHAnsi" w:cstheme="minorHAnsi"/>
                <w:i/>
                <w:szCs w:val="20"/>
              </w:rPr>
              <w:t xml:space="preserve">” sendo norteadas por grupos que somente visam o capital. No entanto, a mídia – em especial as TVs abertas – pouco acrescentam na formação intelectual e na divulgação da nossa cultura invadindo as casas e alienando as mentes da população. Por isso, o teatro é uma grande alternativa na formação do cidadão. “Adquirimos desde cedo uma personalidade cultural, que é a maneira como a cultura em que estamos vê, sente e interpreta o mundo” (DUARTE JUNIOR, 2005, p.35). Sendo assim, o acesso a diferentes expressões culturais tem </w:t>
            </w:r>
            <w:r w:rsidR="00E63306" w:rsidRPr="00D505D9">
              <w:rPr>
                <w:rFonts w:asciiTheme="majorHAnsi" w:hAnsiTheme="majorHAnsi" w:cstheme="minorHAnsi"/>
                <w:i/>
                <w:szCs w:val="20"/>
              </w:rPr>
              <w:t>influência</w:t>
            </w:r>
            <w:r w:rsidRPr="00D505D9">
              <w:rPr>
                <w:rFonts w:asciiTheme="majorHAnsi" w:hAnsiTheme="majorHAnsi" w:cstheme="minorHAnsi"/>
                <w:i/>
                <w:szCs w:val="20"/>
              </w:rPr>
              <w:t xml:space="preserve"> sobre a forma como o indivíduo vê, sente e interpreta o mundo.</w:t>
            </w:r>
          </w:p>
          <w:p w14:paraId="4E723EB6" w14:textId="77777777" w:rsidR="00DC798C" w:rsidRPr="00D505D9" w:rsidRDefault="00DC798C" w:rsidP="00DC798C">
            <w:pPr>
              <w:spacing w:line="360" w:lineRule="auto"/>
              <w:ind w:firstLine="708"/>
              <w:jc w:val="both"/>
              <w:rPr>
                <w:rFonts w:asciiTheme="majorHAnsi" w:hAnsiTheme="majorHAnsi" w:cstheme="minorHAnsi"/>
                <w:i/>
                <w:szCs w:val="20"/>
              </w:rPr>
            </w:pPr>
            <w:r w:rsidRPr="00D505D9">
              <w:rPr>
                <w:rFonts w:asciiTheme="majorHAnsi" w:hAnsiTheme="majorHAnsi" w:cstheme="minorHAnsi"/>
                <w:i/>
                <w:szCs w:val="20"/>
              </w:rPr>
              <w:t xml:space="preserve">Quadros (2012) afirmar que a” oportunidade de fazer arte e apreciar obras de arte (qualquer linguagem) ativa vivamente a sensibilidade, a percepção e a imaginação das pessoas; apura a estética cultural e amplia o leque de consideração para a diversidade da existência artística humana, bem como contribui para a compreensão de outras áreas do conhecimento, portanto, da vida”. Desta forma, fica evidente a importância de oportunizar aos cidadãos, especialmente às crianças, o contato com atividades artísticas. Ainda segundo os </w:t>
            </w:r>
            <w:proofErr w:type="spellStart"/>
            <w:r w:rsidRPr="00D505D9">
              <w:rPr>
                <w:rFonts w:asciiTheme="majorHAnsi" w:hAnsiTheme="majorHAnsi" w:cstheme="minorHAnsi"/>
                <w:i/>
                <w:szCs w:val="20"/>
              </w:rPr>
              <w:t>PCNs</w:t>
            </w:r>
            <w:proofErr w:type="spellEnd"/>
            <w:r w:rsidRPr="00D505D9">
              <w:rPr>
                <w:rFonts w:asciiTheme="majorHAnsi" w:hAnsiTheme="majorHAnsi" w:cstheme="minorHAnsi"/>
                <w:i/>
                <w:szCs w:val="20"/>
              </w:rPr>
              <w:t xml:space="preserve"> (2001) a área da “Arte favorece ao aluno relacionar-se criadoramente com as demais disciplinas do currículo. Um aluno que exercita a sua imaginação estará habilitado a construir um texto, a desenvolver estratégias pessoais de resolver um problema matemático, por exemplo”.</w:t>
            </w:r>
          </w:p>
          <w:p w14:paraId="0FDCB4A5" w14:textId="77777777" w:rsidR="00DC798C" w:rsidRPr="00D505D9" w:rsidRDefault="00DC798C" w:rsidP="00DC798C">
            <w:pPr>
              <w:spacing w:line="360" w:lineRule="auto"/>
              <w:ind w:firstLine="708"/>
              <w:jc w:val="both"/>
              <w:rPr>
                <w:rFonts w:asciiTheme="majorHAnsi" w:hAnsiTheme="majorHAnsi" w:cstheme="minorHAnsi"/>
                <w:i/>
                <w:szCs w:val="20"/>
              </w:rPr>
            </w:pPr>
            <w:r w:rsidRPr="00D505D9">
              <w:rPr>
                <w:rFonts w:asciiTheme="majorHAnsi" w:hAnsiTheme="majorHAnsi" w:cstheme="minorHAnsi"/>
                <w:i/>
                <w:szCs w:val="20"/>
              </w:rPr>
              <w:t xml:space="preserve">A prática da ação dramática cria espaços e possibilidades para dar forma à consciência pós-moderna e pós-colonial, sensíveis à pluralidade, diversidade, inclusão e justiça social. A emoção artística leva a criança a um mundo de fantasia e de sonho que corresponde ao que busca sua alma em desenvolvimento. O teatro tem o poder de mudar histórias de vida, estimula a </w:t>
            </w:r>
            <w:r w:rsidR="00E63306" w:rsidRPr="00D505D9">
              <w:rPr>
                <w:rFonts w:asciiTheme="majorHAnsi" w:hAnsiTheme="majorHAnsi" w:cstheme="minorHAnsi"/>
                <w:i/>
                <w:szCs w:val="20"/>
              </w:rPr>
              <w:t>autoestima</w:t>
            </w:r>
            <w:r w:rsidRPr="00D505D9">
              <w:rPr>
                <w:rFonts w:asciiTheme="majorHAnsi" w:hAnsiTheme="majorHAnsi" w:cstheme="minorHAnsi"/>
                <w:i/>
                <w:szCs w:val="20"/>
              </w:rPr>
              <w:t xml:space="preserve">, poder de decisão, criatividade, improvisação, responsabilidade, integração, trabalho em grupo, desbloqueios, desinibição, entre outros benefícios, além de ser um disseminador cultural. </w:t>
            </w:r>
          </w:p>
          <w:p w14:paraId="210AE055" w14:textId="77777777" w:rsidR="00CA59A5" w:rsidRPr="00D505D9" w:rsidRDefault="00DC798C" w:rsidP="00CF4E39">
            <w:pPr>
              <w:shd w:val="clear" w:color="auto" w:fill="FFFFFF"/>
              <w:tabs>
                <w:tab w:val="left" w:pos="668"/>
              </w:tabs>
              <w:spacing w:after="0"/>
              <w:ind w:firstLine="708"/>
              <w:jc w:val="both"/>
              <w:rPr>
                <w:rFonts w:asciiTheme="majorHAnsi" w:eastAsia="Times New Roman" w:hAnsiTheme="majorHAnsi" w:cstheme="minorHAnsi"/>
                <w:i/>
                <w:szCs w:val="20"/>
              </w:rPr>
            </w:pPr>
            <w:r w:rsidRPr="00D505D9">
              <w:rPr>
                <w:rFonts w:asciiTheme="majorHAnsi" w:hAnsiTheme="majorHAnsi" w:cstheme="minorHAnsi"/>
                <w:i/>
                <w:szCs w:val="20"/>
              </w:rPr>
              <w:lastRenderedPageBreak/>
              <w:t>Com a realização deste X</w:t>
            </w:r>
            <w:r w:rsidR="002F57B8" w:rsidRPr="00D505D9">
              <w:rPr>
                <w:rFonts w:asciiTheme="majorHAnsi" w:hAnsiTheme="majorHAnsi" w:cstheme="minorHAnsi"/>
                <w:i/>
                <w:szCs w:val="20"/>
              </w:rPr>
              <w:t>I</w:t>
            </w:r>
            <w:r w:rsidRPr="00D505D9">
              <w:rPr>
                <w:rFonts w:asciiTheme="majorHAnsi" w:hAnsiTheme="majorHAnsi" w:cstheme="minorHAnsi"/>
                <w:i/>
                <w:szCs w:val="20"/>
              </w:rPr>
              <w:t xml:space="preserve">II FACES (Festival de Artes Cênicas Francisco </w:t>
            </w:r>
            <w:proofErr w:type="spellStart"/>
            <w:r w:rsidRPr="00D505D9">
              <w:rPr>
                <w:rFonts w:asciiTheme="majorHAnsi" w:hAnsiTheme="majorHAnsi" w:cstheme="minorHAnsi"/>
                <w:i/>
                <w:szCs w:val="20"/>
              </w:rPr>
              <w:t>Donizeti</w:t>
            </w:r>
            <w:proofErr w:type="spellEnd"/>
            <w:r w:rsidRPr="00D505D9">
              <w:rPr>
                <w:rFonts w:asciiTheme="majorHAnsi" w:hAnsiTheme="majorHAnsi" w:cstheme="minorHAnsi"/>
                <w:i/>
                <w:szCs w:val="20"/>
              </w:rPr>
              <w:t xml:space="preserve"> de Lima) estaremos valorizando esse importante educador e artista </w:t>
            </w:r>
            <w:proofErr w:type="spellStart"/>
            <w:r w:rsidR="009E1223" w:rsidRPr="00D505D9">
              <w:rPr>
                <w:rFonts w:asciiTheme="majorHAnsi" w:hAnsiTheme="majorHAnsi" w:cstheme="minorHAnsi"/>
                <w:i/>
                <w:szCs w:val="20"/>
              </w:rPr>
              <w:t>Sorrisense</w:t>
            </w:r>
            <w:proofErr w:type="spellEnd"/>
            <w:r w:rsidRPr="00D505D9">
              <w:rPr>
                <w:rFonts w:asciiTheme="majorHAnsi" w:hAnsiTheme="majorHAnsi" w:cstheme="minorHAnsi"/>
                <w:i/>
                <w:szCs w:val="20"/>
              </w:rPr>
              <w:t>, construindo cidadãos e levando cultura e entretenimento a centenas de pessoas, especialmente as crianças da rede municipal de ensino.</w:t>
            </w:r>
          </w:p>
        </w:tc>
      </w:tr>
      <w:tr w:rsidR="007901A8" w:rsidRPr="000F618E" w14:paraId="1E82430B" w14:textId="77777777" w:rsidTr="00DC798C">
        <w:trPr>
          <w:gridAfter w:val="1"/>
          <w:wAfter w:w="1679" w:type="dxa"/>
          <w:trHeight w:val="283"/>
        </w:trPr>
        <w:tc>
          <w:tcPr>
            <w:tcW w:w="10236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14:paraId="52804920" w14:textId="77777777" w:rsidR="003457BC" w:rsidRPr="00D505D9" w:rsidRDefault="003457BC" w:rsidP="00C337E7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i/>
                <w:sz w:val="18"/>
                <w:szCs w:val="18"/>
              </w:rPr>
            </w:pPr>
          </w:p>
        </w:tc>
      </w:tr>
      <w:tr w:rsidR="00526CD5" w:rsidRPr="000F618E" w14:paraId="2F626B72" w14:textId="77777777" w:rsidTr="00DC798C">
        <w:trPr>
          <w:gridAfter w:val="1"/>
          <w:wAfter w:w="1679" w:type="dxa"/>
          <w:trHeight w:val="283"/>
        </w:trPr>
        <w:tc>
          <w:tcPr>
            <w:tcW w:w="10236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2BE7D" w14:textId="77777777" w:rsidR="00526CD5" w:rsidRPr="00D505D9" w:rsidRDefault="007B5C0F" w:rsidP="007B5C0F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D505D9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d</w:t>
            </w:r>
            <w:r w:rsidR="008773C1" w:rsidRPr="00D505D9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 xml:space="preserve">) </w:t>
            </w:r>
            <w:r w:rsidR="00102C90" w:rsidRPr="00D505D9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Abrangência da Proposta</w:t>
            </w:r>
          </w:p>
        </w:tc>
      </w:tr>
      <w:tr w:rsidR="00526CD5" w:rsidRPr="00D505D9" w14:paraId="09F46290" w14:textId="77777777" w:rsidTr="00DC798C">
        <w:trPr>
          <w:gridAfter w:val="1"/>
          <w:wAfter w:w="1679" w:type="dxa"/>
          <w:trHeight w:val="697"/>
        </w:trPr>
        <w:tc>
          <w:tcPr>
            <w:tcW w:w="10236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CA6E" w14:textId="1D155D0F" w:rsidR="00363986" w:rsidRPr="00D505D9" w:rsidRDefault="009D1627" w:rsidP="00102C90">
            <w:pPr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i/>
                <w:szCs w:val="20"/>
              </w:rPr>
            </w:pPr>
            <w:r w:rsidRPr="00D505D9">
              <w:rPr>
                <w:rFonts w:asciiTheme="majorHAnsi" w:eastAsia="Times New Roman" w:hAnsiTheme="majorHAnsi" w:cstheme="minorHAnsi"/>
                <w:i/>
                <w:szCs w:val="20"/>
              </w:rPr>
              <w:t xml:space="preserve">O evento envolverá cerca de </w:t>
            </w:r>
            <w:r w:rsidR="00DC798C" w:rsidRPr="00D505D9">
              <w:rPr>
                <w:rFonts w:asciiTheme="majorHAnsi" w:eastAsia="Times New Roman" w:hAnsiTheme="majorHAnsi" w:cstheme="minorHAnsi"/>
                <w:i/>
                <w:szCs w:val="20"/>
              </w:rPr>
              <w:t>20</w:t>
            </w:r>
            <w:r w:rsidRPr="00D505D9">
              <w:rPr>
                <w:rFonts w:asciiTheme="majorHAnsi" w:eastAsia="Times New Roman" w:hAnsiTheme="majorHAnsi" w:cstheme="minorHAnsi"/>
                <w:i/>
                <w:szCs w:val="20"/>
              </w:rPr>
              <w:t xml:space="preserve"> pessoas em sua organização, a participação de</w:t>
            </w:r>
            <w:r w:rsidR="00DC798C" w:rsidRPr="00D505D9">
              <w:rPr>
                <w:rFonts w:asciiTheme="majorHAnsi" w:eastAsia="Times New Roman" w:hAnsiTheme="majorHAnsi" w:cstheme="minorHAnsi"/>
                <w:i/>
                <w:szCs w:val="20"/>
              </w:rPr>
              <w:t xml:space="preserve"> no mínimo 15</w:t>
            </w:r>
            <w:r w:rsidR="009D1D71" w:rsidRPr="00D505D9">
              <w:rPr>
                <w:rFonts w:asciiTheme="majorHAnsi" w:eastAsia="Times New Roman" w:hAnsiTheme="majorHAnsi" w:cstheme="minorHAnsi"/>
                <w:i/>
                <w:szCs w:val="20"/>
              </w:rPr>
              <w:t xml:space="preserve"> </w:t>
            </w:r>
            <w:r w:rsidR="00DC798C" w:rsidRPr="00D505D9">
              <w:rPr>
                <w:rFonts w:asciiTheme="majorHAnsi" w:eastAsia="Times New Roman" w:hAnsiTheme="majorHAnsi" w:cstheme="minorHAnsi"/>
                <w:i/>
                <w:szCs w:val="20"/>
              </w:rPr>
              <w:t>grupos teatrais</w:t>
            </w:r>
            <w:r w:rsidRPr="00D505D9">
              <w:rPr>
                <w:rFonts w:asciiTheme="majorHAnsi" w:eastAsia="Times New Roman" w:hAnsiTheme="majorHAnsi" w:cstheme="minorHAnsi"/>
                <w:i/>
                <w:szCs w:val="20"/>
              </w:rPr>
              <w:t xml:space="preserve">, contabilizando o total aproximado de </w:t>
            </w:r>
            <w:r w:rsidR="00DC798C" w:rsidRPr="00D505D9">
              <w:rPr>
                <w:rFonts w:asciiTheme="majorHAnsi" w:eastAsia="Times New Roman" w:hAnsiTheme="majorHAnsi" w:cstheme="minorHAnsi"/>
                <w:i/>
                <w:szCs w:val="20"/>
              </w:rPr>
              <w:t>500</w:t>
            </w:r>
            <w:r w:rsidRPr="00D505D9">
              <w:rPr>
                <w:rFonts w:asciiTheme="majorHAnsi" w:eastAsia="Times New Roman" w:hAnsiTheme="majorHAnsi" w:cstheme="minorHAnsi"/>
                <w:i/>
                <w:szCs w:val="20"/>
              </w:rPr>
              <w:t xml:space="preserve"> pessoas de diversas cidades do Estado </w:t>
            </w:r>
            <w:r w:rsidR="00DC798C" w:rsidRPr="00D505D9">
              <w:rPr>
                <w:rFonts w:asciiTheme="majorHAnsi" w:eastAsia="Times New Roman" w:hAnsiTheme="majorHAnsi" w:cstheme="minorHAnsi"/>
                <w:i/>
                <w:szCs w:val="20"/>
              </w:rPr>
              <w:t>de Mato Grosso</w:t>
            </w:r>
            <w:r w:rsidRPr="00D505D9">
              <w:rPr>
                <w:rFonts w:asciiTheme="majorHAnsi" w:eastAsia="Times New Roman" w:hAnsiTheme="majorHAnsi" w:cstheme="minorHAnsi"/>
                <w:i/>
                <w:szCs w:val="20"/>
              </w:rPr>
              <w:t xml:space="preserve"> participando do evento como concorrentes, além da população local como expectadora, formando um público alvo</w:t>
            </w:r>
            <w:r w:rsidR="00DC798C" w:rsidRPr="00D505D9">
              <w:rPr>
                <w:rFonts w:asciiTheme="majorHAnsi" w:eastAsia="Times New Roman" w:hAnsiTheme="majorHAnsi" w:cstheme="minorHAnsi"/>
                <w:i/>
                <w:szCs w:val="20"/>
              </w:rPr>
              <w:t xml:space="preserve"> de Alunos da Rede Municipal de Ensino e Rede Estadual de Ensino e a Comunidade em geral. Formando assim um p</w:t>
            </w:r>
            <w:r w:rsidR="00D505D9">
              <w:rPr>
                <w:rFonts w:asciiTheme="majorHAnsi" w:eastAsia="Times New Roman" w:hAnsiTheme="majorHAnsi" w:cstheme="minorHAnsi"/>
                <w:i/>
                <w:szCs w:val="20"/>
              </w:rPr>
              <w:t>ú</w:t>
            </w:r>
            <w:r w:rsidR="00DC798C" w:rsidRPr="00D505D9">
              <w:rPr>
                <w:rFonts w:asciiTheme="majorHAnsi" w:eastAsia="Times New Roman" w:hAnsiTheme="majorHAnsi" w:cstheme="minorHAnsi"/>
                <w:i/>
                <w:szCs w:val="20"/>
              </w:rPr>
              <w:t>blico</w:t>
            </w:r>
            <w:r w:rsidRPr="00D505D9">
              <w:rPr>
                <w:rFonts w:asciiTheme="majorHAnsi" w:eastAsia="Times New Roman" w:hAnsiTheme="majorHAnsi" w:cstheme="minorHAnsi"/>
                <w:i/>
                <w:szCs w:val="20"/>
              </w:rPr>
              <w:t xml:space="preserve"> extremamente diversificado em faixa etária e renda, calculado em torno de </w:t>
            </w:r>
            <w:r w:rsidR="00DC798C" w:rsidRPr="00D505D9">
              <w:rPr>
                <w:rFonts w:asciiTheme="majorHAnsi" w:eastAsia="Times New Roman" w:hAnsiTheme="majorHAnsi" w:cstheme="minorHAnsi"/>
                <w:i/>
                <w:szCs w:val="20"/>
              </w:rPr>
              <w:t>4</w:t>
            </w:r>
            <w:r w:rsidRPr="00D505D9">
              <w:rPr>
                <w:rFonts w:asciiTheme="majorHAnsi" w:eastAsia="Times New Roman" w:hAnsiTheme="majorHAnsi" w:cstheme="minorHAnsi"/>
                <w:i/>
                <w:szCs w:val="20"/>
              </w:rPr>
              <w:t>.</w:t>
            </w:r>
            <w:r w:rsidR="00DC798C" w:rsidRPr="00D505D9">
              <w:rPr>
                <w:rFonts w:asciiTheme="majorHAnsi" w:eastAsia="Times New Roman" w:hAnsiTheme="majorHAnsi" w:cstheme="minorHAnsi"/>
                <w:i/>
                <w:szCs w:val="20"/>
              </w:rPr>
              <w:t>5</w:t>
            </w:r>
            <w:r w:rsidRPr="00D505D9">
              <w:rPr>
                <w:rFonts w:asciiTheme="majorHAnsi" w:eastAsia="Times New Roman" w:hAnsiTheme="majorHAnsi" w:cstheme="minorHAnsi"/>
                <w:i/>
                <w:szCs w:val="20"/>
              </w:rPr>
              <w:t xml:space="preserve">00 pessoas, </w:t>
            </w:r>
            <w:r w:rsidR="00DC798C" w:rsidRPr="00D505D9">
              <w:rPr>
                <w:rFonts w:asciiTheme="majorHAnsi" w:eastAsia="Times New Roman" w:hAnsiTheme="majorHAnsi" w:cstheme="minorHAnsi"/>
                <w:i/>
                <w:szCs w:val="20"/>
              </w:rPr>
              <w:t>assim</w:t>
            </w:r>
            <w:r w:rsidRPr="00D505D9">
              <w:rPr>
                <w:rFonts w:asciiTheme="majorHAnsi" w:eastAsia="Times New Roman" w:hAnsiTheme="majorHAnsi" w:cstheme="minorHAnsi"/>
                <w:i/>
                <w:szCs w:val="20"/>
              </w:rPr>
              <w:t xml:space="preserve">, totalizando um público entre participantes e expectadores em torno de </w:t>
            </w:r>
            <w:r w:rsidR="00DC798C" w:rsidRPr="00D505D9">
              <w:rPr>
                <w:rFonts w:asciiTheme="majorHAnsi" w:eastAsia="Times New Roman" w:hAnsiTheme="majorHAnsi" w:cstheme="minorHAnsi"/>
                <w:i/>
                <w:szCs w:val="20"/>
              </w:rPr>
              <w:t>5</w:t>
            </w:r>
            <w:r w:rsidRPr="00D505D9">
              <w:rPr>
                <w:rFonts w:asciiTheme="majorHAnsi" w:eastAsia="Times New Roman" w:hAnsiTheme="majorHAnsi" w:cstheme="minorHAnsi"/>
                <w:i/>
                <w:szCs w:val="20"/>
              </w:rPr>
              <w:t>.000 pessoas.</w:t>
            </w:r>
          </w:p>
          <w:p w14:paraId="1822CBE2" w14:textId="77777777" w:rsidR="00AF7AAF" w:rsidRPr="00D505D9" w:rsidRDefault="00AF7AAF" w:rsidP="00102C90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i/>
                <w:sz w:val="20"/>
                <w:szCs w:val="20"/>
              </w:rPr>
            </w:pPr>
          </w:p>
        </w:tc>
      </w:tr>
      <w:tr w:rsidR="00CA59A5" w:rsidRPr="000F618E" w14:paraId="6A945AD5" w14:textId="77777777" w:rsidTr="00DC798C">
        <w:trPr>
          <w:gridAfter w:val="1"/>
          <w:wAfter w:w="1679" w:type="dxa"/>
          <w:trHeight w:val="283"/>
        </w:trPr>
        <w:tc>
          <w:tcPr>
            <w:tcW w:w="10236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5F065" w14:textId="77777777" w:rsidR="00CA59A5" w:rsidRPr="00D505D9" w:rsidRDefault="00CA59A5" w:rsidP="00C337E7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474B5E" w:rsidRPr="000F618E" w14:paraId="00826BF6" w14:textId="77777777" w:rsidTr="00DC798C">
        <w:trPr>
          <w:gridAfter w:val="1"/>
          <w:wAfter w:w="1679" w:type="dxa"/>
          <w:trHeight w:val="283"/>
        </w:trPr>
        <w:tc>
          <w:tcPr>
            <w:tcW w:w="10236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D9F3A" w14:textId="77777777" w:rsidR="00474B5E" w:rsidRPr="00D505D9" w:rsidRDefault="007B5C0F" w:rsidP="007B5C0F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D505D9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e</w:t>
            </w:r>
            <w:r w:rsidR="00474B5E" w:rsidRPr="00D505D9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) Público Beneficiário</w:t>
            </w:r>
          </w:p>
        </w:tc>
      </w:tr>
      <w:tr w:rsidR="00474B5E" w:rsidRPr="000F618E" w14:paraId="65594012" w14:textId="77777777" w:rsidTr="00DC798C">
        <w:trPr>
          <w:gridAfter w:val="1"/>
          <w:wAfter w:w="1679" w:type="dxa"/>
          <w:trHeight w:val="776"/>
        </w:trPr>
        <w:tc>
          <w:tcPr>
            <w:tcW w:w="10236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6175" w14:textId="77777777" w:rsidR="003457BC" w:rsidRPr="00D505D9" w:rsidRDefault="003457BC" w:rsidP="003457BC">
            <w:pPr>
              <w:spacing w:after="0"/>
              <w:jc w:val="both"/>
              <w:rPr>
                <w:rFonts w:asciiTheme="majorHAnsi" w:eastAsia="Times New Roman" w:hAnsiTheme="majorHAnsi" w:cs="Arial"/>
                <w:sz w:val="6"/>
                <w:szCs w:val="20"/>
              </w:rPr>
            </w:pPr>
          </w:p>
          <w:p w14:paraId="59CB9BF9" w14:textId="77777777" w:rsidR="00474B5E" w:rsidRPr="00D505D9" w:rsidRDefault="0090179B" w:rsidP="003457BC">
            <w:pPr>
              <w:spacing w:after="0"/>
              <w:jc w:val="both"/>
              <w:rPr>
                <w:rFonts w:asciiTheme="majorHAnsi" w:eastAsia="Times New Roman" w:hAnsiTheme="majorHAnsi" w:cstheme="minorHAnsi"/>
                <w:i/>
                <w:szCs w:val="20"/>
              </w:rPr>
            </w:pPr>
            <w:r w:rsidRPr="00D505D9">
              <w:rPr>
                <w:rFonts w:asciiTheme="majorHAnsi" w:eastAsia="Times New Roman" w:hAnsiTheme="majorHAnsi" w:cstheme="minorHAnsi"/>
                <w:i/>
                <w:szCs w:val="20"/>
              </w:rPr>
              <w:t xml:space="preserve">Diretamente: </w:t>
            </w:r>
            <w:r w:rsidR="002B65CE" w:rsidRPr="00D505D9">
              <w:rPr>
                <w:rFonts w:asciiTheme="majorHAnsi" w:eastAsia="Times New Roman" w:hAnsiTheme="majorHAnsi" w:cstheme="minorHAnsi"/>
                <w:i/>
                <w:szCs w:val="20"/>
              </w:rPr>
              <w:t>Grupos de teatros de escolas e grupos amadores</w:t>
            </w:r>
            <w:r w:rsidR="00B1651C" w:rsidRPr="00D505D9">
              <w:rPr>
                <w:rFonts w:asciiTheme="majorHAnsi" w:eastAsia="Times New Roman" w:hAnsiTheme="majorHAnsi" w:cstheme="minorHAnsi"/>
                <w:i/>
                <w:szCs w:val="20"/>
              </w:rPr>
              <w:t>.</w:t>
            </w:r>
          </w:p>
          <w:p w14:paraId="732B75F5" w14:textId="166D3800" w:rsidR="0090179B" w:rsidRPr="00D505D9" w:rsidRDefault="0090179B" w:rsidP="003457BC">
            <w:pPr>
              <w:spacing w:after="0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505D9">
              <w:rPr>
                <w:rFonts w:asciiTheme="majorHAnsi" w:eastAsia="Times New Roman" w:hAnsiTheme="majorHAnsi" w:cstheme="minorHAnsi"/>
                <w:i/>
                <w:szCs w:val="20"/>
              </w:rPr>
              <w:t xml:space="preserve">Indiretamente: a comunidade </w:t>
            </w:r>
            <w:proofErr w:type="spellStart"/>
            <w:r w:rsidR="00F463A4" w:rsidRPr="00D505D9">
              <w:rPr>
                <w:rFonts w:asciiTheme="majorHAnsi" w:eastAsia="Times New Roman" w:hAnsiTheme="majorHAnsi" w:cstheme="minorHAnsi"/>
                <w:i/>
                <w:szCs w:val="20"/>
              </w:rPr>
              <w:t>Sorrisense</w:t>
            </w:r>
            <w:proofErr w:type="spellEnd"/>
            <w:r w:rsidR="00D505D9">
              <w:rPr>
                <w:rFonts w:asciiTheme="majorHAnsi" w:eastAsia="Times New Roman" w:hAnsiTheme="majorHAnsi" w:cstheme="minorHAnsi"/>
                <w:i/>
                <w:szCs w:val="20"/>
              </w:rPr>
              <w:t>.</w:t>
            </w:r>
          </w:p>
        </w:tc>
      </w:tr>
      <w:tr w:rsidR="00CA59A5" w:rsidRPr="000F618E" w14:paraId="7ACD3E01" w14:textId="77777777" w:rsidTr="00DC798C">
        <w:trPr>
          <w:gridAfter w:val="1"/>
          <w:wAfter w:w="1679" w:type="dxa"/>
          <w:trHeight w:val="283"/>
        </w:trPr>
        <w:tc>
          <w:tcPr>
            <w:tcW w:w="10236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BED59" w14:textId="77777777" w:rsidR="00B1651C" w:rsidRPr="00D505D9" w:rsidRDefault="00B1651C" w:rsidP="00C337E7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D12B4A" w:rsidRPr="000F618E" w14:paraId="14E0DACA" w14:textId="77777777" w:rsidTr="00DC798C">
        <w:trPr>
          <w:gridAfter w:val="1"/>
          <w:wAfter w:w="1679" w:type="dxa"/>
          <w:trHeight w:val="283"/>
        </w:trPr>
        <w:tc>
          <w:tcPr>
            <w:tcW w:w="10236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0A1ED" w14:textId="77777777" w:rsidR="00D12B4A" w:rsidRPr="00D505D9" w:rsidRDefault="001167F1" w:rsidP="00151CC7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D505D9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f</w:t>
            </w:r>
            <w:r w:rsidR="00D12B4A" w:rsidRPr="00D505D9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 xml:space="preserve">) </w:t>
            </w:r>
            <w:r w:rsidR="00151CC7" w:rsidRPr="00D505D9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Descrição dos Objetivos e Metas</w:t>
            </w:r>
          </w:p>
        </w:tc>
      </w:tr>
      <w:tr w:rsidR="00D12B4A" w:rsidRPr="00C337E7" w14:paraId="283ACF00" w14:textId="77777777" w:rsidTr="001167F1">
        <w:trPr>
          <w:gridAfter w:val="1"/>
          <w:wAfter w:w="1679" w:type="dxa"/>
          <w:trHeight w:val="2427"/>
        </w:trPr>
        <w:tc>
          <w:tcPr>
            <w:tcW w:w="10236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3B1F" w14:textId="77777777" w:rsidR="00C41DAF" w:rsidRPr="00D505D9" w:rsidRDefault="00C41DAF" w:rsidP="00D65427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12"/>
                <w:szCs w:val="20"/>
                <w:highlight w:val="yellow"/>
              </w:rPr>
            </w:pPr>
          </w:p>
          <w:p w14:paraId="6886CF87" w14:textId="77777777" w:rsidR="002B65CE" w:rsidRPr="00D505D9" w:rsidRDefault="002B65CE" w:rsidP="002B65CE">
            <w:pPr>
              <w:spacing w:after="0"/>
              <w:jc w:val="both"/>
              <w:rPr>
                <w:rFonts w:asciiTheme="majorHAnsi" w:eastAsia="Times New Roman" w:hAnsiTheme="majorHAnsi" w:cstheme="minorHAnsi"/>
                <w:b/>
                <w:szCs w:val="20"/>
                <w:u w:val="single"/>
              </w:rPr>
            </w:pPr>
            <w:r w:rsidRPr="00D505D9">
              <w:rPr>
                <w:rFonts w:asciiTheme="majorHAnsi" w:eastAsia="Times New Roman" w:hAnsiTheme="majorHAnsi" w:cstheme="minorHAnsi"/>
                <w:b/>
                <w:szCs w:val="20"/>
                <w:u w:val="single"/>
              </w:rPr>
              <w:t>Objetivo Geral</w:t>
            </w:r>
          </w:p>
          <w:p w14:paraId="16D461E3" w14:textId="77777777" w:rsidR="002B65CE" w:rsidRPr="00D505D9" w:rsidRDefault="0071677F" w:rsidP="002B65CE">
            <w:pPr>
              <w:spacing w:after="0"/>
              <w:jc w:val="both"/>
              <w:rPr>
                <w:rFonts w:asciiTheme="majorHAnsi" w:eastAsia="Times New Roman" w:hAnsiTheme="majorHAnsi" w:cstheme="minorHAnsi"/>
                <w:i/>
                <w:szCs w:val="20"/>
              </w:rPr>
            </w:pPr>
            <w:proofErr w:type="gramStart"/>
            <w:r w:rsidRPr="00D505D9">
              <w:rPr>
                <w:rFonts w:asciiTheme="majorHAnsi" w:eastAsia="Times New Roman" w:hAnsiTheme="majorHAnsi" w:cstheme="minorHAnsi"/>
                <w:szCs w:val="20"/>
              </w:rPr>
              <w:t xml:space="preserve">• </w:t>
            </w:r>
            <w:r w:rsidRPr="00D505D9">
              <w:rPr>
                <w:rFonts w:asciiTheme="majorHAnsi" w:eastAsia="Times New Roman" w:hAnsiTheme="majorHAnsi" w:cstheme="minorHAnsi"/>
                <w:i/>
                <w:szCs w:val="20"/>
              </w:rPr>
              <w:t>Difundir</w:t>
            </w:r>
            <w:proofErr w:type="gramEnd"/>
            <w:r w:rsidRPr="00D505D9">
              <w:rPr>
                <w:rFonts w:asciiTheme="majorHAnsi" w:eastAsia="Times New Roman" w:hAnsiTheme="majorHAnsi" w:cstheme="minorHAnsi"/>
                <w:i/>
                <w:szCs w:val="20"/>
              </w:rPr>
              <w:t xml:space="preserve"> as artes cênicas, com a participação de grupos estudantis e grupos amadores.</w:t>
            </w:r>
          </w:p>
          <w:p w14:paraId="6CB524F5" w14:textId="77777777" w:rsidR="00D505D9" w:rsidRDefault="00D505D9" w:rsidP="002B65CE">
            <w:pPr>
              <w:spacing w:after="0"/>
              <w:jc w:val="both"/>
              <w:rPr>
                <w:rFonts w:asciiTheme="majorHAnsi" w:eastAsia="Times New Roman" w:hAnsiTheme="majorHAnsi" w:cstheme="minorHAnsi"/>
                <w:b/>
                <w:szCs w:val="20"/>
              </w:rPr>
            </w:pPr>
          </w:p>
          <w:p w14:paraId="6CBBEDE5" w14:textId="4893E496" w:rsidR="002B65CE" w:rsidRPr="00D505D9" w:rsidRDefault="002B65CE" w:rsidP="002B65CE">
            <w:pPr>
              <w:spacing w:after="0"/>
              <w:jc w:val="both"/>
              <w:rPr>
                <w:rFonts w:asciiTheme="majorHAnsi" w:eastAsia="Times New Roman" w:hAnsiTheme="majorHAnsi" w:cstheme="minorHAnsi"/>
                <w:b/>
                <w:szCs w:val="20"/>
                <w:u w:val="single"/>
              </w:rPr>
            </w:pPr>
            <w:r w:rsidRPr="00D505D9">
              <w:rPr>
                <w:rFonts w:asciiTheme="majorHAnsi" w:eastAsia="Times New Roman" w:hAnsiTheme="majorHAnsi" w:cstheme="minorHAnsi"/>
                <w:b/>
                <w:szCs w:val="20"/>
                <w:u w:val="single"/>
              </w:rPr>
              <w:t>Metas</w:t>
            </w:r>
          </w:p>
          <w:p w14:paraId="00A25F62" w14:textId="77777777" w:rsidR="0071677F" w:rsidRPr="00D505D9" w:rsidRDefault="0071677F" w:rsidP="0071677F">
            <w:pPr>
              <w:pStyle w:val="SemEspaamento"/>
              <w:rPr>
                <w:rFonts w:asciiTheme="majorHAnsi" w:eastAsia="Times New Roman" w:hAnsiTheme="majorHAnsi"/>
                <w:i/>
              </w:rPr>
            </w:pPr>
            <w:proofErr w:type="gramStart"/>
            <w:r w:rsidRPr="00D505D9">
              <w:rPr>
                <w:rFonts w:asciiTheme="majorHAnsi" w:eastAsia="Times New Roman" w:hAnsiTheme="majorHAnsi"/>
                <w:i/>
              </w:rPr>
              <w:t>• Proporcionar</w:t>
            </w:r>
            <w:proofErr w:type="gramEnd"/>
            <w:r w:rsidRPr="00D505D9">
              <w:rPr>
                <w:rFonts w:asciiTheme="majorHAnsi" w:eastAsia="Times New Roman" w:hAnsiTheme="majorHAnsi"/>
                <w:i/>
              </w:rPr>
              <w:t xml:space="preserve"> momentos de lazer e reflexão social para estudantes e população da região;</w:t>
            </w:r>
          </w:p>
          <w:p w14:paraId="7031E95F" w14:textId="77777777" w:rsidR="0071677F" w:rsidRPr="00D505D9" w:rsidRDefault="0071677F" w:rsidP="0071677F">
            <w:pPr>
              <w:pStyle w:val="SemEspaamento"/>
              <w:rPr>
                <w:rFonts w:asciiTheme="majorHAnsi" w:eastAsia="Times New Roman" w:hAnsiTheme="majorHAnsi"/>
                <w:i/>
              </w:rPr>
            </w:pPr>
            <w:proofErr w:type="gramStart"/>
            <w:r w:rsidRPr="00D505D9">
              <w:rPr>
                <w:rFonts w:asciiTheme="majorHAnsi" w:eastAsia="Times New Roman" w:hAnsiTheme="majorHAnsi"/>
                <w:i/>
              </w:rPr>
              <w:t>• Incentivar</w:t>
            </w:r>
            <w:proofErr w:type="gramEnd"/>
            <w:r w:rsidRPr="00D505D9">
              <w:rPr>
                <w:rFonts w:asciiTheme="majorHAnsi" w:eastAsia="Times New Roman" w:hAnsiTheme="majorHAnsi"/>
                <w:i/>
              </w:rPr>
              <w:t xml:space="preserve"> a criação de novos grupos de artes cênicas;</w:t>
            </w:r>
          </w:p>
          <w:p w14:paraId="45D2D940" w14:textId="77777777" w:rsidR="0071677F" w:rsidRPr="00D505D9" w:rsidRDefault="0071677F" w:rsidP="0071677F">
            <w:pPr>
              <w:pStyle w:val="SemEspaamento"/>
              <w:rPr>
                <w:rFonts w:asciiTheme="majorHAnsi" w:eastAsia="Times New Roman" w:hAnsiTheme="majorHAnsi"/>
                <w:i/>
              </w:rPr>
            </w:pPr>
            <w:proofErr w:type="gramStart"/>
            <w:r w:rsidRPr="00D505D9">
              <w:rPr>
                <w:rFonts w:asciiTheme="majorHAnsi" w:eastAsia="Times New Roman" w:hAnsiTheme="majorHAnsi"/>
                <w:i/>
              </w:rPr>
              <w:t>• Oportunizar</w:t>
            </w:r>
            <w:proofErr w:type="gramEnd"/>
            <w:r w:rsidRPr="00D505D9">
              <w:rPr>
                <w:rFonts w:asciiTheme="majorHAnsi" w:eastAsia="Times New Roman" w:hAnsiTheme="majorHAnsi"/>
                <w:i/>
              </w:rPr>
              <w:t xml:space="preserve"> o acesso à cultura para qualquer cidadão que tenha interesse.</w:t>
            </w:r>
          </w:p>
          <w:p w14:paraId="44E5354E" w14:textId="77777777" w:rsidR="00CF4E39" w:rsidRPr="00D505D9" w:rsidRDefault="0071677F" w:rsidP="0071677F">
            <w:pPr>
              <w:pStyle w:val="SemEspaamento"/>
              <w:rPr>
                <w:rFonts w:asciiTheme="majorHAnsi" w:eastAsia="Times New Roman" w:hAnsiTheme="majorHAnsi"/>
              </w:rPr>
            </w:pPr>
            <w:r w:rsidRPr="00D505D9">
              <w:rPr>
                <w:rFonts w:asciiTheme="majorHAnsi" w:eastAsia="Times New Roman" w:hAnsiTheme="majorHAnsi"/>
                <w:i/>
              </w:rPr>
              <w:t xml:space="preserve">• </w:t>
            </w:r>
            <w:r w:rsidR="002B65CE" w:rsidRPr="00D505D9">
              <w:rPr>
                <w:rFonts w:asciiTheme="majorHAnsi" w:eastAsia="Times New Roman" w:hAnsiTheme="majorHAnsi"/>
                <w:i/>
              </w:rPr>
              <w:t>Realizar oficinas para os participantes do Festival.</w:t>
            </w:r>
          </w:p>
        </w:tc>
      </w:tr>
      <w:tr w:rsidR="00D12B4A" w:rsidRPr="00C337E7" w14:paraId="439864A1" w14:textId="77777777" w:rsidTr="00DC798C">
        <w:trPr>
          <w:gridAfter w:val="1"/>
          <w:wAfter w:w="1679" w:type="dxa"/>
          <w:trHeight w:val="283"/>
        </w:trPr>
        <w:tc>
          <w:tcPr>
            <w:tcW w:w="10236" w:type="dxa"/>
            <w:gridSpan w:val="21"/>
            <w:tcBorders>
              <w:bottom w:val="single" w:sz="4" w:space="0" w:color="auto"/>
            </w:tcBorders>
            <w:vAlign w:val="center"/>
          </w:tcPr>
          <w:p w14:paraId="7323E86C" w14:textId="77777777" w:rsidR="00091F22" w:rsidRPr="00D505D9" w:rsidRDefault="00091F22" w:rsidP="00C337E7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D12B4A" w:rsidRPr="00C337E7" w14:paraId="263E3142" w14:textId="77777777" w:rsidTr="00DC798C">
        <w:trPr>
          <w:gridAfter w:val="1"/>
          <w:wAfter w:w="1679" w:type="dxa"/>
          <w:trHeight w:val="283"/>
        </w:trPr>
        <w:tc>
          <w:tcPr>
            <w:tcW w:w="10236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955D2" w14:textId="77777777" w:rsidR="00D12B4A" w:rsidRPr="00D505D9" w:rsidRDefault="001167F1" w:rsidP="00407E38">
            <w:pPr>
              <w:spacing w:after="0" w:line="240" w:lineRule="auto"/>
              <w:rPr>
                <w:rFonts w:asciiTheme="majorHAnsi" w:eastAsia="Times New Roman" w:hAnsiTheme="majorHAnsi" w:cs="Arial"/>
                <w:color w:val="FF0000"/>
                <w:sz w:val="18"/>
                <w:szCs w:val="18"/>
              </w:rPr>
            </w:pPr>
            <w:r w:rsidRPr="00D505D9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g</w:t>
            </w:r>
            <w:r w:rsidR="00D12B4A" w:rsidRPr="00D505D9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 xml:space="preserve">) </w:t>
            </w:r>
            <w:r w:rsidR="00151CC7" w:rsidRPr="00D505D9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Descrição de Atividades a serem executados</w:t>
            </w:r>
          </w:p>
        </w:tc>
      </w:tr>
      <w:tr w:rsidR="00D12B4A" w:rsidRPr="00C337E7" w14:paraId="73B3E1A6" w14:textId="77777777" w:rsidTr="00DC798C">
        <w:trPr>
          <w:gridAfter w:val="1"/>
          <w:wAfter w:w="1679" w:type="dxa"/>
          <w:trHeight w:val="3380"/>
        </w:trPr>
        <w:tc>
          <w:tcPr>
            <w:tcW w:w="10236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6DE5" w14:textId="77777777" w:rsidR="00B13489" w:rsidRPr="00D505D9" w:rsidRDefault="00B13489" w:rsidP="00B13489">
            <w:pPr>
              <w:tabs>
                <w:tab w:val="left" w:pos="142"/>
              </w:tabs>
              <w:spacing w:after="0"/>
              <w:jc w:val="both"/>
              <w:rPr>
                <w:rFonts w:asciiTheme="majorHAnsi" w:hAnsiTheme="majorHAnsi" w:cstheme="minorHAnsi"/>
                <w:i/>
                <w:szCs w:val="20"/>
              </w:rPr>
            </w:pPr>
            <w:r w:rsidRPr="00D505D9">
              <w:rPr>
                <w:rFonts w:asciiTheme="majorHAnsi" w:hAnsiTheme="majorHAnsi" w:cstheme="minorHAnsi"/>
                <w:i/>
                <w:szCs w:val="20"/>
              </w:rPr>
              <w:t>O calendário de ação sobre a organização do evento, se dará na seguinte ordem:</w:t>
            </w:r>
          </w:p>
          <w:p w14:paraId="4E28B784" w14:textId="77777777" w:rsidR="00407E38" w:rsidRPr="00D505D9" w:rsidRDefault="00407E38" w:rsidP="00B13489">
            <w:pPr>
              <w:tabs>
                <w:tab w:val="left" w:pos="142"/>
              </w:tabs>
              <w:spacing w:after="0"/>
              <w:jc w:val="both"/>
              <w:rPr>
                <w:rFonts w:asciiTheme="majorHAnsi" w:hAnsiTheme="majorHAnsi" w:cstheme="minorHAnsi"/>
                <w:i/>
                <w:sz w:val="14"/>
                <w:szCs w:val="20"/>
              </w:rPr>
            </w:pPr>
          </w:p>
          <w:p w14:paraId="0B152E2E" w14:textId="77777777" w:rsidR="00407E38" w:rsidRPr="00D505D9" w:rsidRDefault="00407E38" w:rsidP="003457BC">
            <w:pPr>
              <w:pStyle w:val="PargrafodaLista"/>
              <w:numPr>
                <w:ilvl w:val="0"/>
                <w:numId w:val="10"/>
              </w:numPr>
              <w:tabs>
                <w:tab w:val="left" w:pos="142"/>
              </w:tabs>
              <w:spacing w:after="0"/>
              <w:jc w:val="both"/>
              <w:rPr>
                <w:rFonts w:asciiTheme="majorHAnsi" w:hAnsiTheme="majorHAnsi" w:cstheme="minorHAnsi"/>
                <w:i/>
                <w:szCs w:val="20"/>
              </w:rPr>
            </w:pPr>
            <w:r w:rsidRPr="00D505D9">
              <w:rPr>
                <w:rFonts w:asciiTheme="majorHAnsi" w:hAnsiTheme="majorHAnsi" w:cstheme="minorHAnsi"/>
                <w:i/>
                <w:szCs w:val="20"/>
              </w:rPr>
              <w:t>Realização do Evento, com a participação da sociedade, autoridades e imprensa</w:t>
            </w:r>
            <w:r w:rsidR="002B65CE" w:rsidRPr="00D505D9">
              <w:rPr>
                <w:rFonts w:asciiTheme="majorHAnsi" w:hAnsiTheme="majorHAnsi" w:cstheme="minorHAnsi"/>
                <w:i/>
                <w:szCs w:val="20"/>
              </w:rPr>
              <w:t>;</w:t>
            </w:r>
          </w:p>
          <w:p w14:paraId="46994B6A" w14:textId="77777777" w:rsidR="00407E38" w:rsidRPr="00D505D9" w:rsidRDefault="00407E38" w:rsidP="003457BC">
            <w:pPr>
              <w:pStyle w:val="PargrafodaLista"/>
              <w:numPr>
                <w:ilvl w:val="0"/>
                <w:numId w:val="10"/>
              </w:numPr>
              <w:tabs>
                <w:tab w:val="left" w:pos="142"/>
              </w:tabs>
              <w:spacing w:after="0"/>
              <w:jc w:val="both"/>
              <w:rPr>
                <w:rFonts w:asciiTheme="majorHAnsi" w:hAnsiTheme="majorHAnsi" w:cstheme="minorHAnsi"/>
                <w:i/>
                <w:szCs w:val="20"/>
              </w:rPr>
            </w:pPr>
            <w:r w:rsidRPr="00D505D9">
              <w:rPr>
                <w:rFonts w:asciiTheme="majorHAnsi" w:hAnsiTheme="majorHAnsi" w:cstheme="minorHAnsi"/>
                <w:i/>
                <w:szCs w:val="20"/>
              </w:rPr>
              <w:t>Realização de Reunião para avaliação e fechamento de relatório de Projeto;</w:t>
            </w:r>
          </w:p>
          <w:p w14:paraId="01EEFDE6" w14:textId="77777777" w:rsidR="00091F22" w:rsidRPr="00D505D9" w:rsidRDefault="00407E38" w:rsidP="003457BC">
            <w:pPr>
              <w:pStyle w:val="PargrafodaLista"/>
              <w:numPr>
                <w:ilvl w:val="0"/>
                <w:numId w:val="10"/>
              </w:numPr>
              <w:tabs>
                <w:tab w:val="left" w:pos="142"/>
              </w:tabs>
              <w:spacing w:after="0"/>
              <w:jc w:val="both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D505D9">
              <w:rPr>
                <w:rFonts w:asciiTheme="majorHAnsi" w:hAnsiTheme="majorHAnsi" w:cstheme="minorHAnsi"/>
                <w:i/>
                <w:szCs w:val="20"/>
              </w:rPr>
              <w:t xml:space="preserve">Entrega de relatório de realização de projeto </w:t>
            </w:r>
            <w:r w:rsidR="002F57B8" w:rsidRPr="00D505D9">
              <w:rPr>
                <w:rFonts w:asciiTheme="majorHAnsi" w:hAnsiTheme="majorHAnsi" w:cstheme="minorHAnsi"/>
                <w:i/>
                <w:szCs w:val="20"/>
              </w:rPr>
              <w:t>ao” patrocinador</w:t>
            </w:r>
            <w:r w:rsidRPr="00D505D9">
              <w:rPr>
                <w:rFonts w:asciiTheme="majorHAnsi" w:hAnsiTheme="majorHAnsi" w:cstheme="minorHAnsi"/>
                <w:i/>
                <w:szCs w:val="20"/>
              </w:rPr>
              <w:t>”, juntamente com material documental sobre o evento (artigos publicados, material de foto e vídeo, fichas de inscrições recebidas, e materiais e documentos provenientes do evento).</w:t>
            </w:r>
          </w:p>
          <w:p w14:paraId="488F129B" w14:textId="77777777" w:rsidR="00091F22" w:rsidRPr="00D505D9" w:rsidRDefault="00091F22" w:rsidP="00091F22">
            <w:pPr>
              <w:rPr>
                <w:rFonts w:asciiTheme="majorHAnsi" w:hAnsiTheme="majorHAnsi"/>
                <w:i/>
              </w:rPr>
            </w:pPr>
          </w:p>
          <w:p w14:paraId="33C9AB0A" w14:textId="77777777" w:rsidR="001167F1" w:rsidRPr="00D505D9" w:rsidRDefault="001167F1" w:rsidP="001167F1">
            <w:pPr>
              <w:shd w:val="clear" w:color="auto" w:fill="FFFFFF"/>
              <w:spacing w:after="60" w:line="360" w:lineRule="auto"/>
              <w:jc w:val="both"/>
              <w:rPr>
                <w:rFonts w:asciiTheme="majorHAnsi" w:eastAsia="Times New Roman" w:hAnsiTheme="majorHAnsi" w:cstheme="minorHAnsi"/>
                <w:b/>
                <w:i/>
                <w:sz w:val="18"/>
                <w:szCs w:val="18"/>
              </w:rPr>
            </w:pPr>
            <w:r w:rsidRPr="00D505D9">
              <w:rPr>
                <w:rFonts w:asciiTheme="majorHAnsi" w:eastAsia="Times New Roman" w:hAnsiTheme="majorHAnsi" w:cstheme="minorHAnsi"/>
                <w:b/>
                <w:i/>
                <w:sz w:val="18"/>
                <w:szCs w:val="18"/>
              </w:rPr>
              <w:t>h) Resultados esperados</w:t>
            </w:r>
          </w:p>
          <w:p w14:paraId="5AB36A3C" w14:textId="77777777" w:rsidR="001167F1" w:rsidRPr="00D505D9" w:rsidRDefault="001167F1" w:rsidP="001167F1">
            <w:pPr>
              <w:shd w:val="clear" w:color="auto" w:fill="FFFFFF"/>
              <w:spacing w:after="60" w:line="360" w:lineRule="auto"/>
              <w:jc w:val="both"/>
              <w:rPr>
                <w:rFonts w:asciiTheme="majorHAnsi" w:eastAsia="Times New Roman" w:hAnsiTheme="majorHAnsi" w:cstheme="minorHAnsi"/>
                <w:i/>
                <w:szCs w:val="20"/>
              </w:rPr>
            </w:pPr>
            <w:r w:rsidRPr="00D505D9">
              <w:rPr>
                <w:rFonts w:asciiTheme="majorHAnsi" w:eastAsia="Times New Roman" w:hAnsiTheme="majorHAnsi" w:cstheme="minorHAnsi"/>
                <w:i/>
                <w:szCs w:val="20"/>
              </w:rPr>
              <w:t>Com a realização do X</w:t>
            </w:r>
            <w:r w:rsidR="002F57B8" w:rsidRPr="00D505D9">
              <w:rPr>
                <w:rFonts w:asciiTheme="majorHAnsi" w:eastAsia="Times New Roman" w:hAnsiTheme="majorHAnsi" w:cstheme="minorHAnsi"/>
                <w:i/>
                <w:szCs w:val="20"/>
              </w:rPr>
              <w:t>I</w:t>
            </w:r>
            <w:r w:rsidRPr="00D505D9">
              <w:rPr>
                <w:rFonts w:asciiTheme="majorHAnsi" w:eastAsia="Times New Roman" w:hAnsiTheme="majorHAnsi" w:cstheme="minorHAnsi"/>
                <w:i/>
                <w:szCs w:val="20"/>
              </w:rPr>
              <w:t>II FACES, esperamos os seguintes resultados:</w:t>
            </w:r>
          </w:p>
          <w:p w14:paraId="2FFF6434" w14:textId="77777777" w:rsidR="00151CC7" w:rsidRPr="00D505D9" w:rsidRDefault="001167F1" w:rsidP="009E1223">
            <w:pPr>
              <w:spacing w:after="0"/>
              <w:jc w:val="both"/>
              <w:rPr>
                <w:rFonts w:asciiTheme="majorHAnsi" w:hAnsiTheme="majorHAnsi"/>
              </w:rPr>
            </w:pPr>
            <w:r w:rsidRPr="00D505D9">
              <w:rPr>
                <w:rFonts w:asciiTheme="majorHAnsi" w:eastAsia="Times New Roman" w:hAnsiTheme="majorHAnsi" w:cstheme="minorHAnsi"/>
                <w:i/>
                <w:szCs w:val="20"/>
              </w:rPr>
              <w:t xml:space="preserve">.  Ter uma maior valorização </w:t>
            </w:r>
            <w:r w:rsidR="002F57B8" w:rsidRPr="00D505D9">
              <w:rPr>
                <w:rFonts w:asciiTheme="majorHAnsi" w:eastAsia="Times New Roman" w:hAnsiTheme="majorHAnsi" w:cstheme="minorHAnsi"/>
                <w:i/>
                <w:szCs w:val="20"/>
              </w:rPr>
              <w:t>das artes cênicas</w:t>
            </w:r>
            <w:r w:rsidRPr="00D505D9">
              <w:rPr>
                <w:rFonts w:asciiTheme="majorHAnsi" w:eastAsia="Times New Roman" w:hAnsiTheme="majorHAnsi" w:cstheme="minorHAnsi"/>
                <w:i/>
                <w:szCs w:val="20"/>
              </w:rPr>
              <w:t xml:space="preserve"> em Sorriso e Região, visto que </w:t>
            </w:r>
            <w:r w:rsidR="00E9398B" w:rsidRPr="00D505D9">
              <w:rPr>
                <w:rFonts w:asciiTheme="majorHAnsi" w:eastAsia="Times New Roman" w:hAnsiTheme="majorHAnsi" w:cstheme="minorHAnsi"/>
                <w:i/>
                <w:szCs w:val="20"/>
              </w:rPr>
              <w:t>através</w:t>
            </w:r>
            <w:r w:rsidRPr="00D505D9">
              <w:rPr>
                <w:rFonts w:asciiTheme="majorHAnsi" w:eastAsia="Times New Roman" w:hAnsiTheme="majorHAnsi" w:cstheme="minorHAnsi"/>
                <w:i/>
                <w:szCs w:val="20"/>
              </w:rPr>
              <w:t xml:space="preserve"> da arte as pessoas tendem a conviver e interagir</w:t>
            </w:r>
            <w:r w:rsidR="00E9398B" w:rsidRPr="00D505D9">
              <w:rPr>
                <w:rFonts w:asciiTheme="majorHAnsi" w:eastAsia="Times New Roman" w:hAnsiTheme="majorHAnsi" w:cstheme="minorHAnsi"/>
                <w:i/>
                <w:szCs w:val="20"/>
              </w:rPr>
              <w:t xml:space="preserve"> de uma </w:t>
            </w:r>
            <w:r w:rsidR="002F57B8" w:rsidRPr="00D505D9">
              <w:rPr>
                <w:rFonts w:asciiTheme="majorHAnsi" w:eastAsia="Times New Roman" w:hAnsiTheme="majorHAnsi" w:cstheme="minorHAnsi"/>
                <w:i/>
                <w:szCs w:val="20"/>
              </w:rPr>
              <w:t>forma melhor</w:t>
            </w:r>
            <w:r w:rsidRPr="00D505D9">
              <w:rPr>
                <w:rFonts w:asciiTheme="majorHAnsi" w:eastAsia="Times New Roman" w:hAnsiTheme="majorHAnsi" w:cstheme="minorHAnsi"/>
                <w:i/>
                <w:szCs w:val="20"/>
              </w:rPr>
              <w:t>.</w:t>
            </w:r>
          </w:p>
        </w:tc>
      </w:tr>
      <w:tr w:rsidR="00D12B4A" w:rsidRPr="00C337E7" w14:paraId="1A928087" w14:textId="77777777" w:rsidTr="001167F1">
        <w:trPr>
          <w:gridAfter w:val="1"/>
          <w:wAfter w:w="1679" w:type="dxa"/>
          <w:trHeight w:val="314"/>
        </w:trPr>
        <w:tc>
          <w:tcPr>
            <w:tcW w:w="10236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49770" w14:textId="77777777" w:rsidR="00D12B4A" w:rsidRPr="00D505D9" w:rsidRDefault="00D12B4A" w:rsidP="00C337E7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D12B4A" w:rsidRPr="00C337E7" w14:paraId="6A07DA50" w14:textId="77777777" w:rsidTr="001167F1">
        <w:trPr>
          <w:gridAfter w:val="1"/>
          <w:wAfter w:w="1679" w:type="dxa"/>
          <w:trHeight w:val="8658"/>
        </w:trPr>
        <w:tc>
          <w:tcPr>
            <w:tcW w:w="10236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59708C" w14:textId="77777777" w:rsidR="00D12B4A" w:rsidRPr="00D505D9" w:rsidRDefault="00E9398B" w:rsidP="00DF3E5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D505D9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lastRenderedPageBreak/>
              <w:t>i</w:t>
            </w:r>
            <w:r w:rsidR="00D12B4A" w:rsidRPr="00D505D9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 xml:space="preserve">) </w:t>
            </w:r>
            <w:r w:rsidR="00170A55" w:rsidRPr="00D505D9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Fonte De Recursos</w:t>
            </w:r>
          </w:p>
          <w:p w14:paraId="5F3F527F" w14:textId="77777777" w:rsidR="00170A55" w:rsidRPr="00D505D9" w:rsidRDefault="00170A55" w:rsidP="00DF3E5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4"/>
                <w:szCs w:val="20"/>
              </w:rPr>
            </w:pPr>
          </w:p>
          <w:p w14:paraId="1B4CAF5A" w14:textId="77777777" w:rsidR="00170A55" w:rsidRPr="00D505D9" w:rsidRDefault="00170A55" w:rsidP="00690A86">
            <w:pPr>
              <w:tabs>
                <w:tab w:val="left" w:pos="810"/>
              </w:tabs>
              <w:spacing w:after="0" w:line="240" w:lineRule="auto"/>
              <w:rPr>
                <w:rFonts w:asciiTheme="majorHAnsi" w:eastAsia="Times New Roman" w:hAnsiTheme="majorHAnsi" w:cstheme="minorHAnsi"/>
                <w:i/>
              </w:rPr>
            </w:pPr>
            <w:r w:rsidRPr="00D505D9">
              <w:rPr>
                <w:rFonts w:asciiTheme="majorHAnsi" w:eastAsia="Times New Roman" w:hAnsiTheme="majorHAnsi" w:cstheme="minorHAnsi"/>
                <w:i/>
              </w:rPr>
              <w:t>Solicitamos ao Poder Público Municipal, a parceria efetiva para a realização d</w:t>
            </w:r>
            <w:r w:rsidR="002B65CE" w:rsidRPr="00D505D9">
              <w:rPr>
                <w:rFonts w:asciiTheme="majorHAnsi" w:eastAsia="Times New Roman" w:hAnsiTheme="majorHAnsi" w:cstheme="minorHAnsi"/>
                <w:i/>
              </w:rPr>
              <w:t>o</w:t>
            </w:r>
            <w:r w:rsidR="00C24286" w:rsidRPr="00D505D9">
              <w:rPr>
                <w:rFonts w:asciiTheme="majorHAnsi" w:eastAsia="Times New Roman" w:hAnsiTheme="majorHAnsi" w:cstheme="minorHAnsi"/>
                <w:i/>
              </w:rPr>
              <w:t xml:space="preserve"> </w:t>
            </w:r>
            <w:r w:rsidR="002B65CE" w:rsidRPr="00D505D9">
              <w:rPr>
                <w:rFonts w:asciiTheme="majorHAnsi" w:eastAsia="Times New Roman" w:hAnsiTheme="majorHAnsi" w:cstheme="minorHAnsi"/>
                <w:i/>
              </w:rPr>
              <w:t>XII – FACES – FESTIVAL DE ARTES CÊNICAS FRANCISCO DONIZETI DE LIMA</w:t>
            </w:r>
            <w:r w:rsidRPr="00D505D9">
              <w:rPr>
                <w:rFonts w:asciiTheme="majorHAnsi" w:eastAsia="Times New Roman" w:hAnsiTheme="majorHAnsi" w:cstheme="minorHAnsi"/>
                <w:i/>
              </w:rPr>
              <w:t>, com a disponibilização dos seguintes itens:</w:t>
            </w:r>
          </w:p>
          <w:p w14:paraId="67EFCD22" w14:textId="77777777" w:rsidR="00170A55" w:rsidRPr="00D505D9" w:rsidRDefault="00170A55" w:rsidP="00170A55">
            <w:pPr>
              <w:spacing w:after="0" w:line="240" w:lineRule="auto"/>
              <w:rPr>
                <w:rFonts w:asciiTheme="majorHAnsi" w:eastAsia="Times New Roman" w:hAnsiTheme="majorHAnsi" w:cstheme="minorHAnsi"/>
                <w:i/>
                <w:highlight w:val="yellow"/>
              </w:rPr>
            </w:pPr>
          </w:p>
          <w:p w14:paraId="759D8F74" w14:textId="77777777" w:rsidR="00170A55" w:rsidRPr="00D505D9" w:rsidRDefault="00170A55" w:rsidP="00983956">
            <w:pPr>
              <w:pStyle w:val="PargrafodaLista"/>
              <w:numPr>
                <w:ilvl w:val="0"/>
                <w:numId w:val="11"/>
              </w:numPr>
              <w:spacing w:after="0" w:line="360" w:lineRule="auto"/>
              <w:rPr>
                <w:rFonts w:asciiTheme="majorHAnsi" w:eastAsia="Times New Roman" w:hAnsiTheme="majorHAnsi" w:cstheme="minorHAnsi"/>
                <w:i/>
              </w:rPr>
            </w:pPr>
            <w:r w:rsidRPr="00D505D9">
              <w:rPr>
                <w:rFonts w:asciiTheme="majorHAnsi" w:eastAsia="Times New Roman" w:hAnsiTheme="majorHAnsi" w:cstheme="minorHAnsi"/>
                <w:i/>
              </w:rPr>
              <w:t>Disponibilização de local para alojamento</w:t>
            </w:r>
            <w:r w:rsidR="00180204" w:rsidRPr="00D505D9">
              <w:rPr>
                <w:rFonts w:asciiTheme="majorHAnsi" w:eastAsia="Times New Roman" w:hAnsiTheme="majorHAnsi" w:cstheme="minorHAnsi"/>
                <w:i/>
              </w:rPr>
              <w:t xml:space="preserve"> de aproximadamente </w:t>
            </w:r>
            <w:r w:rsidR="002B65CE" w:rsidRPr="00D505D9">
              <w:rPr>
                <w:rFonts w:asciiTheme="majorHAnsi" w:eastAsia="Times New Roman" w:hAnsiTheme="majorHAnsi" w:cstheme="minorHAnsi"/>
                <w:i/>
              </w:rPr>
              <w:t>1</w:t>
            </w:r>
            <w:r w:rsidR="00F42915" w:rsidRPr="00D505D9">
              <w:rPr>
                <w:rFonts w:asciiTheme="majorHAnsi" w:eastAsia="Times New Roman" w:hAnsiTheme="majorHAnsi" w:cstheme="minorHAnsi"/>
                <w:i/>
              </w:rPr>
              <w:t>5</w:t>
            </w:r>
            <w:r w:rsidR="002B65CE" w:rsidRPr="00D505D9">
              <w:rPr>
                <w:rFonts w:asciiTheme="majorHAnsi" w:eastAsia="Times New Roman" w:hAnsiTheme="majorHAnsi" w:cstheme="minorHAnsi"/>
                <w:i/>
              </w:rPr>
              <w:t>0</w:t>
            </w:r>
            <w:r w:rsidR="00180204" w:rsidRPr="00D505D9">
              <w:rPr>
                <w:rFonts w:asciiTheme="majorHAnsi" w:eastAsia="Times New Roman" w:hAnsiTheme="majorHAnsi" w:cstheme="minorHAnsi"/>
                <w:i/>
              </w:rPr>
              <w:t xml:space="preserve"> participantes</w:t>
            </w:r>
            <w:r w:rsidR="00EC0B93" w:rsidRPr="00D505D9">
              <w:rPr>
                <w:rFonts w:asciiTheme="majorHAnsi" w:eastAsia="Times New Roman" w:hAnsiTheme="majorHAnsi" w:cstheme="minorHAnsi"/>
                <w:i/>
              </w:rPr>
              <w:t xml:space="preserve"> durante o festival</w:t>
            </w:r>
            <w:r w:rsidR="00180204" w:rsidRPr="00D505D9">
              <w:rPr>
                <w:rFonts w:asciiTheme="majorHAnsi" w:eastAsia="Times New Roman" w:hAnsiTheme="majorHAnsi" w:cstheme="minorHAnsi"/>
                <w:i/>
              </w:rPr>
              <w:t>;</w:t>
            </w:r>
          </w:p>
          <w:p w14:paraId="389549E1" w14:textId="77777777" w:rsidR="00D93200" w:rsidRPr="00D505D9" w:rsidRDefault="00D93200" w:rsidP="00983956">
            <w:pPr>
              <w:pStyle w:val="PargrafodaLista"/>
              <w:numPr>
                <w:ilvl w:val="0"/>
                <w:numId w:val="11"/>
              </w:numPr>
              <w:spacing w:after="0" w:line="360" w:lineRule="auto"/>
              <w:rPr>
                <w:rFonts w:asciiTheme="majorHAnsi" w:eastAsia="Times New Roman" w:hAnsiTheme="majorHAnsi" w:cstheme="minorHAnsi"/>
                <w:i/>
              </w:rPr>
            </w:pPr>
            <w:r w:rsidRPr="00D505D9">
              <w:rPr>
                <w:rFonts w:asciiTheme="majorHAnsi" w:eastAsia="Times New Roman" w:hAnsiTheme="majorHAnsi" w:cstheme="minorHAnsi"/>
                <w:i/>
              </w:rPr>
              <w:t>Disponibilização de local para refeitório</w:t>
            </w:r>
            <w:r w:rsidR="00F463A4" w:rsidRPr="00D505D9">
              <w:rPr>
                <w:rFonts w:asciiTheme="majorHAnsi" w:eastAsia="Times New Roman" w:hAnsiTheme="majorHAnsi" w:cstheme="minorHAnsi"/>
                <w:i/>
              </w:rPr>
              <w:t xml:space="preserve"> para aproximadamente 150 participantes</w:t>
            </w:r>
            <w:r w:rsidR="00EC0B93" w:rsidRPr="00D505D9">
              <w:rPr>
                <w:rFonts w:asciiTheme="majorHAnsi" w:eastAsia="Times New Roman" w:hAnsiTheme="majorHAnsi" w:cstheme="minorHAnsi"/>
                <w:i/>
              </w:rPr>
              <w:t xml:space="preserve"> durante o festival</w:t>
            </w:r>
            <w:r w:rsidRPr="00D505D9">
              <w:rPr>
                <w:rFonts w:asciiTheme="majorHAnsi" w:eastAsia="Times New Roman" w:hAnsiTheme="majorHAnsi" w:cstheme="minorHAnsi"/>
                <w:i/>
              </w:rPr>
              <w:t>;</w:t>
            </w:r>
          </w:p>
          <w:p w14:paraId="52401694" w14:textId="77777777" w:rsidR="00170A55" w:rsidRPr="00D505D9" w:rsidRDefault="00D93200" w:rsidP="00D93200">
            <w:pPr>
              <w:pStyle w:val="PargrafodaLista"/>
              <w:numPr>
                <w:ilvl w:val="0"/>
                <w:numId w:val="11"/>
              </w:numPr>
              <w:spacing w:after="0" w:line="360" w:lineRule="auto"/>
              <w:rPr>
                <w:rFonts w:asciiTheme="majorHAnsi" w:eastAsia="Times New Roman" w:hAnsiTheme="majorHAnsi" w:cstheme="minorHAnsi"/>
                <w:i/>
              </w:rPr>
            </w:pPr>
            <w:r w:rsidRPr="00D505D9">
              <w:rPr>
                <w:rFonts w:asciiTheme="majorHAnsi" w:eastAsia="Times New Roman" w:hAnsiTheme="majorHAnsi" w:cstheme="minorHAnsi"/>
                <w:i/>
              </w:rPr>
              <w:t>Fornecimento de alimentação para aproximadamente 1</w:t>
            </w:r>
            <w:r w:rsidR="00F42915" w:rsidRPr="00D505D9">
              <w:rPr>
                <w:rFonts w:asciiTheme="majorHAnsi" w:eastAsia="Times New Roman" w:hAnsiTheme="majorHAnsi" w:cstheme="minorHAnsi"/>
                <w:i/>
              </w:rPr>
              <w:t>5</w:t>
            </w:r>
            <w:r w:rsidRPr="00D505D9">
              <w:rPr>
                <w:rFonts w:asciiTheme="majorHAnsi" w:eastAsia="Times New Roman" w:hAnsiTheme="majorHAnsi" w:cstheme="minorHAnsi"/>
                <w:i/>
              </w:rPr>
              <w:t>0 participantes</w:t>
            </w:r>
            <w:r w:rsidR="00EC0B93" w:rsidRPr="00D505D9">
              <w:rPr>
                <w:rFonts w:asciiTheme="majorHAnsi" w:eastAsia="Times New Roman" w:hAnsiTheme="majorHAnsi" w:cstheme="minorHAnsi"/>
                <w:i/>
              </w:rPr>
              <w:t xml:space="preserve"> durante o festival</w:t>
            </w:r>
            <w:r w:rsidRPr="00D505D9">
              <w:rPr>
                <w:rFonts w:asciiTheme="majorHAnsi" w:eastAsia="Times New Roman" w:hAnsiTheme="majorHAnsi" w:cstheme="minorHAnsi"/>
                <w:i/>
              </w:rPr>
              <w:t>;</w:t>
            </w:r>
          </w:p>
          <w:p w14:paraId="7FAEFD6F" w14:textId="77777777" w:rsidR="00170A55" w:rsidRPr="00D505D9" w:rsidRDefault="00170A55" w:rsidP="00983956">
            <w:pPr>
              <w:pStyle w:val="PargrafodaLista"/>
              <w:numPr>
                <w:ilvl w:val="0"/>
                <w:numId w:val="11"/>
              </w:numPr>
              <w:spacing w:after="0" w:line="360" w:lineRule="auto"/>
              <w:rPr>
                <w:rFonts w:asciiTheme="majorHAnsi" w:eastAsia="Times New Roman" w:hAnsiTheme="majorHAnsi" w:cstheme="minorHAnsi"/>
                <w:i/>
              </w:rPr>
            </w:pPr>
            <w:r w:rsidRPr="00D505D9">
              <w:rPr>
                <w:rFonts w:asciiTheme="majorHAnsi" w:eastAsia="Times New Roman" w:hAnsiTheme="majorHAnsi" w:cstheme="minorHAnsi"/>
                <w:i/>
              </w:rPr>
              <w:t xml:space="preserve">Disponibilização do serviço de </w:t>
            </w:r>
            <w:r w:rsidR="00180204" w:rsidRPr="00D505D9">
              <w:rPr>
                <w:rFonts w:asciiTheme="majorHAnsi" w:eastAsia="Times New Roman" w:hAnsiTheme="majorHAnsi" w:cstheme="minorHAnsi"/>
                <w:i/>
              </w:rPr>
              <w:t>0</w:t>
            </w:r>
            <w:r w:rsidR="002B65CE" w:rsidRPr="00D505D9">
              <w:rPr>
                <w:rFonts w:asciiTheme="majorHAnsi" w:eastAsia="Times New Roman" w:hAnsiTheme="majorHAnsi" w:cstheme="minorHAnsi"/>
                <w:i/>
              </w:rPr>
              <w:t>4</w:t>
            </w:r>
            <w:r w:rsidR="00D44B25" w:rsidRPr="00D505D9">
              <w:rPr>
                <w:rFonts w:asciiTheme="majorHAnsi" w:eastAsia="Times New Roman" w:hAnsiTheme="majorHAnsi" w:cstheme="minorHAnsi"/>
                <w:i/>
              </w:rPr>
              <w:t xml:space="preserve"> </w:t>
            </w:r>
            <w:r w:rsidRPr="00D505D9">
              <w:rPr>
                <w:rFonts w:asciiTheme="majorHAnsi" w:eastAsia="Times New Roman" w:hAnsiTheme="majorHAnsi" w:cstheme="minorHAnsi"/>
                <w:i/>
              </w:rPr>
              <w:t>merendeiras</w:t>
            </w:r>
            <w:r w:rsidR="00EC0B93" w:rsidRPr="00D505D9">
              <w:rPr>
                <w:rFonts w:asciiTheme="majorHAnsi" w:eastAsia="Times New Roman" w:hAnsiTheme="majorHAnsi" w:cstheme="minorHAnsi"/>
                <w:i/>
              </w:rPr>
              <w:t xml:space="preserve"> durante o festival</w:t>
            </w:r>
            <w:r w:rsidR="00180204" w:rsidRPr="00D505D9">
              <w:rPr>
                <w:rFonts w:asciiTheme="majorHAnsi" w:eastAsia="Times New Roman" w:hAnsiTheme="majorHAnsi" w:cstheme="minorHAnsi"/>
                <w:i/>
              </w:rPr>
              <w:t>;</w:t>
            </w:r>
          </w:p>
          <w:p w14:paraId="773D8B13" w14:textId="77777777" w:rsidR="00170A55" w:rsidRPr="00D505D9" w:rsidRDefault="00170A55" w:rsidP="00983956">
            <w:pPr>
              <w:pStyle w:val="PargrafodaLista"/>
              <w:numPr>
                <w:ilvl w:val="0"/>
                <w:numId w:val="11"/>
              </w:numPr>
              <w:spacing w:after="0" w:line="360" w:lineRule="auto"/>
              <w:rPr>
                <w:rFonts w:asciiTheme="majorHAnsi" w:eastAsia="Times New Roman" w:hAnsiTheme="majorHAnsi" w:cstheme="minorHAnsi"/>
                <w:i/>
              </w:rPr>
            </w:pPr>
            <w:r w:rsidRPr="00D505D9">
              <w:rPr>
                <w:rFonts w:asciiTheme="majorHAnsi" w:eastAsia="Times New Roman" w:hAnsiTheme="majorHAnsi" w:cstheme="minorHAnsi"/>
                <w:i/>
              </w:rPr>
              <w:t>Disponibilização do serviço de</w:t>
            </w:r>
            <w:r w:rsidR="00C719CD" w:rsidRPr="00D505D9">
              <w:rPr>
                <w:rFonts w:asciiTheme="majorHAnsi" w:eastAsia="Times New Roman" w:hAnsiTheme="majorHAnsi" w:cstheme="minorHAnsi"/>
                <w:i/>
              </w:rPr>
              <w:t xml:space="preserve"> 04</w:t>
            </w:r>
            <w:r w:rsidR="00D44B25" w:rsidRPr="00D505D9">
              <w:rPr>
                <w:rFonts w:asciiTheme="majorHAnsi" w:eastAsia="Times New Roman" w:hAnsiTheme="majorHAnsi" w:cstheme="minorHAnsi"/>
                <w:i/>
              </w:rPr>
              <w:t xml:space="preserve"> </w:t>
            </w:r>
            <w:r w:rsidRPr="00D505D9">
              <w:rPr>
                <w:rFonts w:asciiTheme="majorHAnsi" w:eastAsia="Times New Roman" w:hAnsiTheme="majorHAnsi" w:cstheme="minorHAnsi"/>
                <w:i/>
              </w:rPr>
              <w:t>zeladora</w:t>
            </w:r>
            <w:r w:rsidR="00E9398B" w:rsidRPr="00D505D9">
              <w:rPr>
                <w:rFonts w:asciiTheme="majorHAnsi" w:eastAsia="Times New Roman" w:hAnsiTheme="majorHAnsi" w:cstheme="minorHAnsi"/>
                <w:i/>
              </w:rPr>
              <w:t>s</w:t>
            </w:r>
            <w:r w:rsidR="00EC0B93" w:rsidRPr="00D505D9">
              <w:rPr>
                <w:rFonts w:asciiTheme="majorHAnsi" w:eastAsia="Times New Roman" w:hAnsiTheme="majorHAnsi" w:cstheme="minorHAnsi"/>
                <w:i/>
              </w:rPr>
              <w:t xml:space="preserve"> durante o festival</w:t>
            </w:r>
            <w:r w:rsidR="002B65CE" w:rsidRPr="00D505D9">
              <w:rPr>
                <w:rFonts w:asciiTheme="majorHAnsi" w:eastAsia="Times New Roman" w:hAnsiTheme="majorHAnsi" w:cstheme="minorHAnsi"/>
                <w:i/>
              </w:rPr>
              <w:t>;</w:t>
            </w:r>
          </w:p>
          <w:p w14:paraId="6E26D5C7" w14:textId="77777777" w:rsidR="00983956" w:rsidRPr="00D505D9" w:rsidRDefault="00F463A4" w:rsidP="00962437">
            <w:pPr>
              <w:pStyle w:val="PargrafodaLista"/>
              <w:numPr>
                <w:ilvl w:val="0"/>
                <w:numId w:val="11"/>
              </w:numPr>
              <w:spacing w:after="0" w:line="360" w:lineRule="auto"/>
              <w:rPr>
                <w:rFonts w:asciiTheme="majorHAnsi" w:eastAsia="Times New Roman" w:hAnsiTheme="majorHAnsi" w:cstheme="minorHAnsi"/>
                <w:i/>
              </w:rPr>
            </w:pPr>
            <w:r w:rsidRPr="00D505D9">
              <w:rPr>
                <w:rFonts w:asciiTheme="majorHAnsi" w:eastAsia="Times New Roman" w:hAnsiTheme="majorHAnsi" w:cstheme="minorHAnsi"/>
                <w:i/>
              </w:rPr>
              <w:t>Disponibilização de</w:t>
            </w:r>
            <w:r w:rsidR="00BF2148" w:rsidRPr="00D505D9">
              <w:rPr>
                <w:rFonts w:asciiTheme="majorHAnsi" w:eastAsia="Times New Roman" w:hAnsiTheme="majorHAnsi" w:cstheme="minorHAnsi"/>
                <w:i/>
              </w:rPr>
              <w:t xml:space="preserve"> </w:t>
            </w:r>
            <w:r w:rsidR="002F57B8" w:rsidRPr="00D505D9">
              <w:rPr>
                <w:rFonts w:asciiTheme="majorHAnsi" w:eastAsia="Times New Roman" w:hAnsiTheme="majorHAnsi" w:cstheme="minorHAnsi"/>
                <w:i/>
              </w:rPr>
              <w:t>6</w:t>
            </w:r>
            <w:r w:rsidR="00F936AE" w:rsidRPr="00D505D9">
              <w:rPr>
                <w:rFonts w:asciiTheme="majorHAnsi" w:eastAsia="Times New Roman" w:hAnsiTheme="majorHAnsi" w:cstheme="minorHAnsi"/>
                <w:i/>
              </w:rPr>
              <w:t xml:space="preserve"> diária</w:t>
            </w:r>
            <w:r w:rsidR="00BF2148" w:rsidRPr="00D505D9">
              <w:rPr>
                <w:rFonts w:asciiTheme="majorHAnsi" w:eastAsia="Times New Roman" w:hAnsiTheme="majorHAnsi" w:cstheme="minorHAnsi"/>
                <w:i/>
              </w:rPr>
              <w:t xml:space="preserve">s de hotel em </w:t>
            </w:r>
            <w:r w:rsidR="002F57B8" w:rsidRPr="00D505D9">
              <w:rPr>
                <w:rFonts w:asciiTheme="majorHAnsi" w:eastAsia="Times New Roman" w:hAnsiTheme="majorHAnsi" w:cstheme="minorHAnsi"/>
                <w:i/>
              </w:rPr>
              <w:t>quarto triplo</w:t>
            </w:r>
            <w:r w:rsidRPr="00D505D9">
              <w:rPr>
                <w:rFonts w:asciiTheme="majorHAnsi" w:eastAsia="Times New Roman" w:hAnsiTheme="majorHAnsi" w:cstheme="minorHAnsi"/>
                <w:i/>
              </w:rPr>
              <w:t xml:space="preserve"> </w:t>
            </w:r>
            <w:r w:rsidR="002F57B8" w:rsidRPr="00D505D9">
              <w:rPr>
                <w:rFonts w:asciiTheme="majorHAnsi" w:eastAsia="Times New Roman" w:hAnsiTheme="majorHAnsi" w:cstheme="minorHAnsi"/>
                <w:i/>
              </w:rPr>
              <w:t>para os jurados</w:t>
            </w:r>
            <w:r w:rsidR="00F936AE" w:rsidRPr="00D505D9">
              <w:rPr>
                <w:rFonts w:asciiTheme="majorHAnsi" w:eastAsia="Times New Roman" w:hAnsiTheme="majorHAnsi" w:cstheme="minorHAnsi"/>
                <w:i/>
              </w:rPr>
              <w:t xml:space="preserve">. </w:t>
            </w:r>
          </w:p>
          <w:p w14:paraId="62E436CA" w14:textId="77777777" w:rsidR="008557E6" w:rsidRPr="00D505D9" w:rsidRDefault="00983956" w:rsidP="00D93200">
            <w:pPr>
              <w:pStyle w:val="PargrafodaLista"/>
              <w:numPr>
                <w:ilvl w:val="0"/>
                <w:numId w:val="11"/>
              </w:numPr>
              <w:spacing w:after="0" w:line="360" w:lineRule="auto"/>
              <w:rPr>
                <w:rFonts w:asciiTheme="majorHAnsi" w:eastAsia="Times New Roman" w:hAnsiTheme="majorHAnsi" w:cstheme="minorHAnsi"/>
                <w:i/>
              </w:rPr>
            </w:pPr>
            <w:r w:rsidRPr="00D505D9">
              <w:rPr>
                <w:rFonts w:asciiTheme="majorHAnsi" w:eastAsia="Times New Roman" w:hAnsiTheme="majorHAnsi" w:cstheme="minorHAnsi"/>
                <w:i/>
              </w:rPr>
              <w:t xml:space="preserve">Fornecimento de </w:t>
            </w:r>
            <w:r w:rsidR="00960B50" w:rsidRPr="00D505D9">
              <w:rPr>
                <w:rFonts w:asciiTheme="majorHAnsi" w:eastAsia="Times New Roman" w:hAnsiTheme="majorHAnsi" w:cstheme="minorHAnsi"/>
                <w:i/>
              </w:rPr>
              <w:t>4</w:t>
            </w:r>
            <w:r w:rsidR="00E9398B" w:rsidRPr="00D505D9">
              <w:rPr>
                <w:rFonts w:asciiTheme="majorHAnsi" w:eastAsia="Times New Roman" w:hAnsiTheme="majorHAnsi" w:cstheme="minorHAnsi"/>
                <w:i/>
              </w:rPr>
              <w:t>8</w:t>
            </w:r>
            <w:r w:rsidRPr="00D505D9">
              <w:rPr>
                <w:rFonts w:asciiTheme="majorHAnsi" w:eastAsia="Times New Roman" w:hAnsiTheme="majorHAnsi" w:cstheme="minorHAnsi"/>
                <w:i/>
              </w:rPr>
              <w:t xml:space="preserve"> troféus</w:t>
            </w:r>
            <w:r w:rsidR="002F57B8" w:rsidRPr="00D505D9">
              <w:rPr>
                <w:rFonts w:asciiTheme="majorHAnsi" w:eastAsia="Times New Roman" w:hAnsiTheme="majorHAnsi" w:cstheme="minorHAnsi"/>
                <w:i/>
              </w:rPr>
              <w:t xml:space="preserve"> e medalhas</w:t>
            </w:r>
            <w:r w:rsidR="00960B50" w:rsidRPr="00D505D9">
              <w:rPr>
                <w:rFonts w:asciiTheme="majorHAnsi" w:eastAsia="Times New Roman" w:hAnsiTheme="majorHAnsi" w:cstheme="minorHAnsi"/>
                <w:i/>
              </w:rPr>
              <w:t xml:space="preserve"> (</w:t>
            </w:r>
            <w:r w:rsidR="00E9398B" w:rsidRPr="00D505D9">
              <w:rPr>
                <w:rFonts w:asciiTheme="majorHAnsi" w:eastAsia="Times New Roman" w:hAnsiTheme="majorHAnsi" w:cstheme="minorHAnsi"/>
                <w:i/>
              </w:rPr>
              <w:t>9</w:t>
            </w:r>
            <w:r w:rsidR="00960B50" w:rsidRPr="00D505D9">
              <w:rPr>
                <w:rFonts w:asciiTheme="majorHAnsi" w:eastAsia="Times New Roman" w:hAnsiTheme="majorHAnsi" w:cstheme="minorHAnsi"/>
                <w:i/>
              </w:rPr>
              <w:t xml:space="preserve"> troféus grande</w:t>
            </w:r>
            <w:r w:rsidR="002F57B8" w:rsidRPr="00D505D9">
              <w:rPr>
                <w:rFonts w:asciiTheme="majorHAnsi" w:eastAsia="Times New Roman" w:hAnsiTheme="majorHAnsi" w:cstheme="minorHAnsi"/>
                <w:i/>
              </w:rPr>
              <w:t xml:space="preserve"> + 39 medalhas</w:t>
            </w:r>
            <w:r w:rsidR="00960B50" w:rsidRPr="00D505D9">
              <w:rPr>
                <w:rFonts w:asciiTheme="majorHAnsi" w:eastAsia="Times New Roman" w:hAnsiTheme="majorHAnsi" w:cstheme="minorHAnsi"/>
                <w:i/>
              </w:rPr>
              <w:t>)</w:t>
            </w:r>
            <w:r w:rsidR="00180204" w:rsidRPr="00D505D9">
              <w:rPr>
                <w:rFonts w:asciiTheme="majorHAnsi" w:eastAsia="Times New Roman" w:hAnsiTheme="majorHAnsi" w:cstheme="minorHAnsi"/>
                <w:i/>
              </w:rPr>
              <w:t>;</w:t>
            </w:r>
          </w:p>
          <w:p w14:paraId="6816DB31" w14:textId="1136A68E" w:rsidR="00E9398B" w:rsidRPr="00D505D9" w:rsidRDefault="00DA3EF3" w:rsidP="00DA3EF3">
            <w:pPr>
              <w:pStyle w:val="PargrafodaLista"/>
              <w:numPr>
                <w:ilvl w:val="0"/>
                <w:numId w:val="11"/>
              </w:numPr>
              <w:spacing w:after="0" w:line="360" w:lineRule="auto"/>
              <w:rPr>
                <w:rFonts w:asciiTheme="majorHAnsi" w:eastAsia="Times New Roman" w:hAnsiTheme="majorHAnsi" w:cstheme="minorHAnsi"/>
                <w:i/>
              </w:rPr>
            </w:pPr>
            <w:r w:rsidRPr="00D505D9">
              <w:rPr>
                <w:rFonts w:asciiTheme="majorHAnsi" w:eastAsia="Times New Roman" w:hAnsiTheme="majorHAnsi" w:cstheme="minorHAnsi"/>
                <w:i/>
              </w:rPr>
              <w:t>Disponibilização do uso do espaço d</w:t>
            </w:r>
            <w:r w:rsidR="00960B50" w:rsidRPr="00D505D9">
              <w:rPr>
                <w:rFonts w:asciiTheme="majorHAnsi" w:eastAsia="Times New Roman" w:hAnsiTheme="majorHAnsi" w:cstheme="minorHAnsi"/>
                <w:i/>
              </w:rPr>
              <w:t xml:space="preserve">o </w:t>
            </w:r>
            <w:r w:rsidR="009C4C21" w:rsidRPr="00D505D9">
              <w:rPr>
                <w:rFonts w:asciiTheme="majorHAnsi" w:eastAsia="Times New Roman" w:hAnsiTheme="majorHAnsi" w:cstheme="minorHAnsi"/>
                <w:i/>
              </w:rPr>
              <w:t>Auditório</w:t>
            </w:r>
            <w:r w:rsidR="00960B50" w:rsidRPr="00D505D9">
              <w:rPr>
                <w:rFonts w:asciiTheme="majorHAnsi" w:eastAsia="Times New Roman" w:hAnsiTheme="majorHAnsi" w:cstheme="minorHAnsi"/>
                <w:i/>
              </w:rPr>
              <w:t xml:space="preserve"> Farroupilha no Centro de Eventos Ari José </w:t>
            </w:r>
            <w:proofErr w:type="spellStart"/>
            <w:r w:rsidR="00960B50" w:rsidRPr="00D505D9">
              <w:rPr>
                <w:rFonts w:asciiTheme="majorHAnsi" w:eastAsia="Times New Roman" w:hAnsiTheme="majorHAnsi" w:cstheme="minorHAnsi"/>
                <w:i/>
              </w:rPr>
              <w:t>Riedi</w:t>
            </w:r>
            <w:proofErr w:type="spellEnd"/>
            <w:r w:rsidR="00E9398B" w:rsidRPr="00D505D9">
              <w:rPr>
                <w:rFonts w:asciiTheme="majorHAnsi" w:eastAsia="Times New Roman" w:hAnsiTheme="majorHAnsi" w:cstheme="minorHAnsi"/>
                <w:i/>
              </w:rPr>
              <w:t xml:space="preserve">, nos dias </w:t>
            </w:r>
            <w:r w:rsidR="003D626F" w:rsidRPr="00D505D9">
              <w:rPr>
                <w:rFonts w:asciiTheme="majorHAnsi" w:eastAsia="Times New Roman" w:hAnsiTheme="majorHAnsi" w:cstheme="minorHAnsi"/>
                <w:i/>
              </w:rPr>
              <w:t xml:space="preserve">de </w:t>
            </w:r>
            <w:r w:rsidR="00E9398B" w:rsidRPr="00D505D9">
              <w:rPr>
                <w:rFonts w:asciiTheme="majorHAnsi" w:eastAsia="Times New Roman" w:hAnsiTheme="majorHAnsi" w:cstheme="minorHAnsi"/>
                <w:i/>
              </w:rPr>
              <w:t xml:space="preserve">17 </w:t>
            </w:r>
            <w:proofErr w:type="gramStart"/>
            <w:r w:rsidR="00D505D9">
              <w:rPr>
                <w:rFonts w:asciiTheme="majorHAnsi" w:eastAsia="Times New Roman" w:hAnsiTheme="majorHAnsi" w:cstheme="minorHAnsi"/>
                <w:i/>
              </w:rPr>
              <w:t>à</w:t>
            </w:r>
            <w:proofErr w:type="gramEnd"/>
            <w:r w:rsidR="00E9398B" w:rsidRPr="00D505D9">
              <w:rPr>
                <w:rFonts w:asciiTheme="majorHAnsi" w:eastAsia="Times New Roman" w:hAnsiTheme="majorHAnsi" w:cstheme="minorHAnsi"/>
                <w:i/>
              </w:rPr>
              <w:t xml:space="preserve"> 2</w:t>
            </w:r>
            <w:r w:rsidR="002F57B8" w:rsidRPr="00D505D9">
              <w:rPr>
                <w:rFonts w:asciiTheme="majorHAnsi" w:eastAsia="Times New Roman" w:hAnsiTheme="majorHAnsi" w:cstheme="minorHAnsi"/>
                <w:i/>
              </w:rPr>
              <w:t>4</w:t>
            </w:r>
            <w:r w:rsidR="00E9398B" w:rsidRPr="00D505D9">
              <w:rPr>
                <w:rFonts w:asciiTheme="majorHAnsi" w:eastAsia="Times New Roman" w:hAnsiTheme="majorHAnsi" w:cstheme="minorHAnsi"/>
                <w:i/>
              </w:rPr>
              <w:t xml:space="preserve"> de </w:t>
            </w:r>
            <w:r w:rsidR="002F57B8" w:rsidRPr="00D505D9">
              <w:rPr>
                <w:rFonts w:asciiTheme="majorHAnsi" w:eastAsia="Times New Roman" w:hAnsiTheme="majorHAnsi" w:cstheme="minorHAnsi"/>
                <w:i/>
              </w:rPr>
              <w:t>novem</w:t>
            </w:r>
            <w:r w:rsidR="00E9398B" w:rsidRPr="00D505D9">
              <w:rPr>
                <w:rFonts w:asciiTheme="majorHAnsi" w:eastAsia="Times New Roman" w:hAnsiTheme="majorHAnsi" w:cstheme="minorHAnsi"/>
                <w:i/>
              </w:rPr>
              <w:t>bro de 201</w:t>
            </w:r>
            <w:r w:rsidR="002F57B8" w:rsidRPr="00D505D9">
              <w:rPr>
                <w:rFonts w:asciiTheme="majorHAnsi" w:eastAsia="Times New Roman" w:hAnsiTheme="majorHAnsi" w:cstheme="minorHAnsi"/>
                <w:i/>
              </w:rPr>
              <w:t>9</w:t>
            </w:r>
            <w:r w:rsidR="009C4C21" w:rsidRPr="00D505D9">
              <w:rPr>
                <w:rFonts w:asciiTheme="majorHAnsi" w:eastAsia="Times New Roman" w:hAnsiTheme="majorHAnsi" w:cstheme="minorHAnsi"/>
                <w:i/>
              </w:rPr>
              <w:t>.</w:t>
            </w:r>
          </w:p>
          <w:p w14:paraId="71EEA7E4" w14:textId="77777777" w:rsidR="00C719CD" w:rsidRPr="00D505D9" w:rsidRDefault="00C719CD" w:rsidP="009E1223">
            <w:pPr>
              <w:pStyle w:val="PargrafodaLista"/>
              <w:numPr>
                <w:ilvl w:val="0"/>
                <w:numId w:val="11"/>
              </w:numPr>
              <w:spacing w:after="0" w:line="360" w:lineRule="auto"/>
              <w:rPr>
                <w:rFonts w:asciiTheme="majorHAnsi" w:eastAsia="Times New Roman" w:hAnsiTheme="majorHAnsi" w:cstheme="minorHAnsi"/>
                <w:i/>
              </w:rPr>
            </w:pPr>
            <w:r w:rsidRPr="00D505D9">
              <w:rPr>
                <w:rFonts w:asciiTheme="majorHAnsi" w:eastAsia="Times New Roman" w:hAnsiTheme="majorHAnsi" w:cstheme="minorHAnsi"/>
                <w:i/>
              </w:rPr>
              <w:t>Transportes de alunos das escolas municipais durante o festival;</w:t>
            </w:r>
          </w:p>
          <w:p w14:paraId="6BABC6D1" w14:textId="77777777" w:rsidR="00560B7A" w:rsidRPr="00D505D9" w:rsidRDefault="00560B7A" w:rsidP="009E1223">
            <w:pPr>
              <w:pStyle w:val="PargrafodaLista"/>
              <w:numPr>
                <w:ilvl w:val="0"/>
                <w:numId w:val="11"/>
              </w:numPr>
              <w:spacing w:after="0" w:line="360" w:lineRule="auto"/>
              <w:rPr>
                <w:rFonts w:asciiTheme="majorHAnsi" w:eastAsia="Times New Roman" w:hAnsiTheme="majorHAnsi" w:cstheme="minorHAnsi"/>
                <w:i/>
              </w:rPr>
            </w:pPr>
            <w:r w:rsidRPr="00D505D9">
              <w:rPr>
                <w:rFonts w:asciiTheme="majorHAnsi" w:eastAsia="Times New Roman" w:hAnsiTheme="majorHAnsi" w:cstheme="minorHAnsi"/>
                <w:i/>
              </w:rPr>
              <w:t>Lanche para 150 participantes no período matutino e vespertino durante a realização do evento;</w:t>
            </w:r>
          </w:p>
          <w:p w14:paraId="22E5896D" w14:textId="77777777" w:rsidR="00E9398B" w:rsidRPr="00D505D9" w:rsidRDefault="00E9398B" w:rsidP="00E9398B">
            <w:pPr>
              <w:spacing w:after="0" w:line="360" w:lineRule="auto"/>
              <w:rPr>
                <w:rFonts w:asciiTheme="majorHAnsi" w:eastAsia="Times New Roman" w:hAnsiTheme="majorHAnsi" w:cstheme="minorHAnsi"/>
                <w:b/>
                <w:i/>
              </w:rPr>
            </w:pPr>
            <w:r w:rsidRPr="00D505D9">
              <w:rPr>
                <w:rFonts w:asciiTheme="majorHAnsi" w:eastAsia="Times New Roman" w:hAnsiTheme="majorHAnsi" w:cstheme="minorHAnsi"/>
                <w:b/>
                <w:i/>
              </w:rPr>
              <w:t>j) Observação</w:t>
            </w:r>
          </w:p>
          <w:p w14:paraId="5AD5F077" w14:textId="77777777" w:rsidR="00DA3EF3" w:rsidRPr="00D505D9" w:rsidRDefault="00DA3EF3" w:rsidP="00DA3EF3">
            <w:pPr>
              <w:pStyle w:val="PargrafodaLista"/>
              <w:spacing w:after="0"/>
              <w:ind w:left="101" w:firstLine="709"/>
              <w:jc w:val="both"/>
              <w:rPr>
                <w:rFonts w:asciiTheme="majorHAnsi" w:hAnsiTheme="majorHAnsi" w:cstheme="minorHAnsi"/>
                <w:i/>
              </w:rPr>
            </w:pPr>
            <w:r w:rsidRPr="00D505D9">
              <w:rPr>
                <w:rFonts w:asciiTheme="majorHAnsi" w:hAnsiTheme="majorHAnsi" w:cstheme="minorHAnsi"/>
                <w:i/>
              </w:rPr>
              <w:t>Após</w:t>
            </w:r>
            <w:r w:rsidR="00180204" w:rsidRPr="00D505D9">
              <w:rPr>
                <w:rFonts w:asciiTheme="majorHAnsi" w:hAnsiTheme="majorHAnsi" w:cstheme="minorHAnsi"/>
                <w:i/>
              </w:rPr>
              <w:t xml:space="preserve"> o </w:t>
            </w:r>
            <w:r w:rsidRPr="00D505D9">
              <w:rPr>
                <w:rFonts w:asciiTheme="majorHAnsi" w:hAnsiTheme="majorHAnsi" w:cstheme="minorHAnsi"/>
                <w:i/>
              </w:rPr>
              <w:t>encerrado o evento, iniciar-se-á os serviços de limpeza de alojamentos, refeitórios</w:t>
            </w:r>
            <w:r w:rsidR="000448A3" w:rsidRPr="00D505D9">
              <w:rPr>
                <w:rFonts w:asciiTheme="majorHAnsi" w:hAnsiTheme="majorHAnsi" w:cstheme="minorHAnsi"/>
                <w:i/>
              </w:rPr>
              <w:t xml:space="preserve">, bem como a </w:t>
            </w:r>
            <w:r w:rsidRPr="00D505D9">
              <w:rPr>
                <w:rFonts w:asciiTheme="majorHAnsi" w:hAnsiTheme="majorHAnsi" w:cstheme="minorHAnsi"/>
                <w:i/>
              </w:rPr>
              <w:t>devolução dos materiais cedidos para a organização do evento, serão devolvidas no prazo máximo de 03 (três) dias úteis após a realização do evento.</w:t>
            </w:r>
          </w:p>
          <w:p w14:paraId="5C76E536" w14:textId="77777777" w:rsidR="00DA3EF3" w:rsidRPr="00D505D9" w:rsidRDefault="00DA3EF3" w:rsidP="00DA3EF3">
            <w:pPr>
              <w:pStyle w:val="PargrafodaLista"/>
              <w:spacing w:after="0"/>
              <w:ind w:left="101" w:firstLine="709"/>
              <w:jc w:val="both"/>
              <w:rPr>
                <w:rFonts w:asciiTheme="majorHAnsi" w:hAnsiTheme="majorHAnsi" w:cstheme="minorHAnsi"/>
                <w:i/>
              </w:rPr>
            </w:pPr>
            <w:r w:rsidRPr="00D505D9">
              <w:rPr>
                <w:rFonts w:asciiTheme="majorHAnsi" w:hAnsiTheme="majorHAnsi" w:cstheme="minorHAnsi"/>
                <w:i/>
              </w:rPr>
              <w:t xml:space="preserve">A reunião de avaliação e fechamento de relatórios finais do evento, será realizada, </w:t>
            </w:r>
            <w:r w:rsidR="00180204" w:rsidRPr="00D505D9">
              <w:rPr>
                <w:rFonts w:asciiTheme="majorHAnsi" w:hAnsiTheme="majorHAnsi" w:cstheme="minorHAnsi"/>
                <w:i/>
              </w:rPr>
              <w:t>à</w:t>
            </w:r>
            <w:r w:rsidRPr="00D505D9">
              <w:rPr>
                <w:rFonts w:asciiTheme="majorHAnsi" w:hAnsiTheme="majorHAnsi" w:cstheme="minorHAnsi"/>
                <w:i/>
              </w:rPr>
              <w:t xml:space="preserve">s </w:t>
            </w:r>
            <w:r w:rsidR="009C4C21" w:rsidRPr="00D505D9">
              <w:rPr>
                <w:rFonts w:asciiTheme="majorHAnsi" w:hAnsiTheme="majorHAnsi" w:cstheme="minorHAnsi"/>
                <w:i/>
              </w:rPr>
              <w:t>16</w:t>
            </w:r>
            <w:r w:rsidRPr="00D505D9">
              <w:rPr>
                <w:rFonts w:asciiTheme="majorHAnsi" w:hAnsiTheme="majorHAnsi" w:cstheme="minorHAnsi"/>
                <w:i/>
              </w:rPr>
              <w:t>:00 Horas, do dia 0</w:t>
            </w:r>
            <w:r w:rsidR="009C4C21" w:rsidRPr="00D505D9">
              <w:rPr>
                <w:rFonts w:asciiTheme="majorHAnsi" w:hAnsiTheme="majorHAnsi" w:cstheme="minorHAnsi"/>
                <w:i/>
              </w:rPr>
              <w:t>3</w:t>
            </w:r>
            <w:r w:rsidRPr="00D505D9">
              <w:rPr>
                <w:rFonts w:asciiTheme="majorHAnsi" w:hAnsiTheme="majorHAnsi" w:cstheme="minorHAnsi"/>
                <w:i/>
              </w:rPr>
              <w:t xml:space="preserve"> de </w:t>
            </w:r>
            <w:r w:rsidR="00514460" w:rsidRPr="00D505D9">
              <w:rPr>
                <w:rFonts w:asciiTheme="majorHAnsi" w:hAnsiTheme="majorHAnsi" w:cstheme="minorHAnsi"/>
                <w:i/>
              </w:rPr>
              <w:t>dezembro</w:t>
            </w:r>
            <w:r w:rsidRPr="00D505D9">
              <w:rPr>
                <w:rFonts w:asciiTheme="majorHAnsi" w:hAnsiTheme="majorHAnsi" w:cstheme="minorHAnsi"/>
                <w:i/>
              </w:rPr>
              <w:t xml:space="preserve"> de 201</w:t>
            </w:r>
            <w:r w:rsidR="00514460" w:rsidRPr="00D505D9">
              <w:rPr>
                <w:rFonts w:asciiTheme="majorHAnsi" w:hAnsiTheme="majorHAnsi" w:cstheme="minorHAnsi"/>
                <w:i/>
              </w:rPr>
              <w:t>9</w:t>
            </w:r>
            <w:r w:rsidRPr="00D505D9">
              <w:rPr>
                <w:rFonts w:asciiTheme="majorHAnsi" w:hAnsiTheme="majorHAnsi" w:cstheme="minorHAnsi"/>
                <w:i/>
              </w:rPr>
              <w:t>.</w:t>
            </w:r>
          </w:p>
          <w:p w14:paraId="58443C9B" w14:textId="77777777" w:rsidR="00DA3EF3" w:rsidRPr="00D505D9" w:rsidRDefault="009C4C21" w:rsidP="000448A3">
            <w:pPr>
              <w:spacing w:after="0"/>
              <w:ind w:left="101" w:firstLine="709"/>
              <w:rPr>
                <w:rFonts w:asciiTheme="majorHAnsi" w:hAnsiTheme="majorHAnsi" w:cstheme="minorHAnsi"/>
                <w:i/>
              </w:rPr>
            </w:pPr>
            <w:r w:rsidRPr="00D505D9">
              <w:rPr>
                <w:rFonts w:asciiTheme="majorHAnsi" w:hAnsiTheme="majorHAnsi" w:cstheme="minorHAnsi"/>
                <w:i/>
              </w:rPr>
              <w:t>Entrega dos relatórios aos patrocinadores e apoiadores.</w:t>
            </w:r>
          </w:p>
          <w:p w14:paraId="4CD5E70A" w14:textId="6F85ADEC" w:rsidR="00C21ED9" w:rsidRPr="00D505D9" w:rsidRDefault="00C21ED9" w:rsidP="00C21ED9">
            <w:pPr>
              <w:spacing w:line="360" w:lineRule="auto"/>
              <w:ind w:firstLine="708"/>
              <w:jc w:val="right"/>
              <w:rPr>
                <w:rFonts w:asciiTheme="majorHAnsi" w:eastAsiaTheme="minorHAnsi" w:hAnsiTheme="majorHAnsi" w:cstheme="minorHAnsi"/>
                <w:szCs w:val="20"/>
                <w:lang w:eastAsia="en-US"/>
              </w:rPr>
            </w:pPr>
            <w:r w:rsidRPr="00D505D9">
              <w:rPr>
                <w:rFonts w:asciiTheme="majorHAnsi" w:eastAsiaTheme="minorHAnsi" w:hAnsiTheme="majorHAnsi" w:cstheme="minorHAnsi"/>
                <w:i/>
                <w:szCs w:val="20"/>
                <w:lang w:eastAsia="en-US"/>
              </w:rPr>
              <w:t xml:space="preserve">Sorriso-MT, </w:t>
            </w:r>
            <w:r w:rsidR="002C3496" w:rsidRPr="00D505D9">
              <w:rPr>
                <w:rFonts w:asciiTheme="majorHAnsi" w:eastAsiaTheme="minorHAnsi" w:hAnsiTheme="majorHAnsi" w:cstheme="minorHAnsi"/>
                <w:i/>
                <w:szCs w:val="20"/>
                <w:lang w:eastAsia="en-US"/>
              </w:rPr>
              <w:t>2</w:t>
            </w:r>
            <w:r w:rsidR="00E179F3" w:rsidRPr="00D505D9">
              <w:rPr>
                <w:rFonts w:asciiTheme="majorHAnsi" w:eastAsiaTheme="minorHAnsi" w:hAnsiTheme="majorHAnsi" w:cstheme="minorHAnsi"/>
                <w:i/>
                <w:szCs w:val="20"/>
                <w:lang w:eastAsia="en-US"/>
              </w:rPr>
              <w:t>4</w:t>
            </w:r>
            <w:r w:rsidR="00A616C7" w:rsidRPr="00D505D9">
              <w:rPr>
                <w:rFonts w:asciiTheme="majorHAnsi" w:eastAsiaTheme="minorHAnsi" w:hAnsiTheme="majorHAnsi" w:cstheme="minorHAnsi"/>
                <w:i/>
                <w:szCs w:val="20"/>
                <w:lang w:eastAsia="en-US"/>
              </w:rPr>
              <w:t xml:space="preserve"> </w:t>
            </w:r>
            <w:r w:rsidRPr="00D505D9">
              <w:rPr>
                <w:rFonts w:asciiTheme="majorHAnsi" w:eastAsiaTheme="minorHAnsi" w:hAnsiTheme="majorHAnsi" w:cstheme="minorHAnsi"/>
                <w:i/>
                <w:szCs w:val="20"/>
                <w:lang w:eastAsia="en-US"/>
              </w:rPr>
              <w:t xml:space="preserve">de </w:t>
            </w:r>
            <w:r w:rsidR="00E179F3" w:rsidRPr="00D505D9">
              <w:rPr>
                <w:rFonts w:asciiTheme="majorHAnsi" w:eastAsiaTheme="minorHAnsi" w:hAnsiTheme="majorHAnsi" w:cstheme="minorHAnsi"/>
                <w:i/>
                <w:szCs w:val="20"/>
                <w:lang w:eastAsia="en-US"/>
              </w:rPr>
              <w:t>outubro</w:t>
            </w:r>
            <w:r w:rsidRPr="00D505D9">
              <w:rPr>
                <w:rFonts w:asciiTheme="majorHAnsi" w:eastAsiaTheme="minorHAnsi" w:hAnsiTheme="majorHAnsi" w:cstheme="minorHAnsi"/>
                <w:i/>
                <w:szCs w:val="20"/>
                <w:lang w:eastAsia="en-US"/>
              </w:rPr>
              <w:t xml:space="preserve"> de 201</w:t>
            </w:r>
            <w:r w:rsidR="00E179F3" w:rsidRPr="00D505D9">
              <w:rPr>
                <w:rFonts w:asciiTheme="majorHAnsi" w:eastAsiaTheme="minorHAnsi" w:hAnsiTheme="majorHAnsi" w:cstheme="minorHAnsi"/>
                <w:i/>
                <w:szCs w:val="20"/>
                <w:lang w:eastAsia="en-US"/>
              </w:rPr>
              <w:t>9</w:t>
            </w:r>
            <w:r w:rsidRPr="00D505D9">
              <w:rPr>
                <w:rFonts w:asciiTheme="majorHAnsi" w:eastAsiaTheme="minorHAnsi" w:hAnsiTheme="majorHAnsi" w:cstheme="minorHAnsi"/>
                <w:szCs w:val="20"/>
                <w:lang w:eastAsia="en-US"/>
              </w:rPr>
              <w:t>.</w:t>
            </w:r>
          </w:p>
          <w:p w14:paraId="450D5794" w14:textId="77777777" w:rsidR="00C21ED9" w:rsidRPr="00D505D9" w:rsidRDefault="00C21ED9" w:rsidP="00C21ED9">
            <w:pPr>
              <w:spacing w:after="0"/>
              <w:jc w:val="center"/>
              <w:rPr>
                <w:rFonts w:asciiTheme="majorHAnsi" w:hAnsiTheme="majorHAnsi"/>
                <w:sz w:val="12"/>
                <w:szCs w:val="20"/>
              </w:rPr>
            </w:pPr>
          </w:p>
          <w:p w14:paraId="2BE5A6A7" w14:textId="77777777" w:rsidR="00C21ED9" w:rsidRPr="00D505D9" w:rsidRDefault="00C21ED9" w:rsidP="00C21ED9">
            <w:pPr>
              <w:spacing w:after="0"/>
              <w:jc w:val="center"/>
              <w:rPr>
                <w:rFonts w:asciiTheme="majorHAnsi" w:hAnsiTheme="majorHAnsi"/>
                <w:szCs w:val="20"/>
              </w:rPr>
            </w:pPr>
            <w:r w:rsidRPr="00D505D9">
              <w:rPr>
                <w:rFonts w:asciiTheme="majorHAnsi" w:hAnsiTheme="majorHAnsi"/>
                <w:szCs w:val="20"/>
              </w:rPr>
              <w:t>__________________</w:t>
            </w:r>
            <w:r w:rsidR="006578FB" w:rsidRPr="00D505D9">
              <w:rPr>
                <w:rFonts w:asciiTheme="majorHAnsi" w:hAnsiTheme="majorHAnsi"/>
                <w:szCs w:val="20"/>
              </w:rPr>
              <w:t>____</w:t>
            </w:r>
            <w:r w:rsidRPr="00D505D9">
              <w:rPr>
                <w:rFonts w:asciiTheme="majorHAnsi" w:hAnsiTheme="majorHAnsi"/>
                <w:szCs w:val="20"/>
              </w:rPr>
              <w:t>_______________</w:t>
            </w:r>
          </w:p>
          <w:p w14:paraId="24371F00" w14:textId="77777777" w:rsidR="002B65CE" w:rsidRPr="00D505D9" w:rsidRDefault="002F57B8" w:rsidP="00F7061A">
            <w:pPr>
              <w:spacing w:after="0" w:line="240" w:lineRule="auto"/>
              <w:jc w:val="center"/>
              <w:rPr>
                <w:rFonts w:asciiTheme="majorHAnsi" w:hAnsiTheme="majorHAnsi"/>
                <w:b/>
                <w:szCs w:val="20"/>
              </w:rPr>
            </w:pPr>
            <w:proofErr w:type="spellStart"/>
            <w:r w:rsidRPr="00D505D9">
              <w:rPr>
                <w:rFonts w:asciiTheme="majorHAnsi" w:hAnsiTheme="majorHAnsi"/>
                <w:b/>
                <w:szCs w:val="20"/>
              </w:rPr>
              <w:t>Lucinir</w:t>
            </w:r>
            <w:proofErr w:type="spellEnd"/>
            <w:r w:rsidRPr="00D505D9">
              <w:rPr>
                <w:rFonts w:asciiTheme="majorHAnsi" w:hAnsiTheme="majorHAnsi"/>
                <w:b/>
                <w:szCs w:val="20"/>
              </w:rPr>
              <w:t xml:space="preserve"> André </w:t>
            </w:r>
            <w:proofErr w:type="spellStart"/>
            <w:r w:rsidRPr="00D505D9">
              <w:rPr>
                <w:rFonts w:asciiTheme="majorHAnsi" w:hAnsiTheme="majorHAnsi"/>
                <w:b/>
                <w:szCs w:val="20"/>
              </w:rPr>
              <w:t>Bellaver</w:t>
            </w:r>
            <w:proofErr w:type="spellEnd"/>
            <w:r w:rsidRPr="00D505D9">
              <w:rPr>
                <w:rFonts w:asciiTheme="majorHAnsi" w:hAnsiTheme="majorHAnsi"/>
                <w:b/>
                <w:szCs w:val="20"/>
              </w:rPr>
              <w:t xml:space="preserve"> </w:t>
            </w:r>
            <w:proofErr w:type="spellStart"/>
            <w:r w:rsidRPr="00D505D9">
              <w:rPr>
                <w:rFonts w:asciiTheme="majorHAnsi" w:hAnsiTheme="majorHAnsi"/>
                <w:b/>
                <w:szCs w:val="20"/>
              </w:rPr>
              <w:t>Cioato</w:t>
            </w:r>
            <w:proofErr w:type="spellEnd"/>
          </w:p>
          <w:p w14:paraId="71ACFDAB" w14:textId="77777777" w:rsidR="00C21ED9" w:rsidRPr="00D505D9" w:rsidRDefault="00C21ED9" w:rsidP="00F7061A">
            <w:pPr>
              <w:spacing w:after="0" w:line="240" w:lineRule="auto"/>
              <w:jc w:val="center"/>
              <w:rPr>
                <w:rFonts w:asciiTheme="majorHAnsi" w:hAnsiTheme="majorHAnsi" w:cs="Arial"/>
                <w:szCs w:val="20"/>
              </w:rPr>
            </w:pPr>
            <w:r w:rsidRPr="00D505D9">
              <w:rPr>
                <w:rFonts w:asciiTheme="majorHAnsi" w:hAnsiTheme="majorHAnsi"/>
                <w:szCs w:val="20"/>
              </w:rPr>
              <w:t>Presidente</w:t>
            </w:r>
          </w:p>
          <w:p w14:paraId="148C6B94" w14:textId="77777777" w:rsidR="00F7061A" w:rsidRPr="00D505D9" w:rsidRDefault="00F7061A" w:rsidP="00F7061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highlight w:val="yellow"/>
              </w:rPr>
            </w:pPr>
          </w:p>
        </w:tc>
      </w:tr>
      <w:tr w:rsidR="00956B64" w:rsidRPr="003E1425" w14:paraId="5AD23581" w14:textId="77777777" w:rsidTr="003457BC">
        <w:trPr>
          <w:gridBefore w:val="3"/>
          <w:gridAfter w:val="2"/>
          <w:wBefore w:w="64" w:type="dxa"/>
          <w:wAfter w:w="1814" w:type="dxa"/>
          <w:trHeight w:val="283"/>
        </w:trPr>
        <w:tc>
          <w:tcPr>
            <w:tcW w:w="10037" w:type="dxa"/>
            <w:gridSpan w:val="17"/>
            <w:tcBorders>
              <w:top w:val="single" w:sz="4" w:space="0" w:color="auto"/>
              <w:left w:val="nil"/>
            </w:tcBorders>
            <w:shd w:val="clear" w:color="000000" w:fill="FFFFFF"/>
            <w:noWrap/>
          </w:tcPr>
          <w:p w14:paraId="4A4F2F31" w14:textId="77777777" w:rsidR="00956B64" w:rsidRPr="003E1425" w:rsidRDefault="00956B64" w:rsidP="00956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E1425" w:rsidRPr="003E1425" w14:paraId="4865F7BA" w14:textId="77777777" w:rsidTr="003457BC">
        <w:trPr>
          <w:gridBefore w:val="3"/>
          <w:gridAfter w:val="2"/>
          <w:wBefore w:w="64" w:type="dxa"/>
          <w:wAfter w:w="1814" w:type="dxa"/>
          <w:trHeight w:val="312"/>
        </w:trPr>
        <w:tc>
          <w:tcPr>
            <w:tcW w:w="1003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D5B7360" w14:textId="77777777" w:rsidR="003E1425" w:rsidRPr="003E1425" w:rsidRDefault="0063431C" w:rsidP="006343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XI</w:t>
            </w:r>
            <w:r w:rsidR="006C62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II </w:t>
            </w:r>
            <w:r w:rsidR="003E1425" w:rsidRPr="003E14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 APROVAÇÃO PEL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 ADMINISTRAÇÃO PÚBLICA</w:t>
            </w:r>
          </w:p>
        </w:tc>
      </w:tr>
      <w:tr w:rsidR="001D7BE4" w:rsidRPr="003E1425" w14:paraId="073525BC" w14:textId="77777777" w:rsidTr="00480E2B">
        <w:trPr>
          <w:gridBefore w:val="3"/>
          <w:gridAfter w:val="2"/>
          <w:wBefore w:w="64" w:type="dxa"/>
          <w:wAfter w:w="1814" w:type="dxa"/>
          <w:trHeight w:val="410"/>
        </w:trPr>
        <w:tc>
          <w:tcPr>
            <w:tcW w:w="10037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ADD69D9" w14:textId="77777777" w:rsidR="00230D2A" w:rsidRPr="00C21ED9" w:rsidRDefault="00230D2A" w:rsidP="00230D2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20"/>
              </w:rPr>
            </w:pPr>
          </w:p>
          <w:p w14:paraId="6B32640D" w14:textId="77777777" w:rsidR="001D7BE4" w:rsidRPr="003E1425" w:rsidRDefault="001D7BE4" w:rsidP="00C21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1425">
              <w:rPr>
                <w:rFonts w:ascii="Arial" w:eastAsia="Times New Roman" w:hAnsi="Arial" w:cs="Arial"/>
                <w:sz w:val="20"/>
                <w:szCs w:val="20"/>
              </w:rPr>
              <w:t>APR</w:t>
            </w:r>
            <w:r w:rsidR="0063431C">
              <w:rPr>
                <w:rFonts w:ascii="Arial" w:eastAsia="Times New Roman" w:hAnsi="Arial" w:cs="Arial"/>
                <w:sz w:val="20"/>
                <w:szCs w:val="20"/>
              </w:rPr>
              <w:t>OVADO</w:t>
            </w:r>
            <w:r w:rsidR="00C21ED9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B835D3" w:rsidRPr="003E1425" w14:paraId="75E8FC67" w14:textId="77777777" w:rsidTr="00480E2B">
        <w:trPr>
          <w:gridBefore w:val="3"/>
          <w:gridAfter w:val="2"/>
          <w:wBefore w:w="64" w:type="dxa"/>
          <w:wAfter w:w="1814" w:type="dxa"/>
          <w:trHeight w:val="283"/>
        </w:trPr>
        <w:tc>
          <w:tcPr>
            <w:tcW w:w="501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55D10" w14:textId="77777777" w:rsidR="00B835D3" w:rsidRPr="003E1425" w:rsidRDefault="00D2386A" w:rsidP="003E14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Sorriso-MT, ____ de _______________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_______.</w:t>
            </w:r>
          </w:p>
        </w:tc>
        <w:tc>
          <w:tcPr>
            <w:tcW w:w="502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FF865" w14:textId="77777777" w:rsidR="00B835D3" w:rsidRPr="003E1425" w:rsidRDefault="00582321" w:rsidP="00B83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1425">
              <w:rPr>
                <w:rFonts w:ascii="Arial" w:eastAsia="Times New Roman" w:hAnsi="Arial" w:cs="Arial"/>
                <w:sz w:val="20"/>
                <w:szCs w:val="20"/>
              </w:rPr>
              <w:t>__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_____</w:t>
            </w:r>
            <w:r w:rsidRPr="003E1425">
              <w:rPr>
                <w:rFonts w:ascii="Arial" w:eastAsia="Times New Roman" w:hAnsi="Arial" w:cs="Arial"/>
                <w:sz w:val="20"/>
                <w:szCs w:val="20"/>
              </w:rPr>
              <w:t>___________________________</w:t>
            </w:r>
          </w:p>
        </w:tc>
      </w:tr>
      <w:tr w:rsidR="00736E7B" w:rsidRPr="003E1425" w14:paraId="61E000F7" w14:textId="77777777" w:rsidTr="003457BC">
        <w:trPr>
          <w:gridBefore w:val="3"/>
          <w:gridAfter w:val="2"/>
          <w:wBefore w:w="64" w:type="dxa"/>
          <w:wAfter w:w="1814" w:type="dxa"/>
          <w:trHeight w:val="255"/>
        </w:trPr>
        <w:tc>
          <w:tcPr>
            <w:tcW w:w="501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7E0BA" w14:textId="77777777" w:rsidR="00736E7B" w:rsidRPr="003E1425" w:rsidRDefault="00736E7B" w:rsidP="003E14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4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e Data</w:t>
            </w:r>
          </w:p>
        </w:tc>
        <w:tc>
          <w:tcPr>
            <w:tcW w:w="502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4E2DD" w14:textId="77777777" w:rsidR="00736E7B" w:rsidRPr="00736E7B" w:rsidRDefault="00736E7B" w:rsidP="00736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14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Concedente</w:t>
            </w:r>
          </w:p>
        </w:tc>
      </w:tr>
      <w:tr w:rsidR="00736E7B" w:rsidRPr="003E1425" w14:paraId="4AD2D7CB" w14:textId="77777777" w:rsidTr="00C21ED9">
        <w:trPr>
          <w:gridBefore w:val="3"/>
          <w:gridAfter w:val="2"/>
          <w:wBefore w:w="64" w:type="dxa"/>
          <w:wAfter w:w="1814" w:type="dxa"/>
          <w:trHeight w:val="193"/>
        </w:trPr>
        <w:tc>
          <w:tcPr>
            <w:tcW w:w="50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91E4E9" w14:textId="77777777" w:rsidR="00FA7010" w:rsidRPr="00C21ED9" w:rsidRDefault="00FA7010" w:rsidP="003E14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20"/>
              </w:rPr>
            </w:pPr>
          </w:p>
        </w:tc>
        <w:tc>
          <w:tcPr>
            <w:tcW w:w="502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7AF0A" w14:textId="77777777" w:rsidR="00FA7010" w:rsidRPr="00C21ED9" w:rsidRDefault="00FA7010" w:rsidP="00160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6"/>
                <w:szCs w:val="20"/>
              </w:rPr>
            </w:pPr>
          </w:p>
        </w:tc>
      </w:tr>
    </w:tbl>
    <w:p w14:paraId="15AD5353" w14:textId="77777777" w:rsidR="003E1425" w:rsidRPr="00F7061A" w:rsidRDefault="003E1425" w:rsidP="00480E2B">
      <w:pPr>
        <w:rPr>
          <w:sz w:val="16"/>
          <w:szCs w:val="16"/>
        </w:rPr>
      </w:pPr>
    </w:p>
    <w:sectPr w:rsidR="003E1425" w:rsidRPr="00F7061A" w:rsidSect="00C679F1">
      <w:headerReference w:type="default" r:id="rId8"/>
      <w:footerReference w:type="default" r:id="rId9"/>
      <w:pgSz w:w="11906" w:h="16838"/>
      <w:pgMar w:top="1134" w:right="851" w:bottom="567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9A2B4" w14:textId="77777777" w:rsidR="00204A38" w:rsidRDefault="00204A38" w:rsidP="0084085C">
      <w:pPr>
        <w:spacing w:after="0" w:line="240" w:lineRule="auto"/>
      </w:pPr>
      <w:r>
        <w:separator/>
      </w:r>
    </w:p>
  </w:endnote>
  <w:endnote w:type="continuationSeparator" w:id="0">
    <w:p w14:paraId="13CA1972" w14:textId="77777777" w:rsidR="00204A38" w:rsidRDefault="00204A38" w:rsidP="0084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C6801" w14:textId="49DC6AFD" w:rsidR="00C337E7" w:rsidRPr="00CE525C" w:rsidRDefault="00C337E7" w:rsidP="0084085C">
    <w:pPr>
      <w:pStyle w:val="Rodap"/>
      <w:jc w:val="right"/>
      <w:rPr>
        <w:rFonts w:ascii="Arial" w:hAnsi="Arial" w:cs="Arial"/>
        <w:sz w:val="18"/>
        <w:szCs w:val="18"/>
      </w:rPr>
    </w:pPr>
    <w:r w:rsidRPr="00652696">
      <w:t xml:space="preserve">Página </w:t>
    </w:r>
    <w:r w:rsidR="00467643" w:rsidRPr="00652696">
      <w:fldChar w:fldCharType="begin"/>
    </w:r>
    <w:r w:rsidRPr="00652696">
      <w:instrText>PAGE  \* Arabic  \* MERGEFORMAT</w:instrText>
    </w:r>
    <w:r w:rsidR="00467643" w:rsidRPr="00652696">
      <w:fldChar w:fldCharType="separate"/>
    </w:r>
    <w:r w:rsidR="00175BA0">
      <w:rPr>
        <w:noProof/>
      </w:rPr>
      <w:t>4</w:t>
    </w:r>
    <w:r w:rsidR="00467643" w:rsidRPr="00652696">
      <w:fldChar w:fldCharType="end"/>
    </w:r>
    <w:r w:rsidRPr="00652696">
      <w:t xml:space="preserve"> de </w:t>
    </w:r>
    <w:r w:rsidR="00467643" w:rsidRPr="00652696">
      <w:fldChar w:fldCharType="begin"/>
    </w:r>
    <w:r w:rsidRPr="00652696">
      <w:instrText>NUMPAGES \ * Arábico \ * MERGEFORMAT</w:instrText>
    </w:r>
    <w:r w:rsidR="00467643" w:rsidRPr="00652696">
      <w:fldChar w:fldCharType="separate"/>
    </w:r>
    <w:r w:rsidR="00175BA0">
      <w:rPr>
        <w:noProof/>
      </w:rPr>
      <w:t>4</w:t>
    </w:r>
    <w:r w:rsidR="00467643" w:rsidRPr="0065269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C0728" w14:textId="77777777" w:rsidR="00204A38" w:rsidRDefault="00204A38" w:rsidP="0084085C">
      <w:pPr>
        <w:spacing w:after="0" w:line="240" w:lineRule="auto"/>
      </w:pPr>
      <w:r>
        <w:separator/>
      </w:r>
    </w:p>
  </w:footnote>
  <w:footnote w:type="continuationSeparator" w:id="0">
    <w:p w14:paraId="0C136DBD" w14:textId="77777777" w:rsidR="00204A38" w:rsidRDefault="00204A38" w:rsidP="00840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BE7DD" w14:textId="77777777" w:rsidR="00C337E7" w:rsidRDefault="00C337E7" w:rsidP="001B4EA3">
    <w:pPr>
      <w:pStyle w:val="Cabealho"/>
      <w:jc w:val="center"/>
    </w:pPr>
    <w:r w:rsidRPr="001B4EA3">
      <w:rPr>
        <w:noProof/>
      </w:rPr>
      <w:drawing>
        <wp:inline distT="0" distB="0" distL="0" distR="0" wp14:anchorId="204EE9FF" wp14:editId="0E738D64">
          <wp:extent cx="5086350" cy="1079270"/>
          <wp:effectExtent l="0" t="0" r="0" b="6985"/>
          <wp:docPr id="3" name="Imagem 3" descr="C:\Users\User\Pictures\Timbre 2018 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Pictures\Timbre 2018 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3508" cy="1097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EAE7D8" w14:textId="77777777" w:rsidR="00C337E7" w:rsidRDefault="00C337E7">
    <w:pPr>
      <w:pStyle w:val="Cabealho"/>
    </w:pPr>
  </w:p>
  <w:p w14:paraId="2FCD2C27" w14:textId="77777777" w:rsidR="00C337E7" w:rsidRDefault="00C337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585D"/>
    <w:multiLevelType w:val="hybridMultilevel"/>
    <w:tmpl w:val="8536EB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F011B"/>
    <w:multiLevelType w:val="multilevel"/>
    <w:tmpl w:val="F644152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3CB1696"/>
    <w:multiLevelType w:val="hybridMultilevel"/>
    <w:tmpl w:val="4508CE1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B7348"/>
    <w:multiLevelType w:val="hybridMultilevel"/>
    <w:tmpl w:val="B5D8BA9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6141"/>
    <w:multiLevelType w:val="hybridMultilevel"/>
    <w:tmpl w:val="A99686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BC55AA"/>
    <w:multiLevelType w:val="multilevel"/>
    <w:tmpl w:val="511E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8D7149"/>
    <w:multiLevelType w:val="hybridMultilevel"/>
    <w:tmpl w:val="00AE6C78"/>
    <w:lvl w:ilvl="0" w:tplc="0416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62E41F58"/>
    <w:multiLevelType w:val="hybridMultilevel"/>
    <w:tmpl w:val="3B5C8E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B6E00"/>
    <w:multiLevelType w:val="hybridMultilevel"/>
    <w:tmpl w:val="67CEC4C4"/>
    <w:lvl w:ilvl="0" w:tplc="62EA49F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3744E"/>
    <w:multiLevelType w:val="hybridMultilevel"/>
    <w:tmpl w:val="BB041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"/>
  </w:num>
  <w:num w:numId="5">
    <w:abstractNumId w:val="9"/>
  </w:num>
  <w:num w:numId="6">
    <w:abstractNumId w:val="4"/>
  </w:num>
  <w:num w:numId="7">
    <w:abstractNumId w:val="3"/>
  </w:num>
  <w:num w:numId="8">
    <w:abstractNumId w:val="8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E2F"/>
    <w:rsid w:val="00002E7F"/>
    <w:rsid w:val="00003251"/>
    <w:rsid w:val="000066A4"/>
    <w:rsid w:val="00010690"/>
    <w:rsid w:val="00015E75"/>
    <w:rsid w:val="00017EE4"/>
    <w:rsid w:val="00020E01"/>
    <w:rsid w:val="00032D19"/>
    <w:rsid w:val="00040713"/>
    <w:rsid w:val="00041F6A"/>
    <w:rsid w:val="000448A3"/>
    <w:rsid w:val="00053AF2"/>
    <w:rsid w:val="00061319"/>
    <w:rsid w:val="00061606"/>
    <w:rsid w:val="00061E60"/>
    <w:rsid w:val="0006389C"/>
    <w:rsid w:val="00067F18"/>
    <w:rsid w:val="00072274"/>
    <w:rsid w:val="000733DA"/>
    <w:rsid w:val="00075BCA"/>
    <w:rsid w:val="00091F22"/>
    <w:rsid w:val="000A1A11"/>
    <w:rsid w:val="000A2B76"/>
    <w:rsid w:val="000B080A"/>
    <w:rsid w:val="000B361F"/>
    <w:rsid w:val="000C06B8"/>
    <w:rsid w:val="000C318B"/>
    <w:rsid w:val="000C5827"/>
    <w:rsid w:val="000D45FC"/>
    <w:rsid w:val="000D46D6"/>
    <w:rsid w:val="000E209E"/>
    <w:rsid w:val="000E66A1"/>
    <w:rsid w:val="000F16FD"/>
    <w:rsid w:val="000F618E"/>
    <w:rsid w:val="001027E8"/>
    <w:rsid w:val="00102C90"/>
    <w:rsid w:val="001048B6"/>
    <w:rsid w:val="00114359"/>
    <w:rsid w:val="001167F1"/>
    <w:rsid w:val="00121028"/>
    <w:rsid w:val="0012208C"/>
    <w:rsid w:val="00134D7A"/>
    <w:rsid w:val="00151B30"/>
    <w:rsid w:val="00151CC7"/>
    <w:rsid w:val="001577B0"/>
    <w:rsid w:val="00160956"/>
    <w:rsid w:val="00162E79"/>
    <w:rsid w:val="00163A88"/>
    <w:rsid w:val="00166E2D"/>
    <w:rsid w:val="00170A55"/>
    <w:rsid w:val="00172E2F"/>
    <w:rsid w:val="00175BA0"/>
    <w:rsid w:val="00180204"/>
    <w:rsid w:val="001837B4"/>
    <w:rsid w:val="00185ADA"/>
    <w:rsid w:val="00190D66"/>
    <w:rsid w:val="001A0488"/>
    <w:rsid w:val="001A15DA"/>
    <w:rsid w:val="001A2FCA"/>
    <w:rsid w:val="001A7073"/>
    <w:rsid w:val="001B03A8"/>
    <w:rsid w:val="001B0C1D"/>
    <w:rsid w:val="001B1FD5"/>
    <w:rsid w:val="001B417D"/>
    <w:rsid w:val="001B456B"/>
    <w:rsid w:val="001B4EA3"/>
    <w:rsid w:val="001B7269"/>
    <w:rsid w:val="001B797E"/>
    <w:rsid w:val="001C42F1"/>
    <w:rsid w:val="001D395D"/>
    <w:rsid w:val="001D3C74"/>
    <w:rsid w:val="001D605F"/>
    <w:rsid w:val="001D7BE4"/>
    <w:rsid w:val="001D7E07"/>
    <w:rsid w:val="001E0691"/>
    <w:rsid w:val="001E18AD"/>
    <w:rsid w:val="00203C81"/>
    <w:rsid w:val="00204A38"/>
    <w:rsid w:val="002055C2"/>
    <w:rsid w:val="002100EC"/>
    <w:rsid w:val="00210B22"/>
    <w:rsid w:val="0021454A"/>
    <w:rsid w:val="002146B1"/>
    <w:rsid w:val="0022100A"/>
    <w:rsid w:val="00230D2A"/>
    <w:rsid w:val="00234F8D"/>
    <w:rsid w:val="00242C02"/>
    <w:rsid w:val="00263E77"/>
    <w:rsid w:val="002646A3"/>
    <w:rsid w:val="00267634"/>
    <w:rsid w:val="0027019E"/>
    <w:rsid w:val="00275829"/>
    <w:rsid w:val="00277518"/>
    <w:rsid w:val="00283F24"/>
    <w:rsid w:val="00284DFD"/>
    <w:rsid w:val="00296EC6"/>
    <w:rsid w:val="002A4BB6"/>
    <w:rsid w:val="002B65CE"/>
    <w:rsid w:val="002B6C2E"/>
    <w:rsid w:val="002C038A"/>
    <w:rsid w:val="002C07C0"/>
    <w:rsid w:val="002C212F"/>
    <w:rsid w:val="002C22F4"/>
    <w:rsid w:val="002C3496"/>
    <w:rsid w:val="002C55D3"/>
    <w:rsid w:val="002D2A90"/>
    <w:rsid w:val="002D3D96"/>
    <w:rsid w:val="002D4169"/>
    <w:rsid w:val="002D6DA0"/>
    <w:rsid w:val="002E7454"/>
    <w:rsid w:val="002E7C3B"/>
    <w:rsid w:val="002F02E8"/>
    <w:rsid w:val="002F57B8"/>
    <w:rsid w:val="002F6077"/>
    <w:rsid w:val="002F63ED"/>
    <w:rsid w:val="002F6EE7"/>
    <w:rsid w:val="002F72E4"/>
    <w:rsid w:val="00300046"/>
    <w:rsid w:val="00300148"/>
    <w:rsid w:val="00303A53"/>
    <w:rsid w:val="00306F18"/>
    <w:rsid w:val="00314225"/>
    <w:rsid w:val="00314816"/>
    <w:rsid w:val="00321418"/>
    <w:rsid w:val="0032241B"/>
    <w:rsid w:val="00330995"/>
    <w:rsid w:val="003358E3"/>
    <w:rsid w:val="00335E6C"/>
    <w:rsid w:val="00345694"/>
    <w:rsid w:val="00345742"/>
    <w:rsid w:val="003457BC"/>
    <w:rsid w:val="00345D0C"/>
    <w:rsid w:val="00351BAF"/>
    <w:rsid w:val="0035463B"/>
    <w:rsid w:val="00356E8C"/>
    <w:rsid w:val="00356F77"/>
    <w:rsid w:val="00361C7D"/>
    <w:rsid w:val="00362E5A"/>
    <w:rsid w:val="00363986"/>
    <w:rsid w:val="00365774"/>
    <w:rsid w:val="0037090B"/>
    <w:rsid w:val="00371178"/>
    <w:rsid w:val="003810C3"/>
    <w:rsid w:val="0038312C"/>
    <w:rsid w:val="00392485"/>
    <w:rsid w:val="0039363D"/>
    <w:rsid w:val="00393B8C"/>
    <w:rsid w:val="003948E0"/>
    <w:rsid w:val="00394AB2"/>
    <w:rsid w:val="003B2F77"/>
    <w:rsid w:val="003B66BE"/>
    <w:rsid w:val="003B6D72"/>
    <w:rsid w:val="003C1F05"/>
    <w:rsid w:val="003C4702"/>
    <w:rsid w:val="003C71AB"/>
    <w:rsid w:val="003D4448"/>
    <w:rsid w:val="003D626F"/>
    <w:rsid w:val="003E1425"/>
    <w:rsid w:val="003E1436"/>
    <w:rsid w:val="003E71AE"/>
    <w:rsid w:val="004005FF"/>
    <w:rsid w:val="00402BC4"/>
    <w:rsid w:val="0040619F"/>
    <w:rsid w:val="00407E38"/>
    <w:rsid w:val="00410EFC"/>
    <w:rsid w:val="004136DE"/>
    <w:rsid w:val="00413E5A"/>
    <w:rsid w:val="004200CB"/>
    <w:rsid w:val="004203A8"/>
    <w:rsid w:val="00424FE2"/>
    <w:rsid w:val="004300A6"/>
    <w:rsid w:val="0045178E"/>
    <w:rsid w:val="00452872"/>
    <w:rsid w:val="00453553"/>
    <w:rsid w:val="004539A0"/>
    <w:rsid w:val="00453A7A"/>
    <w:rsid w:val="0045488D"/>
    <w:rsid w:val="00454ADF"/>
    <w:rsid w:val="00455167"/>
    <w:rsid w:val="004558F3"/>
    <w:rsid w:val="00464DE1"/>
    <w:rsid w:val="004652B2"/>
    <w:rsid w:val="004667C3"/>
    <w:rsid w:val="00466A97"/>
    <w:rsid w:val="00467643"/>
    <w:rsid w:val="00474B5E"/>
    <w:rsid w:val="00476908"/>
    <w:rsid w:val="00480E2B"/>
    <w:rsid w:val="00484E81"/>
    <w:rsid w:val="00486CC2"/>
    <w:rsid w:val="00495D05"/>
    <w:rsid w:val="004A5C76"/>
    <w:rsid w:val="004A6502"/>
    <w:rsid w:val="004A6FFD"/>
    <w:rsid w:val="004B0783"/>
    <w:rsid w:val="004B4F0A"/>
    <w:rsid w:val="004B5467"/>
    <w:rsid w:val="004C09D9"/>
    <w:rsid w:val="004C3577"/>
    <w:rsid w:val="004D0096"/>
    <w:rsid w:val="004D10E1"/>
    <w:rsid w:val="004D5F61"/>
    <w:rsid w:val="004E0DCF"/>
    <w:rsid w:val="004E1335"/>
    <w:rsid w:val="004E133C"/>
    <w:rsid w:val="004E15FB"/>
    <w:rsid w:val="004F4CDC"/>
    <w:rsid w:val="004F6605"/>
    <w:rsid w:val="00514460"/>
    <w:rsid w:val="00521193"/>
    <w:rsid w:val="00521265"/>
    <w:rsid w:val="00526CD5"/>
    <w:rsid w:val="00527360"/>
    <w:rsid w:val="005337D6"/>
    <w:rsid w:val="0054015B"/>
    <w:rsid w:val="00543BC5"/>
    <w:rsid w:val="00551C87"/>
    <w:rsid w:val="005566A0"/>
    <w:rsid w:val="005607AC"/>
    <w:rsid w:val="00560B7A"/>
    <w:rsid w:val="00562811"/>
    <w:rsid w:val="00562E32"/>
    <w:rsid w:val="00567D61"/>
    <w:rsid w:val="00575790"/>
    <w:rsid w:val="005763FE"/>
    <w:rsid w:val="00577E86"/>
    <w:rsid w:val="00582321"/>
    <w:rsid w:val="00590FB8"/>
    <w:rsid w:val="005925CE"/>
    <w:rsid w:val="00594728"/>
    <w:rsid w:val="00594E6A"/>
    <w:rsid w:val="005A1079"/>
    <w:rsid w:val="005A5071"/>
    <w:rsid w:val="005B0AB3"/>
    <w:rsid w:val="005B2935"/>
    <w:rsid w:val="005C19CA"/>
    <w:rsid w:val="005C4100"/>
    <w:rsid w:val="005C6C1A"/>
    <w:rsid w:val="005C76E8"/>
    <w:rsid w:val="005D034A"/>
    <w:rsid w:val="005D3DE6"/>
    <w:rsid w:val="005D6CB0"/>
    <w:rsid w:val="005D7A60"/>
    <w:rsid w:val="005E366B"/>
    <w:rsid w:val="005F5D69"/>
    <w:rsid w:val="0060264F"/>
    <w:rsid w:val="00603FB7"/>
    <w:rsid w:val="00605048"/>
    <w:rsid w:val="0060701D"/>
    <w:rsid w:val="00610DD9"/>
    <w:rsid w:val="006117DB"/>
    <w:rsid w:val="00614C11"/>
    <w:rsid w:val="006225A5"/>
    <w:rsid w:val="00625BFA"/>
    <w:rsid w:val="006330BE"/>
    <w:rsid w:val="0063431C"/>
    <w:rsid w:val="00652696"/>
    <w:rsid w:val="00653DC3"/>
    <w:rsid w:val="00654C03"/>
    <w:rsid w:val="006578FB"/>
    <w:rsid w:val="00660D2A"/>
    <w:rsid w:val="0066179B"/>
    <w:rsid w:val="00661D2E"/>
    <w:rsid w:val="00671C19"/>
    <w:rsid w:val="0067628A"/>
    <w:rsid w:val="006813BD"/>
    <w:rsid w:val="006841F0"/>
    <w:rsid w:val="00684570"/>
    <w:rsid w:val="00690A86"/>
    <w:rsid w:val="00694432"/>
    <w:rsid w:val="00695050"/>
    <w:rsid w:val="00696360"/>
    <w:rsid w:val="006A2036"/>
    <w:rsid w:val="006A5C35"/>
    <w:rsid w:val="006B1B70"/>
    <w:rsid w:val="006B7B1B"/>
    <w:rsid w:val="006C620A"/>
    <w:rsid w:val="006C789C"/>
    <w:rsid w:val="006D6C21"/>
    <w:rsid w:val="006E1358"/>
    <w:rsid w:val="006E24D8"/>
    <w:rsid w:val="006E6329"/>
    <w:rsid w:val="006F3A0C"/>
    <w:rsid w:val="0070723B"/>
    <w:rsid w:val="0071677F"/>
    <w:rsid w:val="00722D78"/>
    <w:rsid w:val="00733565"/>
    <w:rsid w:val="007354C1"/>
    <w:rsid w:val="00735BF2"/>
    <w:rsid w:val="00736E7B"/>
    <w:rsid w:val="007433F1"/>
    <w:rsid w:val="00750736"/>
    <w:rsid w:val="007522FB"/>
    <w:rsid w:val="007538F6"/>
    <w:rsid w:val="00754E11"/>
    <w:rsid w:val="007574C6"/>
    <w:rsid w:val="0076098D"/>
    <w:rsid w:val="007705D9"/>
    <w:rsid w:val="007712E6"/>
    <w:rsid w:val="00775899"/>
    <w:rsid w:val="00785CE7"/>
    <w:rsid w:val="007901A8"/>
    <w:rsid w:val="00792C3A"/>
    <w:rsid w:val="00797842"/>
    <w:rsid w:val="007A22DC"/>
    <w:rsid w:val="007A2BD6"/>
    <w:rsid w:val="007A509E"/>
    <w:rsid w:val="007A7E44"/>
    <w:rsid w:val="007B03F0"/>
    <w:rsid w:val="007B5C0F"/>
    <w:rsid w:val="007B71D1"/>
    <w:rsid w:val="007C2A2D"/>
    <w:rsid w:val="007C7CC9"/>
    <w:rsid w:val="007E0B9F"/>
    <w:rsid w:val="007E2B4B"/>
    <w:rsid w:val="007E431A"/>
    <w:rsid w:val="007F0775"/>
    <w:rsid w:val="007F69EC"/>
    <w:rsid w:val="007F6A56"/>
    <w:rsid w:val="007F7E53"/>
    <w:rsid w:val="00801011"/>
    <w:rsid w:val="008015EF"/>
    <w:rsid w:val="00801660"/>
    <w:rsid w:val="00804976"/>
    <w:rsid w:val="00813971"/>
    <w:rsid w:val="008154E5"/>
    <w:rsid w:val="00815BA0"/>
    <w:rsid w:val="00822746"/>
    <w:rsid w:val="0082425A"/>
    <w:rsid w:val="0082615C"/>
    <w:rsid w:val="00826E86"/>
    <w:rsid w:val="0083203A"/>
    <w:rsid w:val="008325FA"/>
    <w:rsid w:val="00832CF4"/>
    <w:rsid w:val="008379EA"/>
    <w:rsid w:val="0084085C"/>
    <w:rsid w:val="00846BB7"/>
    <w:rsid w:val="00851A5D"/>
    <w:rsid w:val="008557E6"/>
    <w:rsid w:val="00856B4C"/>
    <w:rsid w:val="008572A2"/>
    <w:rsid w:val="008578E3"/>
    <w:rsid w:val="00866E1C"/>
    <w:rsid w:val="008675C3"/>
    <w:rsid w:val="00870240"/>
    <w:rsid w:val="008749D1"/>
    <w:rsid w:val="008773C1"/>
    <w:rsid w:val="00882D9B"/>
    <w:rsid w:val="008834D9"/>
    <w:rsid w:val="0088655E"/>
    <w:rsid w:val="008932D4"/>
    <w:rsid w:val="008945E1"/>
    <w:rsid w:val="00895F5D"/>
    <w:rsid w:val="008A1288"/>
    <w:rsid w:val="008A3605"/>
    <w:rsid w:val="008A78D1"/>
    <w:rsid w:val="008B1D0E"/>
    <w:rsid w:val="008B5B08"/>
    <w:rsid w:val="008B5E37"/>
    <w:rsid w:val="008C1984"/>
    <w:rsid w:val="008C3860"/>
    <w:rsid w:val="008C3871"/>
    <w:rsid w:val="008D10CD"/>
    <w:rsid w:val="008E2DDB"/>
    <w:rsid w:val="008E4FF8"/>
    <w:rsid w:val="008E64E3"/>
    <w:rsid w:val="008E70A3"/>
    <w:rsid w:val="008F0835"/>
    <w:rsid w:val="008F39E1"/>
    <w:rsid w:val="008F503C"/>
    <w:rsid w:val="008F6615"/>
    <w:rsid w:val="008F76A3"/>
    <w:rsid w:val="0090171D"/>
    <w:rsid w:val="0090179B"/>
    <w:rsid w:val="00901972"/>
    <w:rsid w:val="00904F7F"/>
    <w:rsid w:val="0091543E"/>
    <w:rsid w:val="00917E2E"/>
    <w:rsid w:val="0092678B"/>
    <w:rsid w:val="00931332"/>
    <w:rsid w:val="00932BD9"/>
    <w:rsid w:val="0093391F"/>
    <w:rsid w:val="00936013"/>
    <w:rsid w:val="00936047"/>
    <w:rsid w:val="0094644C"/>
    <w:rsid w:val="009467ED"/>
    <w:rsid w:val="00955C0F"/>
    <w:rsid w:val="00956B64"/>
    <w:rsid w:val="0096014B"/>
    <w:rsid w:val="00960615"/>
    <w:rsid w:val="00960B50"/>
    <w:rsid w:val="00961C3E"/>
    <w:rsid w:val="0096272B"/>
    <w:rsid w:val="00964024"/>
    <w:rsid w:val="00971803"/>
    <w:rsid w:val="0097593B"/>
    <w:rsid w:val="00977F98"/>
    <w:rsid w:val="0098186E"/>
    <w:rsid w:val="00983956"/>
    <w:rsid w:val="00983A81"/>
    <w:rsid w:val="00985A8E"/>
    <w:rsid w:val="0099613F"/>
    <w:rsid w:val="00997CB2"/>
    <w:rsid w:val="009A21F3"/>
    <w:rsid w:val="009A57B3"/>
    <w:rsid w:val="009A6284"/>
    <w:rsid w:val="009B318A"/>
    <w:rsid w:val="009B78C2"/>
    <w:rsid w:val="009C4C21"/>
    <w:rsid w:val="009C7397"/>
    <w:rsid w:val="009D1627"/>
    <w:rsid w:val="009D1D71"/>
    <w:rsid w:val="009D502D"/>
    <w:rsid w:val="009D5D6E"/>
    <w:rsid w:val="009E1223"/>
    <w:rsid w:val="009E4DCA"/>
    <w:rsid w:val="009F24D8"/>
    <w:rsid w:val="009F421C"/>
    <w:rsid w:val="00A12E84"/>
    <w:rsid w:val="00A13C38"/>
    <w:rsid w:val="00A15828"/>
    <w:rsid w:val="00A1759C"/>
    <w:rsid w:val="00A20727"/>
    <w:rsid w:val="00A222AC"/>
    <w:rsid w:val="00A229FD"/>
    <w:rsid w:val="00A302CE"/>
    <w:rsid w:val="00A3200D"/>
    <w:rsid w:val="00A40E02"/>
    <w:rsid w:val="00A54FE7"/>
    <w:rsid w:val="00A57090"/>
    <w:rsid w:val="00A616C7"/>
    <w:rsid w:val="00A6212C"/>
    <w:rsid w:val="00A626EE"/>
    <w:rsid w:val="00A67B2A"/>
    <w:rsid w:val="00A72E47"/>
    <w:rsid w:val="00A80018"/>
    <w:rsid w:val="00A877F6"/>
    <w:rsid w:val="00A87A36"/>
    <w:rsid w:val="00A90A9F"/>
    <w:rsid w:val="00A927E7"/>
    <w:rsid w:val="00A93140"/>
    <w:rsid w:val="00A97E31"/>
    <w:rsid w:val="00AA7EEC"/>
    <w:rsid w:val="00AB6BE3"/>
    <w:rsid w:val="00AC25B7"/>
    <w:rsid w:val="00AC6A8A"/>
    <w:rsid w:val="00AD17D7"/>
    <w:rsid w:val="00AD5666"/>
    <w:rsid w:val="00AE09E4"/>
    <w:rsid w:val="00AE0B61"/>
    <w:rsid w:val="00AF2ECF"/>
    <w:rsid w:val="00AF4E48"/>
    <w:rsid w:val="00AF7AAF"/>
    <w:rsid w:val="00B02AD5"/>
    <w:rsid w:val="00B13489"/>
    <w:rsid w:val="00B143A9"/>
    <w:rsid w:val="00B14BF8"/>
    <w:rsid w:val="00B1651C"/>
    <w:rsid w:val="00B1652C"/>
    <w:rsid w:val="00B17B5E"/>
    <w:rsid w:val="00B20F33"/>
    <w:rsid w:val="00B22F18"/>
    <w:rsid w:val="00B3016B"/>
    <w:rsid w:val="00B36A8E"/>
    <w:rsid w:val="00B44B9E"/>
    <w:rsid w:val="00B55C83"/>
    <w:rsid w:val="00B56F93"/>
    <w:rsid w:val="00B669E2"/>
    <w:rsid w:val="00B716AA"/>
    <w:rsid w:val="00B74046"/>
    <w:rsid w:val="00B76136"/>
    <w:rsid w:val="00B81239"/>
    <w:rsid w:val="00B82831"/>
    <w:rsid w:val="00B835D3"/>
    <w:rsid w:val="00BA191C"/>
    <w:rsid w:val="00BA2FF7"/>
    <w:rsid w:val="00BA3289"/>
    <w:rsid w:val="00BA645F"/>
    <w:rsid w:val="00BB71A4"/>
    <w:rsid w:val="00BC0AEA"/>
    <w:rsid w:val="00BC168C"/>
    <w:rsid w:val="00BC1C8D"/>
    <w:rsid w:val="00BD29C4"/>
    <w:rsid w:val="00BD7BCA"/>
    <w:rsid w:val="00BE6335"/>
    <w:rsid w:val="00BE7901"/>
    <w:rsid w:val="00BF2148"/>
    <w:rsid w:val="00C04DB7"/>
    <w:rsid w:val="00C11167"/>
    <w:rsid w:val="00C1175B"/>
    <w:rsid w:val="00C14E6A"/>
    <w:rsid w:val="00C1604B"/>
    <w:rsid w:val="00C20C22"/>
    <w:rsid w:val="00C21ED9"/>
    <w:rsid w:val="00C21FB5"/>
    <w:rsid w:val="00C24286"/>
    <w:rsid w:val="00C337E7"/>
    <w:rsid w:val="00C33B26"/>
    <w:rsid w:val="00C35169"/>
    <w:rsid w:val="00C3750A"/>
    <w:rsid w:val="00C3787F"/>
    <w:rsid w:val="00C41DAF"/>
    <w:rsid w:val="00C53882"/>
    <w:rsid w:val="00C605CB"/>
    <w:rsid w:val="00C61F67"/>
    <w:rsid w:val="00C645FD"/>
    <w:rsid w:val="00C679F1"/>
    <w:rsid w:val="00C70269"/>
    <w:rsid w:val="00C719CD"/>
    <w:rsid w:val="00C825CC"/>
    <w:rsid w:val="00C840BD"/>
    <w:rsid w:val="00C903E5"/>
    <w:rsid w:val="00C9781F"/>
    <w:rsid w:val="00CA0A4A"/>
    <w:rsid w:val="00CA1409"/>
    <w:rsid w:val="00CA4F11"/>
    <w:rsid w:val="00CA59A5"/>
    <w:rsid w:val="00CB76EA"/>
    <w:rsid w:val="00CC5273"/>
    <w:rsid w:val="00CC70EF"/>
    <w:rsid w:val="00CD362D"/>
    <w:rsid w:val="00CD4899"/>
    <w:rsid w:val="00CD62B4"/>
    <w:rsid w:val="00CD6D70"/>
    <w:rsid w:val="00CE2E35"/>
    <w:rsid w:val="00CE4956"/>
    <w:rsid w:val="00CE525C"/>
    <w:rsid w:val="00CE59C4"/>
    <w:rsid w:val="00CE79A8"/>
    <w:rsid w:val="00CF0464"/>
    <w:rsid w:val="00CF1E2E"/>
    <w:rsid w:val="00CF231E"/>
    <w:rsid w:val="00CF2B9D"/>
    <w:rsid w:val="00CF4E39"/>
    <w:rsid w:val="00CF6368"/>
    <w:rsid w:val="00CF7644"/>
    <w:rsid w:val="00D04B18"/>
    <w:rsid w:val="00D11109"/>
    <w:rsid w:val="00D11F1B"/>
    <w:rsid w:val="00D12B4A"/>
    <w:rsid w:val="00D16128"/>
    <w:rsid w:val="00D2386A"/>
    <w:rsid w:val="00D2770A"/>
    <w:rsid w:val="00D36C01"/>
    <w:rsid w:val="00D40787"/>
    <w:rsid w:val="00D449BA"/>
    <w:rsid w:val="00D44B25"/>
    <w:rsid w:val="00D505D9"/>
    <w:rsid w:val="00D60D21"/>
    <w:rsid w:val="00D65427"/>
    <w:rsid w:val="00D6613A"/>
    <w:rsid w:val="00D66B2B"/>
    <w:rsid w:val="00D720D1"/>
    <w:rsid w:val="00D7239B"/>
    <w:rsid w:val="00D8333A"/>
    <w:rsid w:val="00D83657"/>
    <w:rsid w:val="00D84551"/>
    <w:rsid w:val="00D87539"/>
    <w:rsid w:val="00D93200"/>
    <w:rsid w:val="00D9356C"/>
    <w:rsid w:val="00D95F20"/>
    <w:rsid w:val="00D97C86"/>
    <w:rsid w:val="00DA3EF3"/>
    <w:rsid w:val="00DA4884"/>
    <w:rsid w:val="00DA4D8C"/>
    <w:rsid w:val="00DB355B"/>
    <w:rsid w:val="00DB4AF2"/>
    <w:rsid w:val="00DC255C"/>
    <w:rsid w:val="00DC798C"/>
    <w:rsid w:val="00DD391F"/>
    <w:rsid w:val="00DD7509"/>
    <w:rsid w:val="00DE2DB6"/>
    <w:rsid w:val="00DF31D2"/>
    <w:rsid w:val="00DF3E50"/>
    <w:rsid w:val="00DF5DCB"/>
    <w:rsid w:val="00E01E8C"/>
    <w:rsid w:val="00E04616"/>
    <w:rsid w:val="00E07F83"/>
    <w:rsid w:val="00E11405"/>
    <w:rsid w:val="00E16E9B"/>
    <w:rsid w:val="00E179F3"/>
    <w:rsid w:val="00E25511"/>
    <w:rsid w:val="00E31FB6"/>
    <w:rsid w:val="00E33921"/>
    <w:rsid w:val="00E43895"/>
    <w:rsid w:val="00E55BE2"/>
    <w:rsid w:val="00E608F8"/>
    <w:rsid w:val="00E616D3"/>
    <w:rsid w:val="00E63306"/>
    <w:rsid w:val="00E65B75"/>
    <w:rsid w:val="00E72C89"/>
    <w:rsid w:val="00E77D47"/>
    <w:rsid w:val="00E871DD"/>
    <w:rsid w:val="00E91B05"/>
    <w:rsid w:val="00E9398B"/>
    <w:rsid w:val="00EA11F4"/>
    <w:rsid w:val="00EA7F4A"/>
    <w:rsid w:val="00EB0371"/>
    <w:rsid w:val="00EB1924"/>
    <w:rsid w:val="00EB4FF2"/>
    <w:rsid w:val="00EC0B93"/>
    <w:rsid w:val="00EC3076"/>
    <w:rsid w:val="00ED1AE8"/>
    <w:rsid w:val="00ED3442"/>
    <w:rsid w:val="00ED706E"/>
    <w:rsid w:val="00EE0CAA"/>
    <w:rsid w:val="00EE1027"/>
    <w:rsid w:val="00EE267F"/>
    <w:rsid w:val="00EE4D0F"/>
    <w:rsid w:val="00EE6B59"/>
    <w:rsid w:val="00EF3442"/>
    <w:rsid w:val="00EF487D"/>
    <w:rsid w:val="00EF52D1"/>
    <w:rsid w:val="00F14E19"/>
    <w:rsid w:val="00F15881"/>
    <w:rsid w:val="00F2007C"/>
    <w:rsid w:val="00F241B1"/>
    <w:rsid w:val="00F362D2"/>
    <w:rsid w:val="00F42237"/>
    <w:rsid w:val="00F42915"/>
    <w:rsid w:val="00F463A4"/>
    <w:rsid w:val="00F46980"/>
    <w:rsid w:val="00F56A53"/>
    <w:rsid w:val="00F56AB2"/>
    <w:rsid w:val="00F56F0F"/>
    <w:rsid w:val="00F70045"/>
    <w:rsid w:val="00F7061A"/>
    <w:rsid w:val="00F73C01"/>
    <w:rsid w:val="00F80832"/>
    <w:rsid w:val="00F936AE"/>
    <w:rsid w:val="00F97B91"/>
    <w:rsid w:val="00FA7010"/>
    <w:rsid w:val="00FB06D1"/>
    <w:rsid w:val="00FB2689"/>
    <w:rsid w:val="00FB315E"/>
    <w:rsid w:val="00FB45F4"/>
    <w:rsid w:val="00FC44AB"/>
    <w:rsid w:val="00FC642C"/>
    <w:rsid w:val="00FC71B7"/>
    <w:rsid w:val="00FC7A3F"/>
    <w:rsid w:val="00FE10BD"/>
    <w:rsid w:val="00FF0E7F"/>
    <w:rsid w:val="00FF4080"/>
    <w:rsid w:val="00FF4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87D028"/>
  <w15:docId w15:val="{4DF2CC06-328C-480A-BBD4-1675FD24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3A"/>
  </w:style>
  <w:style w:type="paragraph" w:styleId="Ttulo1">
    <w:name w:val="heading 1"/>
    <w:basedOn w:val="Normal"/>
    <w:next w:val="Normal"/>
    <w:link w:val="Ttulo1Char"/>
    <w:uiPriority w:val="9"/>
    <w:qFormat/>
    <w:rsid w:val="00C337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14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4BF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408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085C"/>
  </w:style>
  <w:style w:type="paragraph" w:styleId="Rodap">
    <w:name w:val="footer"/>
    <w:basedOn w:val="Normal"/>
    <w:link w:val="RodapChar"/>
    <w:uiPriority w:val="99"/>
    <w:unhideWhenUsed/>
    <w:rsid w:val="008408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085C"/>
  </w:style>
  <w:style w:type="paragraph" w:styleId="PargrafodaLista">
    <w:name w:val="List Paragraph"/>
    <w:basedOn w:val="Normal"/>
    <w:uiPriority w:val="34"/>
    <w:qFormat/>
    <w:rsid w:val="00A626EE"/>
    <w:pPr>
      <w:ind w:left="720"/>
      <w:contextualSpacing/>
    </w:pPr>
  </w:style>
  <w:style w:type="paragraph" w:customStyle="1" w:styleId="western">
    <w:name w:val="western"/>
    <w:basedOn w:val="Normal"/>
    <w:rsid w:val="00D1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D16128"/>
    <w:rPr>
      <w:b/>
      <w:bCs/>
    </w:rPr>
  </w:style>
  <w:style w:type="paragraph" w:styleId="SemEspaamento">
    <w:name w:val="No Spacing"/>
    <w:uiPriority w:val="1"/>
    <w:qFormat/>
    <w:rsid w:val="00C337E7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C337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ade">
    <w:name w:val="Table Grid"/>
    <w:basedOn w:val="Tabelanormal"/>
    <w:uiPriority w:val="59"/>
    <w:rsid w:val="00B16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9789D-7611-4237-8193-43F00AC2A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1395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4</cp:revision>
  <cp:lastPrinted>2019-11-07T11:53:00Z</cp:lastPrinted>
  <dcterms:created xsi:type="dcterms:W3CDTF">2019-10-30T19:19:00Z</dcterms:created>
  <dcterms:modified xsi:type="dcterms:W3CDTF">2019-11-07T12:10:00Z</dcterms:modified>
</cp:coreProperties>
</file>