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F38C" w14:textId="1F766156" w:rsidR="006A5393" w:rsidRDefault="004670BE" w:rsidP="006A5393">
      <w:pPr>
        <w:pStyle w:val="PargrafodaLista"/>
        <w:spacing w:before="0" w:line="360" w:lineRule="auto"/>
        <w:ind w:left="0" w:firstLine="0"/>
        <w:jc w:val="center"/>
        <w:rPr>
          <w:b/>
          <w:bCs/>
          <w:sz w:val="24"/>
          <w:szCs w:val="24"/>
          <w:lang w:val="pt-BR" w:eastAsia="pt-BR"/>
        </w:rPr>
      </w:pPr>
      <w:r w:rsidRPr="00A37807">
        <w:rPr>
          <w:rStyle w:val="Forte"/>
          <w:sz w:val="24"/>
          <w:szCs w:val="24"/>
        </w:rPr>
        <w:t>RESOLUÇÃO Nº 00</w:t>
      </w:r>
      <w:r w:rsidR="006A5393">
        <w:rPr>
          <w:rStyle w:val="Forte"/>
          <w:sz w:val="24"/>
          <w:szCs w:val="24"/>
        </w:rPr>
        <w:t>7</w:t>
      </w:r>
      <w:r w:rsidRPr="00A37807">
        <w:rPr>
          <w:rStyle w:val="Forte"/>
          <w:sz w:val="24"/>
          <w:szCs w:val="24"/>
        </w:rPr>
        <w:t>/</w:t>
      </w:r>
      <w:r w:rsidRPr="00A37807">
        <w:rPr>
          <w:b/>
          <w:bCs/>
          <w:sz w:val="24"/>
          <w:szCs w:val="24"/>
          <w:lang w:val="pt-BR" w:eastAsia="pt-BR"/>
        </w:rPr>
        <w:t xml:space="preserve">2025, DE </w:t>
      </w:r>
      <w:r w:rsidR="00494E4D">
        <w:rPr>
          <w:b/>
          <w:bCs/>
          <w:sz w:val="24"/>
          <w:szCs w:val="24"/>
          <w:lang w:val="pt-BR" w:eastAsia="pt-BR"/>
        </w:rPr>
        <w:t xml:space="preserve">10 </w:t>
      </w:r>
      <w:r w:rsidR="00A37807" w:rsidRPr="00A37807">
        <w:rPr>
          <w:b/>
          <w:bCs/>
          <w:sz w:val="24"/>
          <w:szCs w:val="24"/>
          <w:lang w:val="pt-BR" w:eastAsia="pt-BR"/>
        </w:rPr>
        <w:t xml:space="preserve">DE </w:t>
      </w:r>
      <w:r w:rsidR="00494E4D">
        <w:rPr>
          <w:b/>
          <w:bCs/>
          <w:sz w:val="24"/>
          <w:szCs w:val="24"/>
          <w:lang w:val="pt-BR" w:eastAsia="pt-BR"/>
        </w:rPr>
        <w:t>JUNHO</w:t>
      </w:r>
      <w:r w:rsidR="00A37807" w:rsidRPr="00A37807">
        <w:rPr>
          <w:b/>
          <w:bCs/>
          <w:sz w:val="24"/>
          <w:szCs w:val="24"/>
          <w:lang w:val="pt-BR" w:eastAsia="pt-BR"/>
        </w:rPr>
        <w:t xml:space="preserve"> DE 2025</w:t>
      </w:r>
    </w:p>
    <w:p w14:paraId="2DE1313D" w14:textId="4125C5DF" w:rsidR="006A5393" w:rsidRPr="006A5393" w:rsidRDefault="006A5393" w:rsidP="006A5393">
      <w:pPr>
        <w:pStyle w:val="PargrafodaLista"/>
        <w:spacing w:before="0"/>
        <w:ind w:left="5670" w:firstLine="0"/>
        <w:jc w:val="both"/>
        <w:rPr>
          <w:b/>
          <w:bCs/>
          <w:sz w:val="24"/>
          <w:szCs w:val="24"/>
          <w:lang w:val="pt-BR" w:eastAsia="pt-BR"/>
        </w:rPr>
      </w:pPr>
      <w:r w:rsidRPr="006A5393">
        <w:rPr>
          <w:rStyle w:val="Forte"/>
          <w:b w:val="0"/>
          <w:bCs w:val="0"/>
        </w:rPr>
        <w:t>Dispõe sobre a composição do Conselho Municipal dos Direitos da Mulher de Sorriso - MT para o biênio 2025–2027, nos termos das Leis Municipais nº 3.176/2021, nº 3.637/2025 e nº 3.668/2025.</w:t>
      </w:r>
    </w:p>
    <w:p w14:paraId="332AC2C2" w14:textId="77777777" w:rsidR="006A5393" w:rsidRPr="006A5393" w:rsidRDefault="006A5393" w:rsidP="006A5393">
      <w:pPr>
        <w:pStyle w:val="NormalWeb"/>
        <w:ind w:firstLine="1134"/>
        <w:jc w:val="both"/>
      </w:pPr>
      <w:r w:rsidRPr="006A5393">
        <w:t xml:space="preserve">O </w:t>
      </w:r>
      <w:r w:rsidRPr="006A5393">
        <w:rPr>
          <w:b/>
          <w:bCs/>
        </w:rPr>
        <w:t>CONSELHO</w:t>
      </w:r>
      <w:bookmarkStart w:id="0" w:name="_GoBack"/>
      <w:bookmarkEnd w:id="0"/>
      <w:r w:rsidRPr="006A5393">
        <w:rPr>
          <w:b/>
          <w:bCs/>
        </w:rPr>
        <w:t xml:space="preserve"> MUNICIPAL DOS DIREITOS DA MULHER – CMDM,</w:t>
      </w:r>
      <w:r w:rsidRPr="006A5393">
        <w:t xml:space="preserve"> no uso das atribuições que lhe conferem as Leis Municipais nº 3.176, de 09 de novembro de 2021, nº 3.637, de 30 de janeiro de 2025, e nº 3.668, de 25 de abril de 2025,</w:t>
      </w:r>
    </w:p>
    <w:p w14:paraId="0A7E5EE7" w14:textId="762A68C2" w:rsidR="006A5393" w:rsidRPr="006A5393" w:rsidRDefault="006A5393" w:rsidP="006A5393">
      <w:pPr>
        <w:pStyle w:val="NormalWeb"/>
        <w:ind w:firstLine="1134"/>
        <w:jc w:val="both"/>
      </w:pPr>
      <w:r w:rsidRPr="006A5393">
        <w:rPr>
          <w:rStyle w:val="Forte"/>
        </w:rPr>
        <w:t xml:space="preserve">Considerando </w:t>
      </w:r>
      <w:r w:rsidRPr="006A5393">
        <w:t xml:space="preserve">a deliberação da plenária na reunião ordinária realizada no dia </w:t>
      </w:r>
      <w:r w:rsidR="00494E4D">
        <w:t>10</w:t>
      </w:r>
      <w:r w:rsidRPr="006A5393">
        <w:t xml:space="preserve"> de </w:t>
      </w:r>
      <w:r w:rsidR="00014AEC">
        <w:t>junho</w:t>
      </w:r>
      <w:r w:rsidRPr="006A5393">
        <w:t xml:space="preserve"> de 2025, que aprovou a nova composição do Conselho para o biênio 20</w:t>
      </w:r>
      <w:r>
        <w:t>25-2026</w:t>
      </w:r>
      <w:r w:rsidRPr="006A5393">
        <w:t>;</w:t>
      </w:r>
    </w:p>
    <w:p w14:paraId="2D0B6FE7" w14:textId="77777777" w:rsidR="006A5393" w:rsidRPr="006A5393" w:rsidRDefault="006A5393" w:rsidP="006A5393">
      <w:pPr>
        <w:pStyle w:val="NormalWeb"/>
        <w:ind w:firstLine="1134"/>
        <w:jc w:val="both"/>
      </w:pPr>
      <w:r w:rsidRPr="006A5393">
        <w:rPr>
          <w:rStyle w:val="Forte"/>
        </w:rPr>
        <w:t>RESOLVE:</w:t>
      </w:r>
    </w:p>
    <w:p w14:paraId="2AD0BC4C" w14:textId="77777777" w:rsidR="006A5393" w:rsidRPr="006A5393" w:rsidRDefault="006A5393" w:rsidP="006A5393">
      <w:pPr>
        <w:pStyle w:val="NormalWeb"/>
        <w:ind w:firstLine="1134"/>
        <w:jc w:val="both"/>
      </w:pPr>
      <w:r w:rsidRPr="006A5393">
        <w:rPr>
          <w:rStyle w:val="Forte"/>
        </w:rPr>
        <w:t>Art. 1º</w:t>
      </w:r>
      <w:r w:rsidRPr="006A5393">
        <w:t xml:space="preserve"> – Fica oficializada a composição do Conselho Municipal dos Direitos da Mulher – CMDM, para o biênio </w:t>
      </w:r>
      <w:r w:rsidRPr="006A5393">
        <w:rPr>
          <w:rStyle w:val="Forte"/>
        </w:rPr>
        <w:t>2025–2027</w:t>
      </w:r>
      <w:r w:rsidRPr="006A5393">
        <w:t>, conforme segue:</w:t>
      </w:r>
    </w:p>
    <w:p w14:paraId="071D244D" w14:textId="7AF36D34" w:rsidR="006A5393" w:rsidRPr="006A5393" w:rsidRDefault="006A5393" w:rsidP="006A5393">
      <w:pPr>
        <w:pStyle w:val="Ttulo3"/>
        <w:ind w:left="1134"/>
        <w:jc w:val="both"/>
        <w:rPr>
          <w:rStyle w:val="Forte"/>
          <w:rFonts w:ascii="Times New Roman" w:eastAsia="Times New Roman" w:hAnsi="Times New Roman" w:cs="Times New Roman"/>
          <w:color w:val="auto"/>
          <w:lang w:val="pt-BR" w:eastAsia="pt-BR"/>
        </w:rPr>
      </w:pPr>
      <w:r w:rsidRPr="006A5393">
        <w:rPr>
          <w:rStyle w:val="Forte"/>
          <w:rFonts w:ascii="Times New Roman" w:eastAsia="Times New Roman" w:hAnsi="Times New Roman" w:cs="Times New Roman"/>
          <w:color w:val="auto"/>
          <w:lang w:val="pt-BR" w:eastAsia="pt-BR"/>
        </w:rPr>
        <w:t>I – REPRESENTANTES GOVERNAMENTAIS:</w:t>
      </w:r>
    </w:p>
    <w:p w14:paraId="04064A42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de Educação (SEMED)</w:t>
      </w:r>
      <w:r w:rsidRPr="006A5393">
        <w:br/>
      </w:r>
      <w:r w:rsidRPr="006A5393">
        <w:t> </w:t>
      </w:r>
      <w:r w:rsidRPr="006A5393">
        <w:t xml:space="preserve">Titular: Ana </w:t>
      </w:r>
      <w:proofErr w:type="spellStart"/>
      <w:r w:rsidRPr="006A5393">
        <w:t>Reni</w:t>
      </w:r>
      <w:proofErr w:type="spellEnd"/>
      <w:r w:rsidRPr="006A5393">
        <w:t xml:space="preserve"> Gonçalves</w:t>
      </w:r>
      <w:r w:rsidRPr="006A5393">
        <w:br/>
      </w:r>
      <w:r w:rsidRPr="006A5393">
        <w:t> </w:t>
      </w:r>
      <w:r w:rsidRPr="006A5393">
        <w:t xml:space="preserve">Suplente: </w:t>
      </w:r>
      <w:proofErr w:type="spellStart"/>
      <w:r w:rsidRPr="006A5393">
        <w:t>Adaiane</w:t>
      </w:r>
      <w:proofErr w:type="spellEnd"/>
      <w:r w:rsidRPr="006A5393">
        <w:t xml:space="preserve"> </w:t>
      </w:r>
      <w:proofErr w:type="spellStart"/>
      <w:r w:rsidRPr="006A5393">
        <w:t>Banfi</w:t>
      </w:r>
      <w:proofErr w:type="spellEnd"/>
      <w:r w:rsidRPr="006A5393">
        <w:t xml:space="preserve"> Braga</w:t>
      </w:r>
    </w:p>
    <w:p w14:paraId="005B86DE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de Desenvolvimento Econômico (SEMDE)</w:t>
      </w:r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Sandronéia</w:t>
      </w:r>
      <w:proofErr w:type="spellEnd"/>
      <w:r w:rsidRPr="006A5393">
        <w:t xml:space="preserve"> Aparecida </w:t>
      </w:r>
      <w:proofErr w:type="spellStart"/>
      <w:r w:rsidRPr="006A5393">
        <w:t>Klauss</w:t>
      </w:r>
      <w:proofErr w:type="spellEnd"/>
      <w:r w:rsidRPr="006A5393">
        <w:br/>
      </w:r>
      <w:r w:rsidRPr="006A5393">
        <w:t> </w:t>
      </w:r>
      <w:r w:rsidRPr="006A5393">
        <w:t xml:space="preserve">Suplente: </w:t>
      </w:r>
      <w:proofErr w:type="spellStart"/>
      <w:r w:rsidRPr="006A5393">
        <w:t>Scheila</w:t>
      </w:r>
      <w:proofErr w:type="spellEnd"/>
      <w:r w:rsidRPr="006A5393">
        <w:t xml:space="preserve"> </w:t>
      </w:r>
      <w:proofErr w:type="spellStart"/>
      <w:r w:rsidRPr="006A5393">
        <w:t>Britzke</w:t>
      </w:r>
      <w:proofErr w:type="spellEnd"/>
    </w:p>
    <w:p w14:paraId="5251B1AA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de Esporte e Lazer (SEMEL)</w:t>
      </w:r>
      <w:r w:rsidRPr="006A5393">
        <w:br/>
      </w:r>
      <w:r w:rsidRPr="006A5393">
        <w:t> </w:t>
      </w:r>
      <w:r w:rsidRPr="006A5393">
        <w:t>Titular: Sônia Regina de Amorim</w:t>
      </w:r>
      <w:r w:rsidRPr="006A5393">
        <w:br/>
      </w:r>
      <w:r w:rsidRPr="006A5393">
        <w:t> </w:t>
      </w:r>
      <w:r w:rsidRPr="006A5393">
        <w:t>Suplente: Roseane Marques de Amorim</w:t>
      </w:r>
    </w:p>
    <w:p w14:paraId="23199762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de Saúde e Saneamento (SEMSAS)</w:t>
      </w:r>
      <w:r w:rsidRPr="006A5393">
        <w:br/>
      </w:r>
      <w:r w:rsidRPr="006A5393">
        <w:t> </w:t>
      </w:r>
      <w:r w:rsidRPr="006A5393">
        <w:t>Titular: Solange Prestes</w:t>
      </w:r>
      <w:r w:rsidRPr="006A5393">
        <w:br/>
      </w:r>
      <w:r w:rsidRPr="006A5393">
        <w:t> </w:t>
      </w:r>
      <w:r w:rsidRPr="006A5393">
        <w:t xml:space="preserve">Suplente: Luciana </w:t>
      </w:r>
      <w:proofErr w:type="spellStart"/>
      <w:r w:rsidRPr="006A5393">
        <w:t>Bussolaro</w:t>
      </w:r>
      <w:proofErr w:type="spellEnd"/>
    </w:p>
    <w:p w14:paraId="27D15D8D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da Mulher e Família (SEMFA)</w:t>
      </w:r>
      <w:r w:rsidRPr="006A5393">
        <w:br/>
      </w:r>
      <w:r w:rsidRPr="006A5393">
        <w:t> </w:t>
      </w:r>
      <w:r w:rsidRPr="006A5393">
        <w:t>Titular: Andreia Bezerra Ribeiro da Silva</w:t>
      </w:r>
      <w:r w:rsidRPr="006A5393">
        <w:br/>
      </w:r>
      <w:r w:rsidRPr="006A5393">
        <w:t> </w:t>
      </w:r>
      <w:r w:rsidRPr="006A5393">
        <w:t xml:space="preserve">Suplente: Andréa Cristina de Melo </w:t>
      </w:r>
      <w:proofErr w:type="spellStart"/>
      <w:r w:rsidRPr="006A5393">
        <w:t>Baise</w:t>
      </w:r>
      <w:proofErr w:type="spellEnd"/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Alesandra</w:t>
      </w:r>
      <w:proofErr w:type="spellEnd"/>
      <w:r w:rsidRPr="006A5393">
        <w:t xml:space="preserve"> </w:t>
      </w:r>
      <w:proofErr w:type="spellStart"/>
      <w:r w:rsidRPr="006A5393">
        <w:t>Scaquette</w:t>
      </w:r>
      <w:proofErr w:type="spellEnd"/>
      <w:r w:rsidRPr="006A5393">
        <w:br/>
      </w:r>
      <w:r w:rsidRPr="006A5393">
        <w:t> </w:t>
      </w:r>
      <w:r w:rsidRPr="006A5393">
        <w:t>Suplente: Ana Paula Carvalho Barros Duarte</w:t>
      </w:r>
    </w:p>
    <w:p w14:paraId="25FEA09F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Secretaria Municipal de Assistência Social (SEMAS)</w:t>
      </w:r>
      <w:r w:rsidRPr="006A5393">
        <w:br/>
      </w:r>
      <w:r w:rsidRPr="006A5393">
        <w:t> </w:t>
      </w:r>
      <w:r w:rsidRPr="006A5393">
        <w:t>Titular: Luciene Carvalho Pimenta</w:t>
      </w:r>
      <w:r w:rsidRPr="006A5393">
        <w:br/>
      </w:r>
      <w:r w:rsidRPr="006A5393">
        <w:t> </w:t>
      </w:r>
      <w:r w:rsidRPr="006A5393">
        <w:t xml:space="preserve">Suplente: Fabiana de Quadros </w:t>
      </w:r>
      <w:proofErr w:type="spellStart"/>
      <w:r w:rsidRPr="006A5393">
        <w:t>Giovenardi</w:t>
      </w:r>
      <w:proofErr w:type="spellEnd"/>
    </w:p>
    <w:p w14:paraId="3464C8A8" w14:textId="77777777" w:rsidR="006A5393" w:rsidRPr="006A5393" w:rsidRDefault="006A5393" w:rsidP="006A5393">
      <w:pPr>
        <w:pStyle w:val="NormalWeb"/>
        <w:numPr>
          <w:ilvl w:val="0"/>
          <w:numId w:val="18"/>
        </w:numPr>
        <w:spacing w:after="240" w:afterAutospacing="0"/>
        <w:ind w:left="1134" w:firstLine="0"/>
      </w:pPr>
      <w:r w:rsidRPr="006A5393">
        <w:rPr>
          <w:rStyle w:val="Forte"/>
        </w:rPr>
        <w:t>Poder Executivo</w:t>
      </w:r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Gheuren</w:t>
      </w:r>
      <w:proofErr w:type="spellEnd"/>
      <w:r w:rsidRPr="006A5393">
        <w:t xml:space="preserve"> Frassetto</w:t>
      </w:r>
      <w:r w:rsidRPr="006A5393">
        <w:br/>
      </w:r>
      <w:r w:rsidRPr="006A5393">
        <w:t> </w:t>
      </w:r>
      <w:r w:rsidRPr="006A5393">
        <w:t xml:space="preserve">Suplente: Carmem Teresinha </w:t>
      </w:r>
      <w:proofErr w:type="spellStart"/>
      <w:r w:rsidRPr="006A5393">
        <w:t>Welter</w:t>
      </w:r>
      <w:proofErr w:type="spellEnd"/>
    </w:p>
    <w:p w14:paraId="5E836001" w14:textId="1A4E6A92" w:rsidR="006A5393" w:rsidRPr="006A5393" w:rsidRDefault="006A5393" w:rsidP="006A5393">
      <w:pPr>
        <w:pStyle w:val="Ttulo3"/>
        <w:ind w:left="1134"/>
        <w:jc w:val="both"/>
        <w:rPr>
          <w:rStyle w:val="Forte"/>
          <w:rFonts w:ascii="Times New Roman" w:eastAsia="Times New Roman" w:hAnsi="Times New Roman" w:cs="Times New Roman"/>
          <w:color w:val="auto"/>
          <w:lang w:val="pt-BR" w:eastAsia="pt-BR"/>
        </w:rPr>
      </w:pPr>
      <w:r w:rsidRPr="006A5393">
        <w:rPr>
          <w:rStyle w:val="Forte"/>
          <w:rFonts w:ascii="Times New Roman" w:eastAsia="Times New Roman" w:hAnsi="Times New Roman" w:cs="Times New Roman"/>
          <w:color w:val="auto"/>
          <w:lang w:val="pt-BR" w:eastAsia="pt-BR"/>
        </w:rPr>
        <w:lastRenderedPageBreak/>
        <w:t>II – REPRESENTANTES DA SOCIEDADE CIVIL:</w:t>
      </w:r>
    </w:p>
    <w:p w14:paraId="7106E239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Casa do Oleiro</w:t>
      </w:r>
      <w:r w:rsidRPr="006A5393">
        <w:br/>
      </w:r>
      <w:r w:rsidRPr="006A5393">
        <w:t> </w:t>
      </w:r>
      <w:r w:rsidRPr="006A5393">
        <w:t xml:space="preserve">Titular: Claudete Antônia Alves Maia </w:t>
      </w:r>
      <w:proofErr w:type="spellStart"/>
      <w:r w:rsidRPr="006A5393">
        <w:t>Bett</w:t>
      </w:r>
      <w:proofErr w:type="spellEnd"/>
      <w:r w:rsidRPr="006A5393">
        <w:br/>
      </w:r>
      <w:r w:rsidRPr="006A5393">
        <w:t> </w:t>
      </w:r>
      <w:r w:rsidRPr="006A5393">
        <w:t>Suplente: Ariane Maria de Souza</w:t>
      </w:r>
    </w:p>
    <w:p w14:paraId="30219912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ONG Cirinho Sorrindo de Combate ao Câncer</w:t>
      </w:r>
      <w:r w:rsidRPr="006A5393">
        <w:br/>
      </w:r>
      <w:r w:rsidRPr="006A5393">
        <w:t> </w:t>
      </w:r>
      <w:r w:rsidRPr="006A5393">
        <w:t xml:space="preserve">Titular: Carla </w:t>
      </w:r>
      <w:proofErr w:type="spellStart"/>
      <w:r w:rsidRPr="006A5393">
        <w:t>Pianesso</w:t>
      </w:r>
      <w:proofErr w:type="spellEnd"/>
      <w:r w:rsidRPr="006A5393">
        <w:t xml:space="preserve"> da Silva</w:t>
      </w:r>
      <w:r w:rsidRPr="006A5393">
        <w:br/>
      </w:r>
      <w:r w:rsidRPr="006A5393">
        <w:t> </w:t>
      </w:r>
      <w:r w:rsidRPr="006A5393">
        <w:t>Suplente: Cleonice de Souza Lima</w:t>
      </w:r>
    </w:p>
    <w:p w14:paraId="13FA24D4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Lions Clube de Sorriso</w:t>
      </w:r>
      <w:r w:rsidRPr="006A5393">
        <w:br/>
      </w:r>
      <w:r w:rsidRPr="006A5393">
        <w:t> </w:t>
      </w:r>
      <w:r w:rsidRPr="006A5393">
        <w:t>Titular: Denise Karine da Silva</w:t>
      </w:r>
      <w:r w:rsidRPr="006A5393">
        <w:br/>
      </w:r>
      <w:r w:rsidRPr="006A5393">
        <w:t> </w:t>
      </w:r>
      <w:r w:rsidRPr="006A5393">
        <w:t xml:space="preserve">Suplente: Marlene Lorenz </w:t>
      </w:r>
      <w:proofErr w:type="spellStart"/>
      <w:r w:rsidRPr="006A5393">
        <w:t>Holzbach</w:t>
      </w:r>
      <w:proofErr w:type="spellEnd"/>
    </w:p>
    <w:p w14:paraId="1D8387D1" w14:textId="77777777" w:rsidR="00046B38" w:rsidRDefault="006A5393" w:rsidP="00046B38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OAB Sorriso-MT</w:t>
      </w:r>
      <w:r w:rsidRPr="006A5393">
        <w:br/>
      </w:r>
      <w:r w:rsidRPr="006A5393">
        <w:t> </w:t>
      </w:r>
      <w:r w:rsidRPr="006A5393">
        <w:t xml:space="preserve">Titular: Isadora </w:t>
      </w:r>
      <w:proofErr w:type="spellStart"/>
      <w:r w:rsidRPr="006A5393">
        <w:t>Biondo</w:t>
      </w:r>
      <w:proofErr w:type="spellEnd"/>
      <w:r w:rsidRPr="006A5393">
        <w:t xml:space="preserve"> de Souza</w:t>
      </w:r>
      <w:r w:rsidRPr="006A5393">
        <w:br/>
      </w:r>
      <w:r w:rsidRPr="006A5393">
        <w:t> </w:t>
      </w:r>
      <w:r w:rsidRPr="006A5393">
        <w:t xml:space="preserve">Suplente: Andreia Cristiane </w:t>
      </w:r>
      <w:proofErr w:type="spellStart"/>
      <w:r w:rsidRPr="006A5393">
        <w:t>Heck</w:t>
      </w:r>
      <w:proofErr w:type="spellEnd"/>
    </w:p>
    <w:p w14:paraId="6D57F4E8" w14:textId="760645AC" w:rsidR="00046B38" w:rsidRDefault="006A5393" w:rsidP="00046B38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Associação Mulheres que Apoiam Mulheres – AMAM</w:t>
      </w:r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Idamara</w:t>
      </w:r>
      <w:proofErr w:type="spellEnd"/>
      <w:r w:rsidRPr="006A5393">
        <w:t xml:space="preserve"> Cruz de Souza</w:t>
      </w:r>
      <w:r w:rsidRPr="006A5393">
        <w:br/>
      </w:r>
      <w:r w:rsidRPr="006A5393">
        <w:t> </w:t>
      </w:r>
      <w:r w:rsidRPr="006A5393">
        <w:t xml:space="preserve">Suplente: </w:t>
      </w:r>
      <w:r w:rsidR="00046B38">
        <w:t xml:space="preserve">Luiz Carlos da Silva Nascimento (Nome Social: </w:t>
      </w:r>
      <w:proofErr w:type="spellStart"/>
      <w:r w:rsidR="00046B38">
        <w:t>Thallyta</w:t>
      </w:r>
      <w:proofErr w:type="spellEnd"/>
      <w:r w:rsidR="00046B38">
        <w:t xml:space="preserve"> Nascimento)</w:t>
      </w:r>
    </w:p>
    <w:p w14:paraId="4ACD13E6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Associação de Mulheres de Negócios e Profissionais de Sorriso – BPW</w:t>
      </w:r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Rosiane</w:t>
      </w:r>
      <w:proofErr w:type="spellEnd"/>
      <w:r w:rsidRPr="006A5393">
        <w:t xml:space="preserve"> de Lima Silva Martin</w:t>
      </w:r>
      <w:r w:rsidRPr="006A5393">
        <w:br/>
      </w:r>
      <w:r w:rsidRPr="006A5393">
        <w:t> </w:t>
      </w:r>
      <w:r w:rsidRPr="006A5393">
        <w:t xml:space="preserve">Suplente: </w:t>
      </w:r>
      <w:proofErr w:type="spellStart"/>
      <w:r w:rsidRPr="006A5393">
        <w:t>Eusimara</w:t>
      </w:r>
      <w:proofErr w:type="spellEnd"/>
      <w:r w:rsidRPr="006A5393">
        <w:t xml:space="preserve"> Ribeiro </w:t>
      </w:r>
      <w:proofErr w:type="spellStart"/>
      <w:r w:rsidRPr="006A5393">
        <w:t>Picolo</w:t>
      </w:r>
      <w:proofErr w:type="spellEnd"/>
    </w:p>
    <w:p w14:paraId="388128BC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Associação de Reabilitação e Esporte Equestre – Sonho Meu</w:t>
      </w:r>
      <w:r w:rsidRPr="006A5393">
        <w:br/>
      </w:r>
      <w:r w:rsidRPr="006A5393">
        <w:t> </w:t>
      </w:r>
      <w:r w:rsidRPr="006A5393">
        <w:t xml:space="preserve">Titular: Rafaela </w:t>
      </w:r>
      <w:proofErr w:type="spellStart"/>
      <w:r w:rsidRPr="006A5393">
        <w:t>Raveli</w:t>
      </w:r>
      <w:proofErr w:type="spellEnd"/>
      <w:r w:rsidRPr="006A5393">
        <w:t xml:space="preserve"> Soares Vieira</w:t>
      </w:r>
      <w:r w:rsidRPr="006A5393">
        <w:br/>
      </w:r>
      <w:r w:rsidRPr="006A5393">
        <w:t> </w:t>
      </w:r>
      <w:r w:rsidRPr="006A5393">
        <w:t xml:space="preserve">Suplente: </w:t>
      </w:r>
      <w:proofErr w:type="spellStart"/>
      <w:r w:rsidRPr="006A5393">
        <w:t>Joeli</w:t>
      </w:r>
      <w:proofErr w:type="spellEnd"/>
      <w:r w:rsidRPr="006A5393">
        <w:t xml:space="preserve"> Gomes da Silveira Machado</w:t>
      </w:r>
    </w:p>
    <w:p w14:paraId="4E048764" w14:textId="77777777" w:rsidR="006A5393" w:rsidRPr="006A5393" w:rsidRDefault="006A5393" w:rsidP="006A5393">
      <w:pPr>
        <w:pStyle w:val="NormalWeb"/>
        <w:numPr>
          <w:ilvl w:val="0"/>
          <w:numId w:val="19"/>
        </w:numPr>
        <w:tabs>
          <w:tab w:val="clear" w:pos="720"/>
          <w:tab w:val="num" w:pos="1276"/>
        </w:tabs>
        <w:spacing w:after="240" w:afterAutospacing="0"/>
        <w:ind w:left="1134" w:right="2" w:firstLine="0"/>
      </w:pPr>
      <w:r w:rsidRPr="006A5393">
        <w:rPr>
          <w:rStyle w:val="Forte"/>
        </w:rPr>
        <w:t>Associação de Pequenos Produtores Rurais do Rio Celeste – APROCEL</w:t>
      </w:r>
      <w:r w:rsidRPr="006A5393">
        <w:br/>
      </w:r>
      <w:r w:rsidRPr="006A5393">
        <w:t> </w:t>
      </w:r>
      <w:r w:rsidRPr="006A5393">
        <w:t xml:space="preserve">Titular: </w:t>
      </w:r>
      <w:proofErr w:type="spellStart"/>
      <w:r w:rsidRPr="006A5393">
        <w:t>Leonilda</w:t>
      </w:r>
      <w:proofErr w:type="spellEnd"/>
      <w:r w:rsidRPr="006A5393">
        <w:t xml:space="preserve"> Luciana </w:t>
      </w:r>
      <w:proofErr w:type="spellStart"/>
      <w:r w:rsidRPr="006A5393">
        <w:t>Estruzani</w:t>
      </w:r>
      <w:proofErr w:type="spellEnd"/>
      <w:r w:rsidRPr="006A5393">
        <w:t xml:space="preserve"> da Silva</w:t>
      </w:r>
      <w:r w:rsidRPr="006A5393">
        <w:br/>
      </w:r>
      <w:r w:rsidRPr="006A5393">
        <w:t> </w:t>
      </w:r>
      <w:r w:rsidRPr="006A5393">
        <w:t xml:space="preserve">Suplente: </w:t>
      </w:r>
      <w:proofErr w:type="spellStart"/>
      <w:r w:rsidRPr="006A5393">
        <w:t>Jarlyane</w:t>
      </w:r>
      <w:proofErr w:type="spellEnd"/>
      <w:r w:rsidRPr="006A5393">
        <w:t xml:space="preserve"> Alves da Silva</w:t>
      </w:r>
    </w:p>
    <w:p w14:paraId="6AB3C331" w14:textId="77777777" w:rsidR="006A5393" w:rsidRPr="006A5393" w:rsidRDefault="006A5393" w:rsidP="006A5393">
      <w:pPr>
        <w:pStyle w:val="NormalWeb"/>
        <w:ind w:firstLine="1134"/>
        <w:jc w:val="both"/>
      </w:pPr>
      <w:r w:rsidRPr="006A5393">
        <w:rPr>
          <w:rStyle w:val="Forte"/>
        </w:rPr>
        <w:t>Art. 2º</w:t>
      </w:r>
      <w:r w:rsidRPr="006A5393">
        <w:t xml:space="preserve"> – Esta Resolução entra em vigor na data de sua publicação, revogadas as disposições em contrário.</w:t>
      </w:r>
    </w:p>
    <w:p w14:paraId="0D54280A" w14:textId="142DC3EB" w:rsidR="006A5393" w:rsidRPr="006A5393" w:rsidRDefault="006A5393" w:rsidP="006A5393">
      <w:pPr>
        <w:pStyle w:val="NormalWeb"/>
        <w:ind w:firstLine="1134"/>
        <w:jc w:val="right"/>
      </w:pPr>
      <w:r w:rsidRPr="006A5393">
        <w:rPr>
          <w:rStyle w:val="Forte"/>
        </w:rPr>
        <w:t xml:space="preserve">Sorriso – MT, </w:t>
      </w:r>
      <w:r w:rsidR="00494E4D">
        <w:rPr>
          <w:rStyle w:val="Forte"/>
        </w:rPr>
        <w:t>10</w:t>
      </w:r>
      <w:r w:rsidRPr="006A5393">
        <w:rPr>
          <w:rStyle w:val="Forte"/>
        </w:rPr>
        <w:t xml:space="preserve"> de junho de 2025.</w:t>
      </w:r>
    </w:p>
    <w:p w14:paraId="7090B70F" w14:textId="6C752230" w:rsidR="006A5393" w:rsidRDefault="006A5393" w:rsidP="006A5393"/>
    <w:p w14:paraId="7CFD1DBC" w14:textId="77777777" w:rsidR="006A5393" w:rsidRDefault="006A5393" w:rsidP="006A5393">
      <w:pPr>
        <w:pStyle w:val="NormalWeb"/>
        <w:jc w:val="center"/>
        <w:rPr>
          <w:rStyle w:val="Forte"/>
        </w:rPr>
      </w:pPr>
    </w:p>
    <w:p w14:paraId="7ACBB9D3" w14:textId="527210D8" w:rsidR="006A5393" w:rsidRDefault="006A5393" w:rsidP="006A5393">
      <w:pPr>
        <w:pStyle w:val="NormalWeb"/>
        <w:jc w:val="center"/>
      </w:pPr>
      <w:proofErr w:type="spellStart"/>
      <w:r>
        <w:rPr>
          <w:rStyle w:val="Forte"/>
        </w:rPr>
        <w:t>Alesandra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Scaquette</w:t>
      </w:r>
      <w:proofErr w:type="spellEnd"/>
      <w:r>
        <w:br/>
        <w:t>Presidente do CMDM</w:t>
      </w:r>
    </w:p>
    <w:p w14:paraId="25195014" w14:textId="74A4CBC2" w:rsidR="00022150" w:rsidRPr="00291A60" w:rsidRDefault="00022150" w:rsidP="006A5393">
      <w:pPr>
        <w:pStyle w:val="PargrafodaLista"/>
        <w:spacing w:before="0"/>
        <w:ind w:left="5670" w:firstLine="0"/>
        <w:jc w:val="both"/>
        <w:rPr>
          <w:b/>
          <w:bCs/>
          <w:sz w:val="24"/>
          <w:szCs w:val="24"/>
          <w:lang w:val="pt-BR" w:eastAsia="pt-BR"/>
        </w:rPr>
      </w:pPr>
    </w:p>
    <w:sectPr w:rsidR="00022150" w:rsidRPr="00291A60" w:rsidSect="004B0C9E">
      <w:headerReference w:type="default" r:id="rId7"/>
      <w:footerReference w:type="default" r:id="rId8"/>
      <w:pgSz w:w="11910" w:h="16840"/>
      <w:pgMar w:top="1560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7A05" w14:textId="77777777" w:rsidR="007D3EF3" w:rsidRDefault="007D3EF3">
      <w:r>
        <w:separator/>
      </w:r>
    </w:p>
  </w:endnote>
  <w:endnote w:type="continuationSeparator" w:id="0">
    <w:p w14:paraId="0512F308" w14:textId="77777777" w:rsidR="007D3EF3" w:rsidRDefault="007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561E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5F7BC85" wp14:editId="1C082039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BEC52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23E5F416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7BC8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14:paraId="663BEC52" w14:textId="77777777"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14:paraId="23E5F416" w14:textId="77777777"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7EC8DF61" wp14:editId="7B2E80AC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39134" w14:textId="77777777" w:rsidR="007D3EF3" w:rsidRDefault="007D3EF3">
      <w:r>
        <w:separator/>
      </w:r>
    </w:p>
  </w:footnote>
  <w:footnote w:type="continuationSeparator" w:id="0">
    <w:p w14:paraId="257AA608" w14:textId="77777777" w:rsidR="007D3EF3" w:rsidRDefault="007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B864" w14:textId="276E86B0" w:rsidR="00086E28" w:rsidRDefault="004B0C9E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7D2C74F3" wp14:editId="0E7B08DE">
              <wp:simplePos x="0" y="0"/>
              <wp:positionH relativeFrom="page">
                <wp:posOffset>1892300</wp:posOffset>
              </wp:positionH>
              <wp:positionV relativeFrom="page">
                <wp:posOffset>209550</wp:posOffset>
              </wp:positionV>
              <wp:extent cx="4638675" cy="679450"/>
              <wp:effectExtent l="0" t="0" r="9525" b="635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B3548" w14:textId="77777777" w:rsidR="004B0C9E" w:rsidRDefault="00086E28" w:rsidP="000C0AC5">
                          <w:pPr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</w:p>
                        <w:p w14:paraId="3F752A13" w14:textId="455A2D5D" w:rsidR="000C0AC5" w:rsidRPr="002014FB" w:rsidRDefault="00086E28" w:rsidP="000C0AC5">
                          <w:pPr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 w:rsidR="000C0AC5" w:rsidRPr="002014FB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Lei Municipal n° 3.176 de 09 de novembro de 2021, alterada pelas Leis n° 3.637, de 30 de janeiro de 2025 e 3.668, de 25 de abril de</w:t>
                          </w:r>
                          <w:r w:rsidR="000C0AC5" w:rsidRPr="002014FB">
                            <w:rPr>
                              <w:sz w:val="16"/>
                              <w:szCs w:val="16"/>
                              <w:lang w:val="pt-BR" w:eastAsia="pt-BR"/>
                            </w:rPr>
                            <w:t xml:space="preserve"> </w:t>
                          </w:r>
                          <w:r w:rsidR="000C0AC5" w:rsidRPr="002014FB">
                            <w:rPr>
                              <w:b/>
                              <w:bCs/>
                              <w:sz w:val="16"/>
                              <w:szCs w:val="16"/>
                              <w:lang w:val="pt-BR" w:eastAsia="pt-BR"/>
                            </w:rPr>
                            <w:t>2025</w:t>
                          </w:r>
                          <w:r w:rsidR="000C0AC5" w:rsidRPr="002014FB">
                            <w:rPr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20B512D" w14:textId="0CDBE10A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</w:p>
                        <w:p w14:paraId="47360D94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7FB3C59F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C74F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pt;margin-top:16.5pt;width:365.25pt;height:53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" filled="f" stroked="f">
              <v:textbox inset="0,0,0,0">
                <w:txbxContent>
                  <w:p w14:paraId="2F8B3548" w14:textId="77777777" w:rsidR="004B0C9E" w:rsidRDefault="00086E28" w:rsidP="000C0AC5">
                    <w:pPr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</w:p>
                  <w:p w14:paraId="3F752A13" w14:textId="455A2D5D" w:rsidR="000C0AC5" w:rsidRPr="002014FB" w:rsidRDefault="00086E28" w:rsidP="000C0AC5">
                    <w:pPr>
                      <w:ind w:left="20"/>
                      <w:jc w:val="center"/>
                      <w:rPr>
                        <w:b/>
                        <w:i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 xml:space="preserve"> </w:t>
                    </w:r>
                    <w:r w:rsidR="000C0AC5" w:rsidRPr="002014FB">
                      <w:rPr>
                        <w:b/>
                        <w:i/>
                        <w:sz w:val="16"/>
                        <w:szCs w:val="16"/>
                      </w:rPr>
                      <w:t>Lei Municipal n° 3.176 de 09 de novembro de 2021, alterada pelas Leis n° 3.637, de 30 de janeiro de 2025 e 3.668, de 25 de abril de</w:t>
                    </w:r>
                    <w:r w:rsidR="000C0AC5" w:rsidRPr="002014FB">
                      <w:rPr>
                        <w:sz w:val="16"/>
                        <w:szCs w:val="16"/>
                        <w:lang w:val="pt-BR" w:eastAsia="pt-BR"/>
                      </w:rPr>
                      <w:t xml:space="preserve"> </w:t>
                    </w:r>
                    <w:r w:rsidR="000C0AC5" w:rsidRPr="002014FB">
                      <w:rPr>
                        <w:b/>
                        <w:bCs/>
                        <w:sz w:val="16"/>
                        <w:szCs w:val="16"/>
                        <w:lang w:val="pt-BR" w:eastAsia="pt-BR"/>
                      </w:rPr>
                      <w:t>2025</w:t>
                    </w:r>
                    <w:r w:rsidR="000C0AC5" w:rsidRPr="002014FB">
                      <w:rPr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)</w:t>
                    </w:r>
                  </w:p>
                  <w:p w14:paraId="420B512D" w14:textId="0CDBE10A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</w:p>
                  <w:p w14:paraId="47360D94" w14:textId="77777777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14:paraId="7FB3C59F" w14:textId="77777777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5323EF0" wp14:editId="73081F3D">
              <wp:simplePos x="0" y="0"/>
              <wp:positionH relativeFrom="page">
                <wp:posOffset>1081405</wp:posOffset>
              </wp:positionH>
              <wp:positionV relativeFrom="page">
                <wp:posOffset>897255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FE2EC88" id="Retângulo 5" o:spid="_x0000_s1026" style="position:absolute;margin-left:85.15pt;margin-top:70.6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KuVVz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  <w:r w:rsidR="00086E28"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74D8D331" wp14:editId="1494B27C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A620725"/>
    <w:multiLevelType w:val="multilevel"/>
    <w:tmpl w:val="6C08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5600"/>
    <w:multiLevelType w:val="multilevel"/>
    <w:tmpl w:val="FAA2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F79E6"/>
    <w:multiLevelType w:val="multilevel"/>
    <w:tmpl w:val="606E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157A4"/>
    <w:multiLevelType w:val="multilevel"/>
    <w:tmpl w:val="001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3FC77E6"/>
    <w:multiLevelType w:val="multilevel"/>
    <w:tmpl w:val="147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11AA1"/>
    <w:multiLevelType w:val="multilevel"/>
    <w:tmpl w:val="7C3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15890"/>
    <w:multiLevelType w:val="multilevel"/>
    <w:tmpl w:val="CE82F0D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57791"/>
    <w:multiLevelType w:val="multilevel"/>
    <w:tmpl w:val="730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C3E0922"/>
    <w:multiLevelType w:val="multilevel"/>
    <w:tmpl w:val="28F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50FFA"/>
    <w:multiLevelType w:val="multilevel"/>
    <w:tmpl w:val="3A6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14"/>
  </w:num>
  <w:num w:numId="6">
    <w:abstractNumId w:val="11"/>
  </w:num>
  <w:num w:numId="7">
    <w:abstractNumId w:val="4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  <w:num w:numId="15">
    <w:abstractNumId w:val="13"/>
  </w:num>
  <w:num w:numId="16">
    <w:abstractNumId w:val="8"/>
  </w:num>
  <w:num w:numId="17">
    <w:abstractNumId w:val="1"/>
  </w:num>
  <w:num w:numId="18">
    <w:abstractNumId w:val="2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14AEC"/>
    <w:rsid w:val="00022150"/>
    <w:rsid w:val="00032859"/>
    <w:rsid w:val="00046B38"/>
    <w:rsid w:val="00061C42"/>
    <w:rsid w:val="00071F07"/>
    <w:rsid w:val="00072DB6"/>
    <w:rsid w:val="0007409C"/>
    <w:rsid w:val="0007687E"/>
    <w:rsid w:val="000821B7"/>
    <w:rsid w:val="00085A33"/>
    <w:rsid w:val="00086E28"/>
    <w:rsid w:val="000924DD"/>
    <w:rsid w:val="000A1484"/>
    <w:rsid w:val="000A4960"/>
    <w:rsid w:val="000C0AC5"/>
    <w:rsid w:val="000C2C78"/>
    <w:rsid w:val="000C6C18"/>
    <w:rsid w:val="000C7AED"/>
    <w:rsid w:val="000D0C58"/>
    <w:rsid w:val="000D4777"/>
    <w:rsid w:val="000D579F"/>
    <w:rsid w:val="000E5B57"/>
    <w:rsid w:val="00121ABD"/>
    <w:rsid w:val="00126E8C"/>
    <w:rsid w:val="001305E0"/>
    <w:rsid w:val="00146795"/>
    <w:rsid w:val="001604A8"/>
    <w:rsid w:val="0016198D"/>
    <w:rsid w:val="001824F1"/>
    <w:rsid w:val="001A333D"/>
    <w:rsid w:val="001C2E41"/>
    <w:rsid w:val="001D1165"/>
    <w:rsid w:val="001D7979"/>
    <w:rsid w:val="001E1B53"/>
    <w:rsid w:val="001E6061"/>
    <w:rsid w:val="001F29E8"/>
    <w:rsid w:val="001F51A2"/>
    <w:rsid w:val="002321CB"/>
    <w:rsid w:val="002412B9"/>
    <w:rsid w:val="002424F7"/>
    <w:rsid w:val="00265546"/>
    <w:rsid w:val="002A62E9"/>
    <w:rsid w:val="002C2560"/>
    <w:rsid w:val="002C5624"/>
    <w:rsid w:val="002C66BF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87766"/>
    <w:rsid w:val="003917BB"/>
    <w:rsid w:val="003B2106"/>
    <w:rsid w:val="003C6169"/>
    <w:rsid w:val="003D0B75"/>
    <w:rsid w:val="003E007E"/>
    <w:rsid w:val="004019B2"/>
    <w:rsid w:val="0040538D"/>
    <w:rsid w:val="00422DE7"/>
    <w:rsid w:val="00430BBE"/>
    <w:rsid w:val="00433D5C"/>
    <w:rsid w:val="00440BF3"/>
    <w:rsid w:val="00456327"/>
    <w:rsid w:val="004670BE"/>
    <w:rsid w:val="00480A3F"/>
    <w:rsid w:val="00494E4D"/>
    <w:rsid w:val="004A22D5"/>
    <w:rsid w:val="004B0C9E"/>
    <w:rsid w:val="004B1D12"/>
    <w:rsid w:val="004D1A0B"/>
    <w:rsid w:val="004D6AC3"/>
    <w:rsid w:val="004F04B6"/>
    <w:rsid w:val="004F1770"/>
    <w:rsid w:val="00535D74"/>
    <w:rsid w:val="005427A6"/>
    <w:rsid w:val="00543BBF"/>
    <w:rsid w:val="00546B81"/>
    <w:rsid w:val="005526BA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669A5"/>
    <w:rsid w:val="006A5393"/>
    <w:rsid w:val="006A6727"/>
    <w:rsid w:val="006E0DB2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7D3EF3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905222"/>
    <w:rsid w:val="00934FEB"/>
    <w:rsid w:val="009406B4"/>
    <w:rsid w:val="009522AD"/>
    <w:rsid w:val="009742CD"/>
    <w:rsid w:val="009765B4"/>
    <w:rsid w:val="009A5832"/>
    <w:rsid w:val="009A7D82"/>
    <w:rsid w:val="009B4E94"/>
    <w:rsid w:val="009C4C60"/>
    <w:rsid w:val="009D2951"/>
    <w:rsid w:val="009D2E64"/>
    <w:rsid w:val="00A16334"/>
    <w:rsid w:val="00A24549"/>
    <w:rsid w:val="00A34CBB"/>
    <w:rsid w:val="00A37807"/>
    <w:rsid w:val="00A43DC2"/>
    <w:rsid w:val="00A62406"/>
    <w:rsid w:val="00A81090"/>
    <w:rsid w:val="00A83CCE"/>
    <w:rsid w:val="00A84F27"/>
    <w:rsid w:val="00A97413"/>
    <w:rsid w:val="00AA6132"/>
    <w:rsid w:val="00AA626D"/>
    <w:rsid w:val="00AB7E62"/>
    <w:rsid w:val="00AC1470"/>
    <w:rsid w:val="00AD14C5"/>
    <w:rsid w:val="00AE526B"/>
    <w:rsid w:val="00B01113"/>
    <w:rsid w:val="00B352FF"/>
    <w:rsid w:val="00B51C75"/>
    <w:rsid w:val="00B87C78"/>
    <w:rsid w:val="00BA12E3"/>
    <w:rsid w:val="00BB0D14"/>
    <w:rsid w:val="00BD4688"/>
    <w:rsid w:val="00BE025E"/>
    <w:rsid w:val="00BF279C"/>
    <w:rsid w:val="00BF575F"/>
    <w:rsid w:val="00BF706C"/>
    <w:rsid w:val="00C017E6"/>
    <w:rsid w:val="00C06C75"/>
    <w:rsid w:val="00C07390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2F6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340A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53E0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70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RAIZA LORENZ HOLZBACH</cp:lastModifiedBy>
  <cp:revision>7</cp:revision>
  <cp:lastPrinted>2025-02-07T12:24:00Z</cp:lastPrinted>
  <dcterms:created xsi:type="dcterms:W3CDTF">2025-06-06T15:37:00Z</dcterms:created>
  <dcterms:modified xsi:type="dcterms:W3CDTF">2025-07-07T19:24:00Z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