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93B00" w14:textId="5C614141" w:rsidR="004B5A27" w:rsidRDefault="004B5A27" w:rsidP="004B5A27">
      <w:pPr>
        <w:spacing w:after="100" w:afterAutospacing="1"/>
        <w:jc w:val="center"/>
        <w:rPr>
          <w:b/>
          <w:bCs/>
          <w:sz w:val="24"/>
          <w:szCs w:val="24"/>
        </w:rPr>
      </w:pPr>
      <w:r w:rsidRPr="004B5A27">
        <w:rPr>
          <w:b/>
          <w:bCs/>
          <w:sz w:val="24"/>
          <w:szCs w:val="24"/>
        </w:rPr>
        <w:t>RESOLUÇÃO CMDCA Nº 0</w:t>
      </w:r>
      <w:r w:rsidR="00723230">
        <w:rPr>
          <w:b/>
          <w:bCs/>
          <w:sz w:val="24"/>
          <w:szCs w:val="24"/>
        </w:rPr>
        <w:t>10</w:t>
      </w:r>
      <w:r w:rsidRPr="004B5A27">
        <w:rPr>
          <w:b/>
          <w:bCs/>
          <w:sz w:val="24"/>
          <w:szCs w:val="24"/>
        </w:rPr>
        <w:t xml:space="preserve">, de </w:t>
      </w:r>
      <w:r w:rsidR="00723230">
        <w:rPr>
          <w:b/>
          <w:bCs/>
          <w:sz w:val="24"/>
          <w:szCs w:val="24"/>
        </w:rPr>
        <w:t>17</w:t>
      </w:r>
      <w:r w:rsidRPr="004B5A27">
        <w:rPr>
          <w:b/>
          <w:bCs/>
          <w:sz w:val="24"/>
          <w:szCs w:val="24"/>
        </w:rPr>
        <w:t xml:space="preserve"> </w:t>
      </w:r>
      <w:proofErr w:type="spellStart"/>
      <w:r w:rsidRPr="004B5A27">
        <w:rPr>
          <w:b/>
          <w:bCs/>
          <w:sz w:val="24"/>
          <w:szCs w:val="24"/>
        </w:rPr>
        <w:t>de</w:t>
      </w:r>
      <w:proofErr w:type="spellEnd"/>
      <w:r w:rsidRPr="004B5A27">
        <w:rPr>
          <w:b/>
          <w:bCs/>
          <w:sz w:val="24"/>
          <w:szCs w:val="24"/>
        </w:rPr>
        <w:t xml:space="preserve"> abril de 2025</w:t>
      </w:r>
    </w:p>
    <w:p w14:paraId="53EAE210" w14:textId="4B145BF6" w:rsidR="000208EC" w:rsidRPr="00723230" w:rsidRDefault="000208EC" w:rsidP="000208EC">
      <w:pPr>
        <w:spacing w:before="100" w:beforeAutospacing="1" w:after="100" w:afterAutospacing="1"/>
        <w:ind w:left="5670"/>
        <w:jc w:val="both"/>
        <w:rPr>
          <w:i/>
          <w:iCs/>
          <w:sz w:val="22"/>
          <w:szCs w:val="22"/>
        </w:rPr>
      </w:pPr>
      <w:r w:rsidRPr="00723230">
        <w:rPr>
          <w:i/>
          <w:iCs/>
          <w:sz w:val="22"/>
          <w:szCs w:val="22"/>
        </w:rPr>
        <w:t>Dispõe sobre a aprovação</w:t>
      </w:r>
      <w:r w:rsidR="00756D41">
        <w:rPr>
          <w:i/>
          <w:iCs/>
          <w:sz w:val="22"/>
          <w:szCs w:val="22"/>
        </w:rPr>
        <w:t xml:space="preserve"> </w:t>
      </w:r>
      <w:r w:rsidRPr="00723230">
        <w:rPr>
          <w:i/>
          <w:iCs/>
          <w:sz w:val="22"/>
          <w:szCs w:val="22"/>
        </w:rPr>
        <w:t>do Regimento Interno do Conselho Municipal dos Direitos da Criança e do Adolescente – CMDCA de Sorriso-MT, em conformidade com as orientações do Ministério Público e da Procuradoria do Município.</w:t>
      </w:r>
    </w:p>
    <w:p w14:paraId="44CE676B" w14:textId="71FF1F27" w:rsidR="004B5A27" w:rsidRPr="004B5A27" w:rsidRDefault="004B5A27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4B5A27">
        <w:rPr>
          <w:sz w:val="24"/>
          <w:szCs w:val="24"/>
        </w:rPr>
        <w:t xml:space="preserve">O </w:t>
      </w:r>
      <w:r w:rsidRPr="004B5A27">
        <w:rPr>
          <w:b/>
          <w:bCs/>
          <w:sz w:val="24"/>
          <w:szCs w:val="24"/>
        </w:rPr>
        <w:t>CONSELHO MUNICIPAL DOS DIREITOS DA CRIANÇA E DO ADOLESCENTE (CMDCA) DE SORRISO-MT,</w:t>
      </w:r>
      <w:r w:rsidRPr="004B5A27">
        <w:rPr>
          <w:sz w:val="24"/>
          <w:szCs w:val="24"/>
        </w:rPr>
        <w:t xml:space="preserve"> no uso de suas atribuições legais conferidas pela Lei Municipal nº </w:t>
      </w:r>
      <w:r>
        <w:rPr>
          <w:sz w:val="24"/>
          <w:szCs w:val="24"/>
        </w:rPr>
        <w:t>236, de 08 de dezembro de 2015</w:t>
      </w:r>
      <w:r w:rsidRPr="004B5A27">
        <w:rPr>
          <w:sz w:val="24"/>
          <w:szCs w:val="24"/>
        </w:rPr>
        <w:t>, e em conformidade com o Estatuto da Criança e do Adolescente – Lei Federal nº 8.069/1990,</w:t>
      </w:r>
    </w:p>
    <w:p w14:paraId="5A192DE4" w14:textId="77777777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CONSIDERANDO</w:t>
      </w:r>
      <w:r w:rsidRPr="00723230">
        <w:rPr>
          <w:sz w:val="24"/>
          <w:szCs w:val="24"/>
        </w:rPr>
        <w:t xml:space="preserve"> a necessidade de atualização do Regimento Interno deste Conselho, visando o aprimoramento de sua organização, funcionamento e competências;</w:t>
      </w:r>
    </w:p>
    <w:p w14:paraId="13026E14" w14:textId="77777777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CONSIDERANDO</w:t>
      </w:r>
      <w:r w:rsidRPr="00723230">
        <w:rPr>
          <w:sz w:val="24"/>
          <w:szCs w:val="24"/>
        </w:rPr>
        <w:t xml:space="preserve"> as orientações técnicas encaminhadas pelo Ministério Público e pela Procuradoria do Município, com vistas à adequação normativa e ao fortalecimento da atuação colegiada;</w:t>
      </w:r>
    </w:p>
    <w:p w14:paraId="5F45BE78" w14:textId="77777777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CONSIDERANDO</w:t>
      </w:r>
      <w:r w:rsidRPr="00723230">
        <w:rPr>
          <w:sz w:val="24"/>
          <w:szCs w:val="24"/>
        </w:rPr>
        <w:t xml:space="preserve"> a deliberação unânime dos conselheiros presentes na reunião ordinária realizada em 17 de abril de 2025;</w:t>
      </w:r>
    </w:p>
    <w:p w14:paraId="11A8ED32" w14:textId="77777777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RESOLVE:</w:t>
      </w:r>
    </w:p>
    <w:p w14:paraId="18A04459" w14:textId="3BA3FA7F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Art. 1º</w:t>
      </w:r>
      <w:r w:rsidRPr="00723230">
        <w:rPr>
          <w:sz w:val="24"/>
          <w:szCs w:val="24"/>
        </w:rPr>
        <w:t xml:space="preserve"> Aprovar </w:t>
      </w:r>
      <w:r w:rsidRPr="00723230">
        <w:rPr>
          <w:b/>
          <w:bCs/>
          <w:sz w:val="24"/>
          <w:szCs w:val="24"/>
        </w:rPr>
        <w:t>o Regimento Interno</w:t>
      </w:r>
      <w:r w:rsidRPr="00723230">
        <w:rPr>
          <w:sz w:val="24"/>
          <w:szCs w:val="24"/>
        </w:rPr>
        <w:t xml:space="preserve"> do Conselho Municipal dos Direitos da Criança e do Adolescente – CMDCA de Sorriso-MT, conforme minuta discutida e aprovada na referida reunião.</w:t>
      </w:r>
      <w:bookmarkStart w:id="0" w:name="_GoBack"/>
      <w:bookmarkEnd w:id="0"/>
    </w:p>
    <w:p w14:paraId="576AD21D" w14:textId="77777777" w:rsidR="000208EC" w:rsidRPr="00723230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Art. 2º</w:t>
      </w:r>
      <w:r w:rsidRPr="00723230">
        <w:rPr>
          <w:sz w:val="24"/>
          <w:szCs w:val="24"/>
        </w:rPr>
        <w:t xml:space="preserve"> O Regimento Interno atualizado passa a vigorar a partir da data de publicação desta Resolução, revogando-se as disposições em contrário.</w:t>
      </w:r>
    </w:p>
    <w:p w14:paraId="71033965" w14:textId="12F28F99" w:rsidR="00395EDD" w:rsidRPr="000208EC" w:rsidRDefault="000208EC" w:rsidP="000208EC">
      <w:pPr>
        <w:spacing w:before="100" w:beforeAutospacing="1" w:after="100" w:afterAutospacing="1"/>
        <w:ind w:firstLine="1134"/>
        <w:jc w:val="both"/>
        <w:rPr>
          <w:sz w:val="24"/>
          <w:szCs w:val="24"/>
        </w:rPr>
      </w:pPr>
      <w:r w:rsidRPr="00723230">
        <w:rPr>
          <w:b/>
          <w:bCs/>
          <w:sz w:val="24"/>
          <w:szCs w:val="24"/>
        </w:rPr>
        <w:t>Art. 3º</w:t>
      </w:r>
      <w:r w:rsidRPr="00723230">
        <w:rPr>
          <w:sz w:val="24"/>
          <w:szCs w:val="24"/>
        </w:rPr>
        <w:t xml:space="preserve"> Esta Resolução entra em vigor na data de sua publicação.</w:t>
      </w:r>
    </w:p>
    <w:p w14:paraId="7163E868" w14:textId="7A5F8E6A" w:rsidR="004B5A27" w:rsidRPr="004B5A27" w:rsidRDefault="004B5A27" w:rsidP="004B5A27">
      <w:pPr>
        <w:spacing w:before="100" w:beforeAutospacing="1" w:after="100" w:afterAutospacing="1"/>
        <w:jc w:val="right"/>
        <w:rPr>
          <w:sz w:val="24"/>
          <w:szCs w:val="24"/>
        </w:rPr>
      </w:pPr>
      <w:r w:rsidRPr="004B5A27">
        <w:rPr>
          <w:b/>
          <w:bCs/>
          <w:sz w:val="24"/>
          <w:szCs w:val="24"/>
        </w:rPr>
        <w:t xml:space="preserve">Sorriso-MT, </w:t>
      </w:r>
      <w:r w:rsidR="000208EC">
        <w:rPr>
          <w:b/>
          <w:bCs/>
          <w:sz w:val="24"/>
          <w:szCs w:val="24"/>
        </w:rPr>
        <w:t>17</w:t>
      </w:r>
      <w:r w:rsidRPr="004B5A27">
        <w:rPr>
          <w:b/>
          <w:bCs/>
          <w:sz w:val="24"/>
          <w:szCs w:val="24"/>
        </w:rPr>
        <w:t xml:space="preserve"> de abril de 2025.</w:t>
      </w:r>
    </w:p>
    <w:p w14:paraId="24CBA98F" w14:textId="77777777" w:rsidR="008C7576" w:rsidRDefault="008C7576" w:rsidP="008C7576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099B39BB" w14:textId="1A114CCE" w:rsidR="00B9703A" w:rsidRDefault="004B5A27" w:rsidP="008C7576">
      <w:pPr>
        <w:spacing w:before="100" w:beforeAutospacing="1" w:after="100" w:afterAutospacing="1"/>
        <w:jc w:val="center"/>
        <w:rPr>
          <w:sz w:val="24"/>
          <w:szCs w:val="24"/>
        </w:rPr>
      </w:pPr>
      <w:r w:rsidRPr="004B5A27">
        <w:rPr>
          <w:b/>
          <w:bCs/>
          <w:sz w:val="24"/>
          <w:szCs w:val="24"/>
        </w:rPr>
        <w:t>Renato Ferreira Silva</w:t>
      </w:r>
      <w:r w:rsidRPr="004B5A27">
        <w:rPr>
          <w:sz w:val="24"/>
          <w:szCs w:val="24"/>
        </w:rPr>
        <w:br/>
        <w:t>Presidente do CMDCA</w:t>
      </w:r>
    </w:p>
    <w:p w14:paraId="24BC4DC9" w14:textId="77777777" w:rsidR="00723230" w:rsidRPr="008C7576" w:rsidRDefault="00723230" w:rsidP="008C7576">
      <w:pPr>
        <w:spacing w:before="100" w:beforeAutospacing="1" w:after="100" w:afterAutospacing="1"/>
        <w:jc w:val="center"/>
        <w:rPr>
          <w:sz w:val="24"/>
          <w:szCs w:val="24"/>
        </w:rPr>
      </w:pPr>
    </w:p>
    <w:sectPr w:rsidR="00723230" w:rsidRPr="008C7576" w:rsidSect="00BB55FE">
      <w:headerReference w:type="default" r:id="rId8"/>
      <w:footerReference w:type="even" r:id="rId9"/>
      <w:footerReference w:type="default" r:id="rId10"/>
      <w:type w:val="continuous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E7CA" w14:textId="77777777" w:rsidR="00677B65" w:rsidRDefault="00677B65">
      <w:r>
        <w:separator/>
      </w:r>
    </w:p>
  </w:endnote>
  <w:endnote w:type="continuationSeparator" w:id="0">
    <w:p w14:paraId="196AC32F" w14:textId="77777777" w:rsidR="00677B65" w:rsidRDefault="0067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5BF9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B3E1F7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59B66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3F977BA2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316EDF0D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8D4E1" w14:textId="77777777" w:rsidR="00677B65" w:rsidRDefault="00677B65">
      <w:r>
        <w:separator/>
      </w:r>
    </w:p>
  </w:footnote>
  <w:footnote w:type="continuationSeparator" w:id="0">
    <w:p w14:paraId="34995D7B" w14:textId="77777777" w:rsidR="00677B65" w:rsidRDefault="0067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8D269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7E98CB9F" wp14:editId="46C88BD9">
          <wp:extent cx="1428750" cy="81851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0" cy="8185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6A9CBB1" wp14:editId="0AF80033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2C4F29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29E5BF4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6DE8938F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16A9CBB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672C4F29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29E5BF4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6DE8938F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1C0CC0"/>
    <w:multiLevelType w:val="multilevel"/>
    <w:tmpl w:val="A3D8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1C090B"/>
    <w:multiLevelType w:val="multilevel"/>
    <w:tmpl w:val="1438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C53641"/>
    <w:multiLevelType w:val="multilevel"/>
    <w:tmpl w:val="3DF6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F5595A"/>
    <w:multiLevelType w:val="multilevel"/>
    <w:tmpl w:val="224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F144E"/>
    <w:multiLevelType w:val="hybridMultilevel"/>
    <w:tmpl w:val="69D6B3D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F945074"/>
    <w:multiLevelType w:val="hybridMultilevel"/>
    <w:tmpl w:val="AF8E897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BD43B5"/>
    <w:multiLevelType w:val="hybridMultilevel"/>
    <w:tmpl w:val="3E44329E"/>
    <w:lvl w:ilvl="0" w:tplc="13DC1D2A">
      <w:start w:val="1"/>
      <w:numFmt w:val="upperRoman"/>
      <w:lvlText w:val="%1-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C57090"/>
    <w:multiLevelType w:val="hybridMultilevel"/>
    <w:tmpl w:val="4D54FA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4" w15:restartNumberingAfterBreak="0">
    <w:nsid w:val="7F151DCD"/>
    <w:multiLevelType w:val="multilevel"/>
    <w:tmpl w:val="FD54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9"/>
  </w:num>
  <w:num w:numId="3">
    <w:abstractNumId w:val="15"/>
  </w:num>
  <w:num w:numId="4">
    <w:abstractNumId w:val="2"/>
  </w:num>
  <w:num w:numId="5">
    <w:abstractNumId w:val="2"/>
  </w:num>
  <w:num w:numId="6">
    <w:abstractNumId w:val="0"/>
  </w:num>
  <w:num w:numId="7">
    <w:abstractNumId w:val="13"/>
  </w:num>
  <w:num w:numId="8">
    <w:abstractNumId w:val="1"/>
  </w:num>
  <w:num w:numId="9">
    <w:abstractNumId w:val="14"/>
  </w:num>
  <w:num w:numId="10">
    <w:abstractNumId w:val="11"/>
  </w:num>
  <w:num w:numId="11">
    <w:abstractNumId w:val="12"/>
  </w:num>
  <w:num w:numId="12">
    <w:abstractNumId w:val="7"/>
  </w:num>
  <w:num w:numId="13">
    <w:abstractNumId w:val="5"/>
  </w:num>
  <w:num w:numId="14">
    <w:abstractNumId w:val="4"/>
  </w:num>
  <w:num w:numId="15">
    <w:abstractNumId w:val="6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208EC"/>
    <w:rsid w:val="0002407F"/>
    <w:rsid w:val="00046BB4"/>
    <w:rsid w:val="000700E6"/>
    <w:rsid w:val="000842B0"/>
    <w:rsid w:val="0009461A"/>
    <w:rsid w:val="000B41FA"/>
    <w:rsid w:val="00126890"/>
    <w:rsid w:val="0014733C"/>
    <w:rsid w:val="00155E96"/>
    <w:rsid w:val="00175B86"/>
    <w:rsid w:val="00177A59"/>
    <w:rsid w:val="00182319"/>
    <w:rsid w:val="001A414F"/>
    <w:rsid w:val="001A6A82"/>
    <w:rsid w:val="001F62C0"/>
    <w:rsid w:val="002064B1"/>
    <w:rsid w:val="00231B61"/>
    <w:rsid w:val="002479A1"/>
    <w:rsid w:val="002752F1"/>
    <w:rsid w:val="002D40CA"/>
    <w:rsid w:val="002D5713"/>
    <w:rsid w:val="002E460C"/>
    <w:rsid w:val="002F3F55"/>
    <w:rsid w:val="002F61BC"/>
    <w:rsid w:val="002F7D12"/>
    <w:rsid w:val="003148A2"/>
    <w:rsid w:val="00367B1E"/>
    <w:rsid w:val="003908C0"/>
    <w:rsid w:val="00395EDD"/>
    <w:rsid w:val="003A14B5"/>
    <w:rsid w:val="003A6151"/>
    <w:rsid w:val="003D36D4"/>
    <w:rsid w:val="003E6C9A"/>
    <w:rsid w:val="003F5DB7"/>
    <w:rsid w:val="00447A4B"/>
    <w:rsid w:val="00452F73"/>
    <w:rsid w:val="0047483B"/>
    <w:rsid w:val="004A7E82"/>
    <w:rsid w:val="004B5A27"/>
    <w:rsid w:val="004B6094"/>
    <w:rsid w:val="004D418A"/>
    <w:rsid w:val="004F0338"/>
    <w:rsid w:val="004F6EAE"/>
    <w:rsid w:val="00510C2E"/>
    <w:rsid w:val="00515B4F"/>
    <w:rsid w:val="005F35E5"/>
    <w:rsid w:val="005F57F4"/>
    <w:rsid w:val="006164D2"/>
    <w:rsid w:val="00626E1D"/>
    <w:rsid w:val="00671298"/>
    <w:rsid w:val="00677B65"/>
    <w:rsid w:val="006977E4"/>
    <w:rsid w:val="006A0CA0"/>
    <w:rsid w:val="006A5721"/>
    <w:rsid w:val="006B13B0"/>
    <w:rsid w:val="006D2B6A"/>
    <w:rsid w:val="00723230"/>
    <w:rsid w:val="007255D7"/>
    <w:rsid w:val="00735D47"/>
    <w:rsid w:val="00756D41"/>
    <w:rsid w:val="007636A2"/>
    <w:rsid w:val="00772446"/>
    <w:rsid w:val="007B3DE5"/>
    <w:rsid w:val="0082085C"/>
    <w:rsid w:val="00835F80"/>
    <w:rsid w:val="008364A7"/>
    <w:rsid w:val="008578B4"/>
    <w:rsid w:val="0088706A"/>
    <w:rsid w:val="00891B25"/>
    <w:rsid w:val="00896556"/>
    <w:rsid w:val="008A7D49"/>
    <w:rsid w:val="008C0437"/>
    <w:rsid w:val="008C7576"/>
    <w:rsid w:val="008D0A9A"/>
    <w:rsid w:val="0091341B"/>
    <w:rsid w:val="009172FC"/>
    <w:rsid w:val="00976DFE"/>
    <w:rsid w:val="009814E5"/>
    <w:rsid w:val="009A057D"/>
    <w:rsid w:val="009D3A78"/>
    <w:rsid w:val="009F00A8"/>
    <w:rsid w:val="00A70349"/>
    <w:rsid w:val="00A86AED"/>
    <w:rsid w:val="00AA66D1"/>
    <w:rsid w:val="00AD5619"/>
    <w:rsid w:val="00AF7C12"/>
    <w:rsid w:val="00B63688"/>
    <w:rsid w:val="00B928AF"/>
    <w:rsid w:val="00B9703A"/>
    <w:rsid w:val="00BB4F7A"/>
    <w:rsid w:val="00BB55FE"/>
    <w:rsid w:val="00BC3186"/>
    <w:rsid w:val="00C33C87"/>
    <w:rsid w:val="00C428FE"/>
    <w:rsid w:val="00C9303D"/>
    <w:rsid w:val="00CA53CC"/>
    <w:rsid w:val="00D337CE"/>
    <w:rsid w:val="00D42BA6"/>
    <w:rsid w:val="00D53368"/>
    <w:rsid w:val="00D6231F"/>
    <w:rsid w:val="00D72C88"/>
    <w:rsid w:val="00E0392D"/>
    <w:rsid w:val="00E03D9F"/>
    <w:rsid w:val="00E12030"/>
    <w:rsid w:val="00E25D2C"/>
    <w:rsid w:val="00E56B42"/>
    <w:rsid w:val="00E64784"/>
    <w:rsid w:val="00E74133"/>
    <w:rsid w:val="00EA3489"/>
    <w:rsid w:val="00EA7651"/>
    <w:rsid w:val="00EB07E0"/>
    <w:rsid w:val="00F356EB"/>
    <w:rsid w:val="00F965C2"/>
    <w:rsid w:val="00FB1138"/>
    <w:rsid w:val="00FC2D84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B1E5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09461A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9461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E74133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BB55FE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6D2B6A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D2B6A"/>
    <w:rPr>
      <w:rFonts w:ascii="Arial MT" w:eastAsia="Arial MT" w:hAnsi="Arial MT" w:cs="Arial MT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D2B6A"/>
    <w:pPr>
      <w:widowControl w:val="0"/>
      <w:autoSpaceDE w:val="0"/>
      <w:autoSpaceDN w:val="0"/>
      <w:spacing w:before="49"/>
      <w:ind w:left="11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customStyle="1" w:styleId="Default">
    <w:name w:val="Default"/>
    <w:rsid w:val="003D36D4"/>
    <w:pPr>
      <w:autoSpaceDE w:val="0"/>
      <w:autoSpaceDN w:val="0"/>
      <w:adjustRightInd w:val="0"/>
      <w:spacing w:after="360"/>
    </w:pPr>
    <w:rPr>
      <w:rFonts w:ascii="Calibri" w:hAnsi="Calibri" w:cs="Calibri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4B5A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CEF74-B972-4EA0-8DCD-3A8020B3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3</cp:revision>
  <cp:lastPrinted>2025-04-08T17:07:00Z</cp:lastPrinted>
  <dcterms:created xsi:type="dcterms:W3CDTF">2025-04-24T14:46:00Z</dcterms:created>
  <dcterms:modified xsi:type="dcterms:W3CDTF">2025-04-24T14:47:00Z</dcterms:modified>
</cp:coreProperties>
</file>