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32490" w14:textId="77777777" w:rsidR="00E0392D" w:rsidRPr="00E0392D" w:rsidRDefault="00E0392D" w:rsidP="00E0392D">
      <w:pPr>
        <w:rPr>
          <w:rFonts w:ascii="Arial" w:eastAsia="Arial" w:hAnsi="Arial" w:cs="Arial"/>
          <w:b/>
          <w:sz w:val="24"/>
          <w:szCs w:val="24"/>
        </w:rPr>
      </w:pPr>
    </w:p>
    <w:p w14:paraId="64FE8EF6" w14:textId="77777777" w:rsidR="005F35E5" w:rsidRDefault="00FF7FE0" w:rsidP="006A0CA0">
      <w:pPr>
        <w:pStyle w:val="NormalWeb"/>
        <w:spacing w:before="0" w:beforeAutospacing="0" w:after="0" w:afterAutospacing="0"/>
        <w:jc w:val="center"/>
        <w:rPr>
          <w:rStyle w:val="Forte"/>
        </w:rPr>
      </w:pPr>
      <w:r>
        <w:rPr>
          <w:rStyle w:val="Forte"/>
        </w:rPr>
        <w:t xml:space="preserve">RESOLUÇÃO CMDCA Nº </w:t>
      </w:r>
      <w:r w:rsidR="005F35E5">
        <w:rPr>
          <w:rStyle w:val="Forte"/>
        </w:rPr>
        <w:t>00</w:t>
      </w:r>
      <w:r w:rsidR="006977E4">
        <w:rPr>
          <w:rStyle w:val="Forte"/>
        </w:rPr>
        <w:t>3</w:t>
      </w:r>
      <w:r>
        <w:rPr>
          <w:rStyle w:val="Forte"/>
        </w:rPr>
        <w:t>/2025</w:t>
      </w:r>
      <w:r w:rsidR="005F35E5">
        <w:rPr>
          <w:rStyle w:val="Forte"/>
        </w:rPr>
        <w:t xml:space="preserve">, de </w:t>
      </w:r>
      <w:r w:rsidR="006A0CA0">
        <w:rPr>
          <w:rStyle w:val="Forte"/>
        </w:rPr>
        <w:t>12</w:t>
      </w:r>
      <w:r w:rsidR="005F35E5">
        <w:rPr>
          <w:rStyle w:val="Forte"/>
        </w:rPr>
        <w:t xml:space="preserve"> de</w:t>
      </w:r>
      <w:r w:rsidR="006977E4">
        <w:rPr>
          <w:rStyle w:val="Forte"/>
        </w:rPr>
        <w:t xml:space="preserve"> março </w:t>
      </w:r>
      <w:r w:rsidR="005F35E5">
        <w:rPr>
          <w:rStyle w:val="Forte"/>
        </w:rPr>
        <w:t>de 2025</w:t>
      </w:r>
      <w:r>
        <w:br/>
      </w:r>
    </w:p>
    <w:p w14:paraId="14BF6DBA" w14:textId="77777777" w:rsidR="006A0CA0" w:rsidRPr="006977E4" w:rsidRDefault="006A0CA0" w:rsidP="006977E4">
      <w:pPr>
        <w:pStyle w:val="NormalWeb"/>
        <w:ind w:left="5760"/>
        <w:jc w:val="both"/>
        <w:rPr>
          <w:sz w:val="20"/>
          <w:szCs w:val="20"/>
        </w:rPr>
      </w:pPr>
      <w:r w:rsidRPr="006977E4">
        <w:rPr>
          <w:rStyle w:val="Forte"/>
          <w:b w:val="0"/>
          <w:bCs w:val="0"/>
          <w:sz w:val="20"/>
          <w:szCs w:val="20"/>
        </w:rPr>
        <w:t xml:space="preserve">DISPÕE SOBRE </w:t>
      </w:r>
      <w:r w:rsidR="006977E4">
        <w:rPr>
          <w:rStyle w:val="Forte"/>
          <w:b w:val="0"/>
          <w:bCs w:val="0"/>
          <w:sz w:val="20"/>
          <w:szCs w:val="20"/>
        </w:rPr>
        <w:t xml:space="preserve">A </w:t>
      </w:r>
      <w:r w:rsidR="006977E4" w:rsidRPr="006977E4">
        <w:rPr>
          <w:sz w:val="20"/>
          <w:szCs w:val="20"/>
        </w:rPr>
        <w:t>COMPOSIÇÃO DA COMISSÃO ORGANIZADORA DO PLEITO ELEITORAL PARA O BIÊNIO 202</w:t>
      </w:r>
      <w:r w:rsidR="006977E4">
        <w:rPr>
          <w:sz w:val="20"/>
          <w:szCs w:val="20"/>
        </w:rPr>
        <w:t>5</w:t>
      </w:r>
      <w:r w:rsidR="006977E4" w:rsidRPr="006977E4">
        <w:rPr>
          <w:sz w:val="20"/>
          <w:szCs w:val="20"/>
        </w:rPr>
        <w:t>-202</w:t>
      </w:r>
      <w:r w:rsidR="006977E4">
        <w:rPr>
          <w:sz w:val="20"/>
          <w:szCs w:val="20"/>
        </w:rPr>
        <w:t>7</w:t>
      </w:r>
      <w:r w:rsidR="006977E4" w:rsidRPr="006977E4">
        <w:rPr>
          <w:sz w:val="20"/>
          <w:szCs w:val="20"/>
        </w:rPr>
        <w:t xml:space="preserve">, DE REPRESENTANTES DA SOCIEDADE CIVIL NO CONSELHO MUNICIPAL DOS DIREITOS DA CRIANÇA E DO ADOLESCENTE - CMDCA DO MUNICÍPIO DE </w:t>
      </w:r>
      <w:r w:rsidRPr="006977E4">
        <w:rPr>
          <w:rStyle w:val="Forte"/>
          <w:b w:val="0"/>
          <w:bCs w:val="0"/>
          <w:sz w:val="20"/>
          <w:szCs w:val="20"/>
        </w:rPr>
        <w:t>SORRISO-MT</w:t>
      </w:r>
      <w:r w:rsidR="006977E4">
        <w:rPr>
          <w:rStyle w:val="Forte"/>
          <w:b w:val="0"/>
          <w:bCs w:val="0"/>
          <w:sz w:val="20"/>
          <w:szCs w:val="20"/>
        </w:rPr>
        <w:t>.</w:t>
      </w:r>
    </w:p>
    <w:p w14:paraId="0EE143CD" w14:textId="77777777" w:rsidR="006A0CA0" w:rsidRDefault="006A0CA0" w:rsidP="006A0CA0">
      <w:pPr>
        <w:pStyle w:val="NormalWeb"/>
        <w:ind w:firstLine="1134"/>
        <w:jc w:val="both"/>
      </w:pPr>
      <w:r>
        <w:t xml:space="preserve">O </w:t>
      </w:r>
      <w:r w:rsidR="006977E4">
        <w:rPr>
          <w:rStyle w:val="Forte"/>
        </w:rPr>
        <w:t>CONSELHO MUNICIPAL DOS DIREITOS DA CRIANÇA E DO ADOLESCENTE DE SORRISO – CMDCA</w:t>
      </w:r>
      <w:r w:rsidR="006977E4">
        <w:t>,</w:t>
      </w:r>
      <w:r>
        <w:t xml:space="preserve"> no uso de suas atribuições legais conferidas pela Lei Municipal nº 236, de 08 de dezembro de 2015, pelo Estatuto da Criança e do Adolescente – ECA (Lei Federal nº 8.069/1990) e pelo Regimento Interno deste Conselho, e</w:t>
      </w:r>
    </w:p>
    <w:p w14:paraId="72F2D108" w14:textId="77777777" w:rsidR="006A0CA0" w:rsidRDefault="006A0CA0" w:rsidP="006977E4">
      <w:pPr>
        <w:pStyle w:val="NormalWeb"/>
        <w:ind w:firstLine="1134"/>
        <w:jc w:val="both"/>
      </w:pPr>
      <w:r w:rsidRPr="00835F80">
        <w:rPr>
          <w:b/>
          <w:bCs/>
        </w:rPr>
        <w:t>CONSIDERANDO</w:t>
      </w:r>
      <w:r>
        <w:t xml:space="preserve"> a necessidade </w:t>
      </w:r>
      <w:r w:rsidR="006977E4">
        <w:t>de criar a comissão para organização do PLEITO ELEITORAL PARA O BIÊNIO 2025-2027, DE REPRESENTANTES DA SOCIEDADE CIVIL NO CONSELHO MUNICIPAL DOS DIREITOS DA CRIANÇA E DO ADOLESCENTE DO MUNICÍPIO DE SORRISO-MT</w:t>
      </w:r>
      <w:r>
        <w:t>;</w:t>
      </w:r>
    </w:p>
    <w:p w14:paraId="684A1DA2" w14:textId="77777777" w:rsidR="006A0CA0" w:rsidRDefault="006A0CA0" w:rsidP="006A0CA0">
      <w:pPr>
        <w:pStyle w:val="NormalWeb"/>
        <w:ind w:firstLine="1134"/>
        <w:jc w:val="both"/>
      </w:pPr>
      <w:r w:rsidRPr="00835F80">
        <w:rPr>
          <w:b/>
          <w:bCs/>
        </w:rPr>
        <w:t>CONSIDERANDO</w:t>
      </w:r>
      <w:r>
        <w:t xml:space="preserve"> a realização da reunião ordinária no dia 12 de </w:t>
      </w:r>
      <w:r w:rsidR="006977E4">
        <w:t xml:space="preserve">março </w:t>
      </w:r>
      <w:r>
        <w:t>de 2025</w:t>
      </w:r>
      <w:r w:rsidR="006977E4">
        <w:t>, conforme Ata Nº 004/2025 e suas deliberações</w:t>
      </w:r>
      <w:r>
        <w:t>;</w:t>
      </w:r>
    </w:p>
    <w:p w14:paraId="7E5FC842" w14:textId="77777777" w:rsidR="006A0CA0" w:rsidRDefault="006A0CA0" w:rsidP="006A0CA0">
      <w:pPr>
        <w:pStyle w:val="NormalWeb"/>
        <w:ind w:firstLine="1134"/>
        <w:jc w:val="both"/>
      </w:pPr>
      <w:r w:rsidRPr="00835F80">
        <w:rPr>
          <w:b/>
          <w:bCs/>
        </w:rPr>
        <w:t>RESOLVE:</w:t>
      </w:r>
    </w:p>
    <w:p w14:paraId="3B928835" w14:textId="77777777" w:rsidR="006977E4" w:rsidRDefault="006A0CA0" w:rsidP="00BB55FE">
      <w:pPr>
        <w:pStyle w:val="NormalWeb"/>
        <w:ind w:firstLine="1134"/>
        <w:jc w:val="both"/>
      </w:pPr>
      <w:r>
        <w:rPr>
          <w:rStyle w:val="Forte"/>
        </w:rPr>
        <w:t>Art. 1º</w:t>
      </w:r>
      <w:r>
        <w:t xml:space="preserve"> </w:t>
      </w:r>
      <w:r w:rsidR="006977E4">
        <w:t>Fica criada a COMISSÃO ESPECIAL ORGANIZADORA DO PLEITO ELEITORAL PARA O BIÊNIO 202</w:t>
      </w:r>
      <w:r w:rsidR="00835F80">
        <w:t>5</w:t>
      </w:r>
      <w:r w:rsidR="006977E4">
        <w:t>-202</w:t>
      </w:r>
      <w:r w:rsidR="00835F80">
        <w:t>7</w:t>
      </w:r>
      <w:r w:rsidR="006977E4">
        <w:t>, DE REPRESENTANTES DA SOCIEDADE CIVIL NO CONSELHO MUNICIPAL DOS DIREITOS DA CRIANÇA E DO ADOLESCENTE, denominada COMISSÃO ELEITORAL, com os seguintes membros:</w:t>
      </w:r>
    </w:p>
    <w:p w14:paraId="7F803962" w14:textId="77777777" w:rsidR="00BB55FE" w:rsidRDefault="00BB55FE" w:rsidP="00835F80">
      <w:pPr>
        <w:pStyle w:val="NormalWeb"/>
        <w:ind w:firstLine="1134"/>
        <w:jc w:val="both"/>
        <w:sectPr w:rsidR="00BB55FE">
          <w:headerReference w:type="default" r:id="rId7"/>
          <w:footerReference w:type="even" r:id="rId8"/>
          <w:footerReference w:type="default" r:id="rId9"/>
          <w:pgSz w:w="11907" w:h="16840"/>
          <w:pgMar w:top="1418" w:right="1417" w:bottom="1134" w:left="1418" w:header="709" w:footer="709" w:gutter="0"/>
          <w:pgNumType w:start="1"/>
          <w:cols w:space="720"/>
        </w:sectPr>
      </w:pPr>
    </w:p>
    <w:p w14:paraId="75266686" w14:textId="77777777" w:rsidR="00835F80" w:rsidRDefault="00835F80" w:rsidP="00896556">
      <w:pPr>
        <w:pStyle w:val="NormalWeb"/>
        <w:ind w:firstLine="1134"/>
        <w:jc w:val="both"/>
      </w:pPr>
      <w:r>
        <w:t xml:space="preserve">Representantes das OSC: </w:t>
      </w:r>
    </w:p>
    <w:p w14:paraId="5D3821AF" w14:textId="77777777" w:rsidR="00835F80" w:rsidRDefault="00835F80" w:rsidP="00896556">
      <w:pPr>
        <w:pStyle w:val="NormalWeb"/>
        <w:numPr>
          <w:ilvl w:val="0"/>
          <w:numId w:val="12"/>
        </w:numPr>
        <w:spacing w:after="0" w:afterAutospacing="0"/>
        <w:ind w:left="1418" w:hanging="284"/>
        <w:jc w:val="both"/>
      </w:pPr>
      <w:proofErr w:type="spellStart"/>
      <w:r>
        <w:t>Leane</w:t>
      </w:r>
      <w:proofErr w:type="spellEnd"/>
      <w:r>
        <w:t xml:space="preserve"> Terezinha Horn; </w:t>
      </w:r>
    </w:p>
    <w:p w14:paraId="4D710BEB" w14:textId="77777777" w:rsidR="00BB55FE" w:rsidRDefault="00BB55FE" w:rsidP="00896556">
      <w:pPr>
        <w:pStyle w:val="PargrafodaLista"/>
        <w:numPr>
          <w:ilvl w:val="0"/>
          <w:numId w:val="12"/>
        </w:numPr>
        <w:autoSpaceDE w:val="0"/>
        <w:autoSpaceDN w:val="0"/>
        <w:adjustRightInd w:val="0"/>
        <w:ind w:left="1418" w:hanging="284"/>
        <w:jc w:val="both"/>
      </w:pPr>
      <w:proofErr w:type="spellStart"/>
      <w:r w:rsidRPr="00BB55FE">
        <w:rPr>
          <w:sz w:val="24"/>
          <w:szCs w:val="24"/>
        </w:rPr>
        <w:t>Kamilla</w:t>
      </w:r>
      <w:proofErr w:type="spellEnd"/>
      <w:r w:rsidRPr="00BB55FE">
        <w:rPr>
          <w:sz w:val="24"/>
          <w:szCs w:val="24"/>
        </w:rPr>
        <w:t xml:space="preserve"> </w:t>
      </w:r>
      <w:proofErr w:type="spellStart"/>
      <w:r w:rsidRPr="00BB55FE">
        <w:rPr>
          <w:sz w:val="24"/>
          <w:szCs w:val="24"/>
        </w:rPr>
        <w:t>Narezzi</w:t>
      </w:r>
      <w:proofErr w:type="spellEnd"/>
      <w:r w:rsidRPr="00BB55FE">
        <w:rPr>
          <w:sz w:val="24"/>
          <w:szCs w:val="24"/>
        </w:rPr>
        <w:t xml:space="preserve"> Ortega</w:t>
      </w:r>
      <w:r>
        <w:t xml:space="preserve"> </w:t>
      </w:r>
    </w:p>
    <w:p w14:paraId="04E30BF1" w14:textId="77777777" w:rsidR="00BB55FE" w:rsidRDefault="00BB55FE" w:rsidP="00896556">
      <w:pPr>
        <w:autoSpaceDE w:val="0"/>
        <w:autoSpaceDN w:val="0"/>
        <w:adjustRightInd w:val="0"/>
        <w:ind w:firstLine="1134"/>
        <w:jc w:val="both"/>
      </w:pPr>
    </w:p>
    <w:p w14:paraId="154DE0AA" w14:textId="77777777" w:rsidR="00BB55FE" w:rsidRDefault="00BB55FE" w:rsidP="00896556">
      <w:pPr>
        <w:tabs>
          <w:tab w:val="left" w:pos="482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B55FE">
        <w:rPr>
          <w:sz w:val="24"/>
          <w:szCs w:val="24"/>
        </w:rPr>
        <w:t xml:space="preserve">Representantes da Área Governamental: </w:t>
      </w:r>
    </w:p>
    <w:p w14:paraId="67B09181" w14:textId="77777777" w:rsidR="00BB55FE" w:rsidRDefault="00BB55FE" w:rsidP="00896556">
      <w:pPr>
        <w:tabs>
          <w:tab w:val="left" w:pos="567"/>
          <w:tab w:val="left" w:pos="4820"/>
        </w:tabs>
        <w:autoSpaceDE w:val="0"/>
        <w:autoSpaceDN w:val="0"/>
        <w:adjustRightInd w:val="0"/>
        <w:ind w:firstLine="284"/>
        <w:jc w:val="both"/>
      </w:pPr>
    </w:p>
    <w:p w14:paraId="7BCAE118" w14:textId="77777777" w:rsidR="00BB55FE" w:rsidRPr="00BB55FE" w:rsidRDefault="00BB55FE" w:rsidP="00896556">
      <w:pPr>
        <w:pStyle w:val="PargrafodaLista"/>
        <w:numPr>
          <w:ilvl w:val="0"/>
          <w:numId w:val="11"/>
        </w:numPr>
        <w:tabs>
          <w:tab w:val="left" w:pos="851"/>
          <w:tab w:val="left" w:pos="4820"/>
        </w:tabs>
        <w:autoSpaceDE w:val="0"/>
        <w:autoSpaceDN w:val="0"/>
        <w:adjustRightInd w:val="0"/>
        <w:ind w:left="709" w:firstLine="0"/>
        <w:jc w:val="both"/>
        <w:rPr>
          <w:sz w:val="24"/>
          <w:szCs w:val="24"/>
        </w:rPr>
      </w:pPr>
      <w:proofErr w:type="spellStart"/>
      <w:r w:rsidRPr="00BB55FE">
        <w:rPr>
          <w:sz w:val="24"/>
          <w:szCs w:val="24"/>
        </w:rPr>
        <w:t>Leliane</w:t>
      </w:r>
      <w:proofErr w:type="spellEnd"/>
      <w:r w:rsidRPr="00BB55FE">
        <w:rPr>
          <w:sz w:val="24"/>
          <w:szCs w:val="24"/>
        </w:rPr>
        <w:t xml:space="preserve"> Almeida dos Santos Natali </w:t>
      </w:r>
    </w:p>
    <w:p w14:paraId="312A50C1" w14:textId="77777777" w:rsidR="00BB55FE" w:rsidRPr="00BB55FE" w:rsidRDefault="00BB55FE" w:rsidP="00896556">
      <w:pPr>
        <w:pStyle w:val="PargrafodaLista"/>
        <w:numPr>
          <w:ilvl w:val="0"/>
          <w:numId w:val="11"/>
        </w:numPr>
        <w:tabs>
          <w:tab w:val="left" w:pos="851"/>
          <w:tab w:val="left" w:pos="4820"/>
        </w:tabs>
        <w:autoSpaceDE w:val="0"/>
        <w:autoSpaceDN w:val="0"/>
        <w:adjustRightInd w:val="0"/>
        <w:ind w:left="709" w:firstLine="0"/>
        <w:jc w:val="both"/>
        <w:rPr>
          <w:sz w:val="24"/>
          <w:szCs w:val="24"/>
        </w:rPr>
      </w:pPr>
      <w:r w:rsidRPr="00BB55FE">
        <w:rPr>
          <w:sz w:val="24"/>
          <w:szCs w:val="24"/>
        </w:rPr>
        <w:t xml:space="preserve">Eliane </w:t>
      </w:r>
      <w:proofErr w:type="spellStart"/>
      <w:r w:rsidRPr="00BB55FE">
        <w:rPr>
          <w:sz w:val="24"/>
          <w:szCs w:val="24"/>
        </w:rPr>
        <w:t>Camara</w:t>
      </w:r>
      <w:proofErr w:type="spellEnd"/>
      <w:r w:rsidRPr="00BB55FE">
        <w:rPr>
          <w:sz w:val="24"/>
          <w:szCs w:val="24"/>
        </w:rPr>
        <w:t xml:space="preserve"> Lopes Maria</w:t>
      </w:r>
    </w:p>
    <w:p w14:paraId="3F68B97B" w14:textId="77777777" w:rsidR="00BB55FE" w:rsidRDefault="00BB55FE" w:rsidP="00BB4F7A">
      <w:pPr>
        <w:tabs>
          <w:tab w:val="left" w:pos="4820"/>
        </w:tabs>
        <w:autoSpaceDE w:val="0"/>
        <w:autoSpaceDN w:val="0"/>
        <w:adjustRightInd w:val="0"/>
        <w:jc w:val="both"/>
        <w:sectPr w:rsidR="00BB55FE" w:rsidSect="00BB55FE">
          <w:type w:val="continuous"/>
          <w:pgSz w:w="11907" w:h="16840"/>
          <w:pgMar w:top="1418" w:right="1417" w:bottom="1134" w:left="1418" w:header="709" w:footer="709" w:gutter="0"/>
          <w:pgNumType w:start="1"/>
          <w:cols w:num="2" w:space="284"/>
        </w:sectPr>
      </w:pPr>
    </w:p>
    <w:p w14:paraId="2FA07475" w14:textId="77777777" w:rsidR="00896556" w:rsidRDefault="00896556" w:rsidP="00BB4F7A">
      <w:pPr>
        <w:tabs>
          <w:tab w:val="left" w:pos="4820"/>
        </w:tabs>
        <w:autoSpaceDE w:val="0"/>
        <w:autoSpaceDN w:val="0"/>
        <w:adjustRightInd w:val="0"/>
        <w:jc w:val="both"/>
      </w:pPr>
    </w:p>
    <w:p w14:paraId="39A07F00" w14:textId="77777777" w:rsidR="00BB55FE" w:rsidRPr="00BB55FE" w:rsidRDefault="00BB55FE" w:rsidP="00BB4F7A">
      <w:pPr>
        <w:tabs>
          <w:tab w:val="left" w:pos="2325"/>
        </w:tabs>
        <w:autoSpaceDE w:val="0"/>
        <w:autoSpaceDN w:val="0"/>
        <w:adjustRightInd w:val="0"/>
        <w:ind w:firstLine="1134"/>
        <w:jc w:val="both"/>
        <w:rPr>
          <w:sz w:val="24"/>
          <w:szCs w:val="24"/>
        </w:rPr>
      </w:pPr>
      <w:r w:rsidRPr="00896556">
        <w:rPr>
          <w:b/>
          <w:bCs/>
          <w:sz w:val="24"/>
          <w:szCs w:val="24"/>
        </w:rPr>
        <w:t>§ 1º</w:t>
      </w:r>
      <w:r w:rsidRPr="00BB55FE">
        <w:rPr>
          <w:sz w:val="24"/>
          <w:szCs w:val="24"/>
        </w:rPr>
        <w:t xml:space="preserve">- Compete a esta comissão: </w:t>
      </w:r>
    </w:p>
    <w:p w14:paraId="5D34FC50" w14:textId="77777777" w:rsidR="00BB55FE" w:rsidRPr="00BB55FE" w:rsidRDefault="00BB55FE" w:rsidP="00BB55FE">
      <w:pPr>
        <w:pStyle w:val="dou-paragraph"/>
        <w:numPr>
          <w:ilvl w:val="0"/>
          <w:numId w:val="10"/>
        </w:numPr>
        <w:spacing w:before="240" w:beforeAutospacing="0" w:after="0" w:afterAutospacing="0"/>
        <w:ind w:left="0" w:firstLine="1134"/>
        <w:jc w:val="both"/>
      </w:pPr>
      <w:r w:rsidRPr="00BB55FE">
        <w:t>Estabelecer regras e critérios do processo eleitoral para a representação da sociedade civil na Gestão 202</w:t>
      </w:r>
      <w:r w:rsidR="00896556">
        <w:t>5</w:t>
      </w:r>
      <w:r w:rsidRPr="00BB55FE">
        <w:t>-202</w:t>
      </w:r>
      <w:r w:rsidR="00896556">
        <w:t>7</w:t>
      </w:r>
      <w:r w:rsidRPr="00BB55FE">
        <w:t xml:space="preserve"> do Conselho Municipal d</w:t>
      </w:r>
      <w:r w:rsidR="00896556">
        <w:t>os Direitos da Criança e do Adolescente</w:t>
      </w:r>
      <w:r w:rsidRPr="00BB55FE">
        <w:t xml:space="preserve"> de Sorriso/MT – CM</w:t>
      </w:r>
      <w:r w:rsidR="00896556">
        <w:t>DCA</w:t>
      </w:r>
      <w:r w:rsidRPr="00BB55FE">
        <w:t>/Sorriso, em Assembleia especialmente convocada para este fim por meio de edital publicado no Portal de Transparência Municipal, sob a fiscalização do Ministério Público;</w:t>
      </w:r>
    </w:p>
    <w:p w14:paraId="54C076AF" w14:textId="77777777" w:rsidR="00BB55FE" w:rsidRPr="00BB55FE" w:rsidRDefault="00BB55FE" w:rsidP="00BB55FE">
      <w:pPr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before="240"/>
        <w:ind w:left="0" w:firstLine="1134"/>
        <w:jc w:val="both"/>
        <w:rPr>
          <w:sz w:val="24"/>
          <w:szCs w:val="24"/>
        </w:rPr>
      </w:pPr>
      <w:r w:rsidRPr="00BB55FE">
        <w:rPr>
          <w:sz w:val="24"/>
          <w:szCs w:val="24"/>
        </w:rPr>
        <w:lastRenderedPageBreak/>
        <w:t xml:space="preserve"> coordenar o processo de habilitação dos segmentos de representação da sociedade civil habilitados a designar candidato(a)/eleitor(a), bem como os(as) postulantes a eleitores;</w:t>
      </w:r>
    </w:p>
    <w:p w14:paraId="7695E772" w14:textId="77777777" w:rsidR="00BB55FE" w:rsidRPr="00BB55FE" w:rsidRDefault="00BB55FE" w:rsidP="00BB55FE">
      <w:pPr>
        <w:pStyle w:val="dou-paragraph"/>
        <w:numPr>
          <w:ilvl w:val="0"/>
          <w:numId w:val="10"/>
        </w:numPr>
        <w:tabs>
          <w:tab w:val="left" w:pos="1701"/>
        </w:tabs>
        <w:spacing w:before="240" w:beforeAutospacing="0" w:after="0" w:afterAutospacing="0"/>
        <w:ind w:left="0" w:firstLine="1134"/>
        <w:jc w:val="both"/>
      </w:pPr>
      <w:r w:rsidRPr="00BB55FE">
        <w:t>verificar e analisar a documentação dos segmentos de representação da sociedade civil postulantes à habilitação e emitir parecer;</w:t>
      </w:r>
    </w:p>
    <w:p w14:paraId="6FDCF261" w14:textId="77777777" w:rsidR="00BB55FE" w:rsidRPr="00BB55FE" w:rsidRDefault="00BB55FE" w:rsidP="00BB55FE">
      <w:pPr>
        <w:pStyle w:val="dou-paragraph"/>
        <w:numPr>
          <w:ilvl w:val="0"/>
          <w:numId w:val="10"/>
        </w:numPr>
        <w:tabs>
          <w:tab w:val="left" w:pos="1701"/>
        </w:tabs>
        <w:spacing w:before="240" w:beforeAutospacing="0" w:after="0" w:afterAutospacing="0"/>
        <w:ind w:left="0" w:firstLine="1134"/>
        <w:jc w:val="both"/>
      </w:pPr>
      <w:r w:rsidRPr="00BB55FE">
        <w:t>habilitar os segmentos de representação da sociedade civil postulantes a designar candidato(a)/eleitor(a) pessoa física, bem como os postulantes a eleitor(a); e</w:t>
      </w:r>
    </w:p>
    <w:p w14:paraId="0A4B57B9" w14:textId="77777777" w:rsidR="00BB55FE" w:rsidRPr="00BB55FE" w:rsidRDefault="00BB55FE" w:rsidP="00BB55FE">
      <w:pPr>
        <w:pStyle w:val="dou-paragraph"/>
        <w:numPr>
          <w:ilvl w:val="0"/>
          <w:numId w:val="10"/>
        </w:numPr>
        <w:tabs>
          <w:tab w:val="left" w:pos="1701"/>
        </w:tabs>
        <w:spacing w:before="240" w:beforeAutospacing="0" w:after="0" w:afterAutospacing="0"/>
        <w:ind w:left="0" w:firstLine="1134"/>
        <w:jc w:val="both"/>
      </w:pPr>
      <w:r w:rsidRPr="00BB55FE">
        <w:t>divulgar a relação dos segmentos de representação da sociedade civil habilitados e não habilitados ao processo de eleição, ou seja, habilitados e não habilitados a designar candidato(a)/eleitor(a), bem como os(as) postulantes a eleitor(a);</w:t>
      </w:r>
    </w:p>
    <w:p w14:paraId="0770F7A7" w14:textId="77777777" w:rsidR="00BB55FE" w:rsidRDefault="00BB55FE" w:rsidP="00BB55FE">
      <w:pPr>
        <w:pStyle w:val="dou-paragraph"/>
        <w:numPr>
          <w:ilvl w:val="0"/>
          <w:numId w:val="10"/>
        </w:numPr>
        <w:tabs>
          <w:tab w:val="left" w:pos="1418"/>
          <w:tab w:val="left" w:pos="1701"/>
        </w:tabs>
        <w:spacing w:before="240" w:beforeAutospacing="0" w:after="0" w:afterAutospacing="0"/>
        <w:ind w:left="0" w:firstLine="1134"/>
        <w:jc w:val="both"/>
      </w:pPr>
      <w:r w:rsidRPr="00BB55FE">
        <w:t>analisar e julgar os pedidos de recursos; e</w:t>
      </w:r>
    </w:p>
    <w:p w14:paraId="13D971ED" w14:textId="77777777" w:rsidR="00BB55FE" w:rsidRPr="00BB55FE" w:rsidRDefault="00BB55FE" w:rsidP="00BB55FE">
      <w:pPr>
        <w:pStyle w:val="dou-paragraph"/>
        <w:numPr>
          <w:ilvl w:val="0"/>
          <w:numId w:val="10"/>
        </w:numPr>
        <w:tabs>
          <w:tab w:val="left" w:pos="1701"/>
        </w:tabs>
        <w:spacing w:before="240" w:beforeAutospacing="0" w:after="0" w:afterAutospacing="0"/>
        <w:ind w:left="0" w:firstLine="1134"/>
        <w:jc w:val="both"/>
      </w:pPr>
      <w:r w:rsidRPr="00BB55FE">
        <w:t>divulgar as decisões sobre os recursos apresentados.</w:t>
      </w:r>
    </w:p>
    <w:p w14:paraId="17F443AD" w14:textId="77777777" w:rsidR="006A0CA0" w:rsidRDefault="006A0CA0" w:rsidP="00BB55FE">
      <w:pPr>
        <w:pStyle w:val="NormalWeb"/>
        <w:ind w:firstLine="1134"/>
        <w:jc w:val="both"/>
      </w:pPr>
      <w:r>
        <w:rPr>
          <w:rStyle w:val="Forte"/>
        </w:rPr>
        <w:t xml:space="preserve">Art. </w:t>
      </w:r>
      <w:r w:rsidR="00BB55FE">
        <w:rPr>
          <w:rStyle w:val="Forte"/>
        </w:rPr>
        <w:t>2</w:t>
      </w:r>
      <w:r>
        <w:rPr>
          <w:rStyle w:val="Forte"/>
        </w:rPr>
        <w:t>º</w:t>
      </w:r>
      <w:r>
        <w:t xml:space="preserve"> Esta resolução entrou em vigor na data de sua deliberação pelo CMDCA, em 12 de </w:t>
      </w:r>
      <w:r w:rsidR="00896556">
        <w:t xml:space="preserve">março </w:t>
      </w:r>
      <w:r>
        <w:t>de 2025, independentemente de sua publicação, revogando-se as disposições em contrário.</w:t>
      </w:r>
    </w:p>
    <w:p w14:paraId="10D50EA1" w14:textId="77777777" w:rsidR="005F35E5" w:rsidRDefault="005F35E5" w:rsidP="006A0CA0">
      <w:pPr>
        <w:pStyle w:val="NormalWeb"/>
        <w:ind w:firstLine="1134"/>
        <w:jc w:val="both"/>
        <w:rPr>
          <w:rStyle w:val="Forte"/>
        </w:rPr>
      </w:pPr>
    </w:p>
    <w:p w14:paraId="589EF49A" w14:textId="77777777" w:rsidR="00FF7FE0" w:rsidRDefault="006A0CA0" w:rsidP="005F35E5">
      <w:pPr>
        <w:pStyle w:val="NormalWeb"/>
        <w:spacing w:line="276" w:lineRule="auto"/>
        <w:jc w:val="center"/>
      </w:pPr>
      <w:r w:rsidRPr="006A0CA0">
        <w:rPr>
          <w:b/>
          <w:bCs/>
        </w:rPr>
        <w:t>Renato Ferreira Silva</w:t>
      </w:r>
      <w:r w:rsidR="00FF7FE0" w:rsidRPr="006A0CA0">
        <w:rPr>
          <w:b/>
          <w:bCs/>
        </w:rPr>
        <w:br/>
      </w:r>
      <w:r w:rsidR="00FF7FE0">
        <w:t>Presidente do CMDCA</w:t>
      </w:r>
    </w:p>
    <w:p w14:paraId="651AA809" w14:textId="77777777" w:rsidR="008578B4" w:rsidRPr="0009461A" w:rsidRDefault="008578B4" w:rsidP="005F35E5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sectPr w:rsidR="008578B4" w:rsidRPr="0009461A" w:rsidSect="00BB55FE">
      <w:type w:val="continuous"/>
      <w:pgSz w:w="11907" w:h="16840"/>
      <w:pgMar w:top="1418" w:right="1417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F2E4D" w14:textId="77777777" w:rsidR="000A74AC" w:rsidRDefault="000A74AC">
      <w:r>
        <w:separator/>
      </w:r>
    </w:p>
  </w:endnote>
  <w:endnote w:type="continuationSeparator" w:id="0">
    <w:p w14:paraId="7561C67B" w14:textId="77777777" w:rsidR="000A74AC" w:rsidRDefault="000A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F4E1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27640F8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DC176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752F1">
      <w:rPr>
        <w:noProof/>
        <w:color w:val="000000"/>
      </w:rPr>
      <w:t>2</w:t>
    </w:r>
    <w:r>
      <w:rPr>
        <w:color w:val="000000"/>
      </w:rPr>
      <w:fldChar w:fldCharType="end"/>
    </w:r>
  </w:p>
  <w:p w14:paraId="3AA38663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Rua Marechal Cândido Rondon, 2.311 – Bela Vista - 78890-000 | Sorriso – MT - Fone: (66) 3545-8369</w:t>
    </w:r>
  </w:p>
  <w:p w14:paraId="2E67587C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39B3F" w14:textId="77777777" w:rsidR="000A74AC" w:rsidRDefault="000A74AC">
      <w:r>
        <w:separator/>
      </w:r>
    </w:p>
  </w:footnote>
  <w:footnote w:type="continuationSeparator" w:id="0">
    <w:p w14:paraId="0E143085" w14:textId="77777777" w:rsidR="000A74AC" w:rsidRDefault="000A7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22BCD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0E1AC23B" wp14:editId="339A0AAF">
          <wp:extent cx="1428750" cy="81851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818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7989D5D" wp14:editId="74D9BEB1">
              <wp:simplePos x="0" y="0"/>
              <wp:positionH relativeFrom="column">
                <wp:posOffset>1447800</wp:posOffset>
              </wp:positionH>
              <wp:positionV relativeFrom="paragraph">
                <wp:posOffset>82550</wp:posOffset>
              </wp:positionV>
              <wp:extent cx="4251325" cy="67373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1325" cy="673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757832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8543951" w:rsidDel="FFFFFFFF">
                            <w:rPr>
                              <w:rFonts w:ascii="Arial" w:hAnsi="Arial" w:cs="Arial"/>
                              <w:b/>
                              <w:position w:val="-1"/>
                              <w:sz w:val="24"/>
                            </w:rPr>
                            <w:t>CONSELHO MUNICIPAL DOS DIREITOS DA CRIANÇA E DO ADOLESCENTE SORRISO-MT</w:t>
                          </w:r>
                        </w:p>
                        <w:p w14:paraId="15910596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2782630" w:rsidDel="FFFFFFFF">
                            <w:rPr>
                              <w:rFonts w:ascii="Arial" w:hAnsi="Arial" w:cs="Arial"/>
                              <w:b/>
                              <w:position w:val="-1"/>
                            </w:rPr>
                            <w:t>(Lei Complementar n° 236, de 08 de dezembro de 2015)</w:t>
                          </w:r>
                        </w:p>
                        <w:p w14:paraId="779002C9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14pt;margin-top:6.5pt;width:334.75pt;height:53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" stroked="f">
              <v:textbox>
                <w:txbxContent>
                  <w:p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8543951" w:rsidDel="FFFFFFFF">
                      <w:rPr>
                        <w:rFonts w:ascii="Arial" w:hAnsi="Arial" w:cs="Arial"/>
                        <w:b/>
                        <w:position w:val="-1"/>
                        <w:sz w:val="24"/>
                      </w:rPr>
                      <w:t>CONSELHO MUNICIPAL DOS DIREITOS DA CRIANÇA E DO ADOLESCENTE SORRISO-MT</w:t>
                    </w:r>
                  </w:p>
                  <w:p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2782630" w:rsidDel="FFFFFFFF">
                      <w:rPr>
                        <w:rFonts w:ascii="Arial" w:hAnsi="Arial" w:cs="Arial"/>
                        <w:b/>
                        <w:position w:val="-1"/>
                      </w:rPr>
                      <w:t>(Lei Complementar n° 236, de 08 de dezembro de 2015)</w:t>
                    </w:r>
                  </w:p>
                  <w:p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0B5F"/>
    <w:multiLevelType w:val="hybridMultilevel"/>
    <w:tmpl w:val="B8B6CF82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9570010"/>
    <w:multiLevelType w:val="hybridMultilevel"/>
    <w:tmpl w:val="125CA90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0320447"/>
    <w:multiLevelType w:val="hybridMultilevel"/>
    <w:tmpl w:val="AAD06F6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0AF144E"/>
    <w:multiLevelType w:val="hybridMultilevel"/>
    <w:tmpl w:val="69D6B3D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5FE822BF"/>
    <w:multiLevelType w:val="hybridMultilevel"/>
    <w:tmpl w:val="47642E7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60706331"/>
    <w:multiLevelType w:val="hybridMultilevel"/>
    <w:tmpl w:val="3FD8A4E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78BD43B5"/>
    <w:multiLevelType w:val="hybridMultilevel"/>
    <w:tmpl w:val="3E44329E"/>
    <w:lvl w:ilvl="0" w:tplc="13DC1D2A">
      <w:start w:val="1"/>
      <w:numFmt w:val="upperRoman"/>
      <w:lvlText w:val="%1-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C57090"/>
    <w:multiLevelType w:val="hybridMultilevel"/>
    <w:tmpl w:val="4D54FAC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7F0D70DA"/>
    <w:multiLevelType w:val="hybridMultilevel"/>
    <w:tmpl w:val="606C8106"/>
    <w:lvl w:ilvl="0" w:tplc="0416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9" w15:restartNumberingAfterBreak="0">
    <w:nsid w:val="7F151DCD"/>
    <w:multiLevelType w:val="multilevel"/>
    <w:tmpl w:val="FD54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937588"/>
    <w:multiLevelType w:val="hybridMultilevel"/>
    <w:tmpl w:val="773246DA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46941078">
    <w:abstractNumId w:val="4"/>
  </w:num>
  <w:num w:numId="2" w16cid:durableId="1534683526">
    <w:abstractNumId w:val="5"/>
  </w:num>
  <w:num w:numId="3" w16cid:durableId="573467713">
    <w:abstractNumId w:val="10"/>
  </w:num>
  <w:num w:numId="4" w16cid:durableId="760218068">
    <w:abstractNumId w:val="2"/>
  </w:num>
  <w:num w:numId="5" w16cid:durableId="449668179">
    <w:abstractNumId w:val="2"/>
  </w:num>
  <w:num w:numId="6" w16cid:durableId="657542896">
    <w:abstractNumId w:val="0"/>
  </w:num>
  <w:num w:numId="7" w16cid:durableId="534002217">
    <w:abstractNumId w:val="8"/>
  </w:num>
  <w:num w:numId="8" w16cid:durableId="982076615">
    <w:abstractNumId w:val="1"/>
  </w:num>
  <w:num w:numId="9" w16cid:durableId="184707760">
    <w:abstractNumId w:val="9"/>
  </w:num>
  <w:num w:numId="10" w16cid:durableId="706563133">
    <w:abstractNumId w:val="6"/>
  </w:num>
  <w:num w:numId="11" w16cid:durableId="1064259049">
    <w:abstractNumId w:val="7"/>
  </w:num>
  <w:num w:numId="12" w16cid:durableId="1431003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90"/>
    <w:rsid w:val="000700E6"/>
    <w:rsid w:val="000842B0"/>
    <w:rsid w:val="0009461A"/>
    <w:rsid w:val="000A74AC"/>
    <w:rsid w:val="000B41FA"/>
    <w:rsid w:val="00126890"/>
    <w:rsid w:val="0014733C"/>
    <w:rsid w:val="00175B86"/>
    <w:rsid w:val="00177A59"/>
    <w:rsid w:val="00182319"/>
    <w:rsid w:val="001A414F"/>
    <w:rsid w:val="001A6A82"/>
    <w:rsid w:val="001F62C0"/>
    <w:rsid w:val="002064B1"/>
    <w:rsid w:val="00231B61"/>
    <w:rsid w:val="002479A1"/>
    <w:rsid w:val="002752F1"/>
    <w:rsid w:val="002E460C"/>
    <w:rsid w:val="002F3F55"/>
    <w:rsid w:val="002F61BC"/>
    <w:rsid w:val="002F7D12"/>
    <w:rsid w:val="00367B1E"/>
    <w:rsid w:val="003908C0"/>
    <w:rsid w:val="003A14B5"/>
    <w:rsid w:val="003A6151"/>
    <w:rsid w:val="003E6C9A"/>
    <w:rsid w:val="003F5DB7"/>
    <w:rsid w:val="0047483B"/>
    <w:rsid w:val="004B6094"/>
    <w:rsid w:val="004D418A"/>
    <w:rsid w:val="004F0338"/>
    <w:rsid w:val="004F6EAE"/>
    <w:rsid w:val="00510C2E"/>
    <w:rsid w:val="005F35E5"/>
    <w:rsid w:val="005F57F4"/>
    <w:rsid w:val="00604DF1"/>
    <w:rsid w:val="006164D2"/>
    <w:rsid w:val="00626E1D"/>
    <w:rsid w:val="00671298"/>
    <w:rsid w:val="006977E4"/>
    <w:rsid w:val="006A0CA0"/>
    <w:rsid w:val="006A5721"/>
    <w:rsid w:val="006B13B0"/>
    <w:rsid w:val="00735D47"/>
    <w:rsid w:val="007636A2"/>
    <w:rsid w:val="00772446"/>
    <w:rsid w:val="0082085C"/>
    <w:rsid w:val="00835F80"/>
    <w:rsid w:val="008364A7"/>
    <w:rsid w:val="008578B4"/>
    <w:rsid w:val="0088706A"/>
    <w:rsid w:val="00896556"/>
    <w:rsid w:val="008A7D49"/>
    <w:rsid w:val="008C0437"/>
    <w:rsid w:val="008D0A9A"/>
    <w:rsid w:val="009172FC"/>
    <w:rsid w:val="009814E5"/>
    <w:rsid w:val="009A057D"/>
    <w:rsid w:val="009D3A78"/>
    <w:rsid w:val="009F00A8"/>
    <w:rsid w:val="00A70349"/>
    <w:rsid w:val="00A86AED"/>
    <w:rsid w:val="00AA66D1"/>
    <w:rsid w:val="00AD5619"/>
    <w:rsid w:val="00AF7C12"/>
    <w:rsid w:val="00B63688"/>
    <w:rsid w:val="00B928AF"/>
    <w:rsid w:val="00BB4F7A"/>
    <w:rsid w:val="00BB55FE"/>
    <w:rsid w:val="00BC3186"/>
    <w:rsid w:val="00C33C87"/>
    <w:rsid w:val="00C428FE"/>
    <w:rsid w:val="00C9303D"/>
    <w:rsid w:val="00D42BA6"/>
    <w:rsid w:val="00D53368"/>
    <w:rsid w:val="00D6231F"/>
    <w:rsid w:val="00D72C88"/>
    <w:rsid w:val="00E0392D"/>
    <w:rsid w:val="00E03D9F"/>
    <w:rsid w:val="00E25D2C"/>
    <w:rsid w:val="00E56B42"/>
    <w:rsid w:val="00E64784"/>
    <w:rsid w:val="00E74133"/>
    <w:rsid w:val="00EA3489"/>
    <w:rsid w:val="00EA7651"/>
    <w:rsid w:val="00F356EB"/>
    <w:rsid w:val="00F965C2"/>
    <w:rsid w:val="00FB1138"/>
    <w:rsid w:val="00FC2D84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70C0"/>
  <w15:docId w15:val="{3DB05BDD-865B-4F49-8F2A-61652428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48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83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9303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303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F57F4"/>
    <w:pPr>
      <w:ind w:left="720"/>
      <w:contextualSpacing/>
    </w:pPr>
  </w:style>
  <w:style w:type="paragraph" w:styleId="SemEspaamento">
    <w:name w:val="No Spacing"/>
    <w:uiPriority w:val="1"/>
    <w:qFormat/>
    <w:rsid w:val="00A86AED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rsid w:val="00D72C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2C88"/>
  </w:style>
  <w:style w:type="paragraph" w:styleId="NormalWeb">
    <w:name w:val="Normal (Web)"/>
    <w:basedOn w:val="Normal"/>
    <w:uiPriority w:val="99"/>
    <w:unhideWhenUsed/>
    <w:rsid w:val="0009461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9461A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E74133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BB55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VIEGAS DA COSTA CAMPOS DE ALMEIDA</dc:creator>
  <cp:lastModifiedBy>DANIELA CRISTINA SILVEIRA MARSOLA STEL</cp:lastModifiedBy>
  <cp:revision>2</cp:revision>
  <cp:lastPrinted>2024-11-19T12:52:00Z</cp:lastPrinted>
  <dcterms:created xsi:type="dcterms:W3CDTF">2025-04-04T19:50:00Z</dcterms:created>
  <dcterms:modified xsi:type="dcterms:W3CDTF">2025-04-04T19:50:00Z</dcterms:modified>
</cp:coreProperties>
</file>