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2778" w14:textId="77777777" w:rsidR="00E0392D" w:rsidRPr="00E0392D" w:rsidRDefault="00E0392D" w:rsidP="00E0392D">
      <w:pPr>
        <w:rPr>
          <w:rFonts w:ascii="Arial" w:eastAsia="Arial" w:hAnsi="Arial" w:cs="Arial"/>
          <w:b/>
          <w:sz w:val="24"/>
          <w:szCs w:val="24"/>
        </w:rPr>
      </w:pPr>
    </w:p>
    <w:p w14:paraId="699200A8" w14:textId="77777777" w:rsidR="005F35E5" w:rsidRPr="006D2B6A" w:rsidRDefault="00FF7FE0" w:rsidP="006A0CA0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6D2B6A">
        <w:rPr>
          <w:rStyle w:val="Forte"/>
        </w:rPr>
        <w:t xml:space="preserve">RESOLUÇÃO CMDCA Nº </w:t>
      </w:r>
      <w:r w:rsidR="005F35E5" w:rsidRPr="006D2B6A">
        <w:rPr>
          <w:rStyle w:val="Forte"/>
        </w:rPr>
        <w:t>00</w:t>
      </w:r>
      <w:r w:rsidR="00155E96">
        <w:rPr>
          <w:rStyle w:val="Forte"/>
        </w:rPr>
        <w:t>5</w:t>
      </w:r>
      <w:r w:rsidR="005F35E5" w:rsidRPr="006D2B6A">
        <w:rPr>
          <w:rStyle w:val="Forte"/>
        </w:rPr>
        <w:t>, de</w:t>
      </w:r>
      <w:r w:rsidR="00155E96">
        <w:rPr>
          <w:rStyle w:val="Forte"/>
        </w:rPr>
        <w:t xml:space="preserve"> 01</w:t>
      </w:r>
      <w:r w:rsidR="005F35E5" w:rsidRPr="006D2B6A">
        <w:rPr>
          <w:rStyle w:val="Forte"/>
        </w:rPr>
        <w:t xml:space="preserve"> de</w:t>
      </w:r>
      <w:r w:rsidR="006977E4" w:rsidRPr="006D2B6A">
        <w:rPr>
          <w:rStyle w:val="Forte"/>
        </w:rPr>
        <w:t xml:space="preserve"> </w:t>
      </w:r>
      <w:r w:rsidR="00155E96">
        <w:rPr>
          <w:rStyle w:val="Forte"/>
        </w:rPr>
        <w:t xml:space="preserve">abril </w:t>
      </w:r>
      <w:r w:rsidR="005F35E5" w:rsidRPr="006D2B6A">
        <w:rPr>
          <w:rStyle w:val="Forte"/>
        </w:rPr>
        <w:t>de 2025</w:t>
      </w:r>
      <w:r w:rsidRPr="006D2B6A">
        <w:br/>
      </w:r>
    </w:p>
    <w:p w14:paraId="2130139C" w14:textId="77777777" w:rsidR="006D2B6A" w:rsidRPr="006D2B6A" w:rsidRDefault="006D2B6A" w:rsidP="006D2B6A">
      <w:pPr>
        <w:ind w:left="4956"/>
        <w:jc w:val="both"/>
        <w:rPr>
          <w:sz w:val="24"/>
          <w:szCs w:val="24"/>
        </w:rPr>
      </w:pPr>
      <w:r w:rsidRPr="006D2B6A">
        <w:rPr>
          <w:sz w:val="24"/>
          <w:szCs w:val="24"/>
        </w:rPr>
        <w:t xml:space="preserve">Dispõe sobre o Regulamento do Processo Eleitoral de Composição do Conselho Municipal </w:t>
      </w:r>
      <w:r w:rsidR="00155E96">
        <w:rPr>
          <w:sz w:val="24"/>
          <w:szCs w:val="24"/>
        </w:rPr>
        <w:t xml:space="preserve">Dos Direitos </w:t>
      </w:r>
      <w:r w:rsidRPr="006D2B6A">
        <w:rPr>
          <w:sz w:val="24"/>
          <w:szCs w:val="24"/>
        </w:rPr>
        <w:t>Da Criança e do Adolescente -</w:t>
      </w:r>
      <w:r w:rsidR="00155E96">
        <w:rPr>
          <w:sz w:val="24"/>
          <w:szCs w:val="24"/>
        </w:rPr>
        <w:t xml:space="preserve"> </w:t>
      </w:r>
      <w:r w:rsidRPr="006D2B6A">
        <w:rPr>
          <w:sz w:val="24"/>
          <w:szCs w:val="24"/>
        </w:rPr>
        <w:t>CMDCA de Sorriso-MT, para o mandato 2025/2026.</w:t>
      </w:r>
    </w:p>
    <w:p w14:paraId="4C6D14B3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t xml:space="preserve">Considerando </w:t>
      </w:r>
      <w:r w:rsidRPr="006D2B6A">
        <w:t>a Lei Municipal nº 236/2015, que estabelece as diretrizes para o funcionamento do Conselho Municipal dos Direitos da Criança e do Adolescente (CMDCA) de Sorriso-MT;</w:t>
      </w:r>
    </w:p>
    <w:p w14:paraId="0FBFE661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t>Considerando</w:t>
      </w:r>
      <w:r w:rsidRPr="006D2B6A">
        <w:t xml:space="preserve"> a necessidade de renovação e fortalecimento do CMDCA, garantindo a representatividade da sociedade civil na defesa dos direitos da criança e do adolescente;</w:t>
      </w:r>
    </w:p>
    <w:p w14:paraId="4FF5D86D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t xml:space="preserve">Considerando </w:t>
      </w:r>
      <w:r w:rsidRPr="006D2B6A">
        <w:t>a importância de promover a capacitação das Organizações da Sociedade Civil (</w:t>
      </w:r>
      <w:proofErr w:type="spellStart"/>
      <w:r w:rsidRPr="006D2B6A">
        <w:t>OSCs</w:t>
      </w:r>
      <w:proofErr w:type="spellEnd"/>
      <w:r w:rsidRPr="006D2B6A">
        <w:t>) para que atuem de forma eficaz nos desafios atuais;</w:t>
      </w:r>
    </w:p>
    <w:p w14:paraId="257CA87D" w14:textId="77777777" w:rsidR="006D2B6A" w:rsidRPr="006D2B6A" w:rsidRDefault="006D2B6A" w:rsidP="006D2B6A">
      <w:pPr>
        <w:pStyle w:val="NormalWeb"/>
        <w:jc w:val="both"/>
      </w:pPr>
      <w:r w:rsidRPr="006D2B6A">
        <w:t xml:space="preserve">O </w:t>
      </w:r>
      <w:r w:rsidRPr="006D2B6A">
        <w:rPr>
          <w:b/>
          <w:bCs/>
        </w:rPr>
        <w:t>Conselho Municipal dos Direitos da Criança e do Adolescente (CMDCA)</w:t>
      </w:r>
      <w:r w:rsidRPr="006D2B6A">
        <w:t xml:space="preserve"> de Sorriso-MT, no uso de suas atribuições legais, </w:t>
      </w:r>
    </w:p>
    <w:p w14:paraId="3A58838D" w14:textId="77777777" w:rsidR="006D2B6A" w:rsidRPr="006D2B6A" w:rsidRDefault="006D2B6A" w:rsidP="006D2B6A">
      <w:pPr>
        <w:pStyle w:val="NormalWeb"/>
        <w:jc w:val="both"/>
        <w:rPr>
          <w:b/>
          <w:bCs/>
        </w:rPr>
      </w:pPr>
      <w:r w:rsidRPr="006D2B6A">
        <w:rPr>
          <w:b/>
          <w:bCs/>
        </w:rPr>
        <w:t>Resolve:</w:t>
      </w:r>
    </w:p>
    <w:p w14:paraId="70BB7E47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CAPÍTULO I</w:t>
      </w:r>
    </w:p>
    <w:p w14:paraId="63E863A0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DA CONVOCAÇÃO E VAGAS</w:t>
      </w:r>
    </w:p>
    <w:p w14:paraId="6542D873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t>Art. 1º</w:t>
      </w:r>
      <w:r w:rsidRPr="006D2B6A">
        <w:t xml:space="preserve"> Convocar as Entidades da Sociedade Civil que atuam na promoção, proteção e defesa dos Direitos da Criança e do Adolescente para o Fórum de eleição das Entidades da Sociedade Civil que comporão o CMDCA para o biênio 2025/2026, preenchendo a vacância de 3 vagas conforme a legislação vigente;</w:t>
      </w:r>
    </w:p>
    <w:p w14:paraId="5076A01F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CAPÍTULO II</w:t>
      </w:r>
    </w:p>
    <w:p w14:paraId="71E9B820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DAS ETAPAS DO PROCESSO ELEITORAL</w:t>
      </w:r>
    </w:p>
    <w:p w14:paraId="2E498EEC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t>Art. 2º</w:t>
      </w:r>
      <w:r w:rsidRPr="006D2B6A">
        <w:t xml:space="preserve"> O Fórum de eleição será realizado de forma presencial no dia 09 de abril de 2025, no auditório da ACES (Associação Comercial e Empresarial de Sorriso), localizado a Rua Tenente Lira, nº 230, bairro Centro Norte, neste município, com apoio do Ministério Público que realizará a fiscalização garantindo assim a total lisura do processo.</w:t>
      </w:r>
    </w:p>
    <w:p w14:paraId="56FCD1C5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t>Art. 3º</w:t>
      </w:r>
      <w:r w:rsidRPr="006D2B6A">
        <w:t xml:space="preserve"> No decorrer do dia 09 de abril, serão realizadas palestras e debates temáticos entre os participantes e convidados especiais, sendo:</w:t>
      </w:r>
    </w:p>
    <w:p w14:paraId="3C084AD5" w14:textId="77777777" w:rsidR="006D2B6A" w:rsidRPr="006D2B6A" w:rsidRDefault="006D2B6A" w:rsidP="006D2B6A">
      <w:pPr>
        <w:pStyle w:val="NormalWeb"/>
        <w:numPr>
          <w:ilvl w:val="0"/>
          <w:numId w:val="14"/>
        </w:numPr>
        <w:jc w:val="both"/>
      </w:pPr>
      <w:r w:rsidRPr="006D2B6A">
        <w:t>Abertura oficial com dispositivo de mesa de honra com as autoridades presentes;</w:t>
      </w:r>
    </w:p>
    <w:p w14:paraId="252BA62C" w14:textId="77777777" w:rsidR="006D2B6A" w:rsidRPr="006D2B6A" w:rsidRDefault="006D2B6A" w:rsidP="006D2B6A">
      <w:pPr>
        <w:pStyle w:val="NormalWeb"/>
        <w:numPr>
          <w:ilvl w:val="0"/>
          <w:numId w:val="14"/>
        </w:numPr>
        <w:jc w:val="both"/>
      </w:pPr>
      <w:r w:rsidRPr="006D2B6A">
        <w:t>Mesa redonda: garantia e promoção dos direitos da criança e do adolescente;</w:t>
      </w:r>
    </w:p>
    <w:p w14:paraId="1692A2D4" w14:textId="77777777" w:rsidR="006D2B6A" w:rsidRPr="006D2B6A" w:rsidRDefault="006D2B6A" w:rsidP="006D2B6A">
      <w:pPr>
        <w:pStyle w:val="NormalWeb"/>
        <w:numPr>
          <w:ilvl w:val="0"/>
          <w:numId w:val="14"/>
        </w:numPr>
        <w:jc w:val="both"/>
      </w:pPr>
      <w:r w:rsidRPr="006D2B6A">
        <w:t>Apresentação das instituições e campanha para a eleição;</w:t>
      </w:r>
    </w:p>
    <w:p w14:paraId="127D6560" w14:textId="77777777" w:rsidR="006D2B6A" w:rsidRPr="006D2B6A" w:rsidRDefault="006D2B6A" w:rsidP="006D2B6A">
      <w:pPr>
        <w:pStyle w:val="NormalWeb"/>
        <w:numPr>
          <w:ilvl w:val="0"/>
          <w:numId w:val="14"/>
        </w:numPr>
        <w:jc w:val="both"/>
      </w:pPr>
      <w:r w:rsidRPr="006D2B6A">
        <w:t>Regras e normas para registro no CMDCA das instituições e programas;</w:t>
      </w:r>
    </w:p>
    <w:p w14:paraId="6FA6DCDA" w14:textId="77777777" w:rsidR="006D2B6A" w:rsidRPr="006D2B6A" w:rsidRDefault="006D2B6A" w:rsidP="006D2B6A">
      <w:pPr>
        <w:pStyle w:val="NormalWeb"/>
        <w:numPr>
          <w:ilvl w:val="0"/>
          <w:numId w:val="14"/>
        </w:numPr>
        <w:jc w:val="both"/>
      </w:pPr>
      <w:r w:rsidRPr="006D2B6A">
        <w:t xml:space="preserve">Prestação de contas e qualidade da gestão fiscal do município junto às </w:t>
      </w:r>
      <w:proofErr w:type="spellStart"/>
      <w:r w:rsidRPr="006D2B6A">
        <w:t>OSCs</w:t>
      </w:r>
      <w:proofErr w:type="spellEnd"/>
      <w:r w:rsidRPr="006D2B6A">
        <w:t>;</w:t>
      </w:r>
    </w:p>
    <w:p w14:paraId="6F739440" w14:textId="77777777" w:rsidR="006D2B6A" w:rsidRPr="006D2B6A" w:rsidRDefault="006D2B6A" w:rsidP="006D2B6A">
      <w:pPr>
        <w:pStyle w:val="NormalWeb"/>
        <w:jc w:val="both"/>
      </w:pPr>
    </w:p>
    <w:p w14:paraId="400B3B3C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CAPÍTULO III</w:t>
      </w:r>
    </w:p>
    <w:p w14:paraId="09EC3A80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DOS CANDIDATOS e SEGMENTOS</w:t>
      </w:r>
    </w:p>
    <w:p w14:paraId="468D01D6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</w:p>
    <w:p w14:paraId="2A8C5792" w14:textId="77777777" w:rsidR="006D2B6A" w:rsidRPr="006D2B6A" w:rsidRDefault="006D2B6A" w:rsidP="006D2B6A">
      <w:pPr>
        <w:jc w:val="both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Art. 4</w:t>
      </w:r>
      <w:r w:rsidR="007255D7">
        <w:rPr>
          <w:b/>
          <w:sz w:val="24"/>
          <w:szCs w:val="24"/>
        </w:rPr>
        <w:t>º</w:t>
      </w:r>
      <w:r w:rsidRPr="006D2B6A">
        <w:rPr>
          <w:b/>
          <w:sz w:val="24"/>
          <w:szCs w:val="24"/>
        </w:rPr>
        <w:t xml:space="preserve"> </w:t>
      </w:r>
      <w:r w:rsidRPr="006D2B6A">
        <w:rPr>
          <w:sz w:val="24"/>
          <w:szCs w:val="24"/>
        </w:rPr>
        <w:t>Deverão participar do processo eleitoral apenas na condição de candidatos, podendo votar e ser votado, os representantes da sociedade civil, que atendem aos critérios e calendário estabelecidos nesta resolução:</w:t>
      </w:r>
    </w:p>
    <w:p w14:paraId="650833EF" w14:textId="77777777" w:rsidR="006D2B6A" w:rsidRPr="006D2B6A" w:rsidRDefault="006D2B6A" w:rsidP="006D2B6A">
      <w:pPr>
        <w:pStyle w:val="NormalWeb"/>
        <w:jc w:val="both"/>
      </w:pPr>
      <w:r w:rsidRPr="006D2B6A">
        <w:t>1 - Estar constituídas há pelo menos dois anos e com atuação no âmbito territorial do Município de Sorriso, com atividades voltadas, direta ou indiretamente, à proteção dos direitos da criança e do adolescente.</w:t>
      </w:r>
    </w:p>
    <w:p w14:paraId="06BD4500" w14:textId="77777777" w:rsidR="006D2B6A" w:rsidRPr="006D2B6A" w:rsidRDefault="006D2B6A" w:rsidP="006D2B6A">
      <w:pPr>
        <w:pStyle w:val="NormalWeb"/>
        <w:jc w:val="both"/>
      </w:pPr>
      <w:r w:rsidRPr="006D2B6A">
        <w:t>2 - Estar devidamente registrada no CMDCA há pelo menos 2 (dois) anos.</w:t>
      </w:r>
    </w:p>
    <w:p w14:paraId="260CB711" w14:textId="77777777" w:rsidR="006D2B6A" w:rsidRPr="006D2B6A" w:rsidRDefault="006D2B6A" w:rsidP="006D2B6A">
      <w:pPr>
        <w:pStyle w:val="NormalWeb"/>
        <w:jc w:val="both"/>
      </w:pPr>
      <w:r w:rsidRPr="006D2B6A">
        <w:t>3 - Cada organização da sociedade civil poderá indicar 01 (um) representante para participar do processo de escolha dos membros durante o fórum que elegerá as Entidades que representarão as organizações da sociedade civil.</w:t>
      </w:r>
    </w:p>
    <w:p w14:paraId="50D7C524" w14:textId="77777777" w:rsidR="006D2B6A" w:rsidRPr="006D2B6A" w:rsidRDefault="006D2B6A" w:rsidP="006D2B6A">
      <w:pPr>
        <w:pStyle w:val="NormalWeb"/>
        <w:jc w:val="both"/>
      </w:pPr>
      <w:r w:rsidRPr="006D2B6A">
        <w:t>4 - A eleição respeitará o processo democrático de direito, onde as organizações da sociedade civil interessadas em assumir a representação no Conselho apresentarão seus nomes para que, durante o Fórum, seja deliberado a respeito da escolha. (Redação dada pela LC nº 240/2016)</w:t>
      </w:r>
    </w:p>
    <w:p w14:paraId="00B2D83D" w14:textId="77777777" w:rsidR="006D2B6A" w:rsidRPr="006D2B6A" w:rsidRDefault="006D2B6A" w:rsidP="006D2B6A">
      <w:pPr>
        <w:pStyle w:val="NormalWeb"/>
        <w:jc w:val="both"/>
      </w:pPr>
      <w:r w:rsidRPr="006D2B6A">
        <w:t>5 - Uma vez eleitas, as Entidades da organização civil responsáveis pela representação do Conselho deverão indicar dois membros, sendo 01 (um) titular e 01 (um) suplente, para que assumam a representação perante o Conselho. (Incluído pela LC nº 240/2016);</w:t>
      </w:r>
    </w:p>
    <w:p w14:paraId="681E4DB0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CAPITULO IV</w:t>
      </w:r>
    </w:p>
    <w:p w14:paraId="6D97353F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DO REGISTRO E HABILITAÇÃO DE CANDIDATURAS E VOTANTES</w:t>
      </w:r>
    </w:p>
    <w:p w14:paraId="5CE2B529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t>Art. 5</w:t>
      </w:r>
      <w:r w:rsidR="007255D7">
        <w:rPr>
          <w:b/>
          <w:bCs/>
        </w:rPr>
        <w:t>º</w:t>
      </w:r>
      <w:r w:rsidRPr="006D2B6A">
        <w:t xml:space="preserve"> As entidades interessadas em participar deverão realizar sua inscrição no CMDCA até as 9h do dia 07/04/2025 na Secretaria Executiva dos Conselhos, localizada na</w:t>
      </w:r>
      <w:r w:rsidR="00155E96">
        <w:t xml:space="preserve"> Casa dos Conselhos,</w:t>
      </w:r>
      <w:r w:rsidRPr="006D2B6A">
        <w:t xml:space="preserve"> Rua Marechal Candido Rondon, nº 2</w:t>
      </w:r>
      <w:r w:rsidR="00155E96">
        <w:t>.</w:t>
      </w:r>
      <w:r w:rsidRPr="006D2B6A">
        <w:t>311 bairro Bela Vista, neste município.</w:t>
      </w:r>
    </w:p>
    <w:p w14:paraId="004CC8BB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t>Art. 6</w:t>
      </w:r>
      <w:r w:rsidR="007255D7">
        <w:rPr>
          <w:b/>
          <w:bCs/>
        </w:rPr>
        <w:t>º</w:t>
      </w:r>
      <w:r w:rsidRPr="006D2B6A">
        <w:t xml:space="preserve"> No ato da inscrição, deverão ser apresentados os seguintes documentos:</w:t>
      </w:r>
    </w:p>
    <w:p w14:paraId="1CBD5174" w14:textId="77777777" w:rsidR="006D2B6A" w:rsidRPr="006D2B6A" w:rsidRDefault="006D2B6A" w:rsidP="006D2B6A">
      <w:pPr>
        <w:pStyle w:val="NormalWeb"/>
        <w:numPr>
          <w:ilvl w:val="0"/>
          <w:numId w:val="15"/>
        </w:numPr>
        <w:jc w:val="both"/>
      </w:pPr>
      <w:r w:rsidRPr="006D2B6A">
        <w:t>Cópia do comprovante de endereço da entidade.</w:t>
      </w:r>
    </w:p>
    <w:p w14:paraId="25EA865E" w14:textId="77777777" w:rsidR="006D2B6A" w:rsidRPr="006D2B6A" w:rsidRDefault="006D2B6A" w:rsidP="006D2B6A">
      <w:pPr>
        <w:pStyle w:val="NormalWeb"/>
        <w:numPr>
          <w:ilvl w:val="0"/>
          <w:numId w:val="15"/>
        </w:numPr>
        <w:jc w:val="both"/>
      </w:pPr>
      <w:r w:rsidRPr="006D2B6A">
        <w:t>Certificado de Registro no CMDCA.</w:t>
      </w:r>
    </w:p>
    <w:p w14:paraId="313180FE" w14:textId="77777777" w:rsidR="006D2B6A" w:rsidRPr="006D2B6A" w:rsidRDefault="006D2B6A" w:rsidP="006D2B6A">
      <w:pPr>
        <w:pStyle w:val="NormalWeb"/>
        <w:numPr>
          <w:ilvl w:val="0"/>
          <w:numId w:val="15"/>
        </w:numPr>
        <w:jc w:val="both"/>
      </w:pPr>
      <w:r w:rsidRPr="006D2B6A">
        <w:t>Ofício de encaminhamento ao CMDCA, solicitando a inscrição.</w:t>
      </w:r>
    </w:p>
    <w:p w14:paraId="532E56A1" w14:textId="77777777" w:rsidR="006D2B6A" w:rsidRPr="006D2B6A" w:rsidRDefault="006D2B6A" w:rsidP="006D2B6A">
      <w:pPr>
        <w:pStyle w:val="NormalWeb"/>
        <w:numPr>
          <w:ilvl w:val="0"/>
          <w:numId w:val="15"/>
        </w:numPr>
        <w:jc w:val="both"/>
      </w:pPr>
      <w:r w:rsidRPr="006D2B6A">
        <w:t>Ata de eleição da atual diretoria, registrada em cartório.</w:t>
      </w:r>
    </w:p>
    <w:p w14:paraId="33BE4DD5" w14:textId="77777777" w:rsidR="006D2B6A" w:rsidRPr="006D2B6A" w:rsidRDefault="006D2B6A" w:rsidP="006D2B6A">
      <w:pPr>
        <w:pStyle w:val="NormalWeb"/>
        <w:numPr>
          <w:ilvl w:val="0"/>
          <w:numId w:val="15"/>
        </w:numPr>
        <w:jc w:val="both"/>
      </w:pPr>
      <w:r w:rsidRPr="006D2B6A">
        <w:t>Cédula de identidade RG e CPF do representante legal da instituição.</w:t>
      </w:r>
    </w:p>
    <w:p w14:paraId="26BCBB13" w14:textId="77777777" w:rsidR="006D2B6A" w:rsidRPr="006D2B6A" w:rsidRDefault="007B3DE5" w:rsidP="006D2B6A">
      <w:pPr>
        <w:pStyle w:val="NormalWeb"/>
        <w:numPr>
          <w:ilvl w:val="0"/>
          <w:numId w:val="15"/>
        </w:numPr>
        <w:jc w:val="both"/>
      </w:pPr>
      <w:r>
        <w:t xml:space="preserve">Cópia do cartão de </w:t>
      </w:r>
      <w:r w:rsidR="006D2B6A" w:rsidRPr="006D2B6A">
        <w:t>Cadastro Nacional de Pessoas Jurídicas – CNPJ.</w:t>
      </w:r>
    </w:p>
    <w:p w14:paraId="31618173" w14:textId="77777777" w:rsidR="006D2B6A" w:rsidRDefault="006D2B6A" w:rsidP="006D2B6A">
      <w:pPr>
        <w:rPr>
          <w:sz w:val="24"/>
          <w:szCs w:val="24"/>
        </w:rPr>
      </w:pPr>
      <w:r w:rsidRPr="006D2B6A">
        <w:rPr>
          <w:b/>
          <w:sz w:val="24"/>
          <w:szCs w:val="24"/>
        </w:rPr>
        <w:t>Art. 7</w:t>
      </w:r>
      <w:r w:rsidR="007255D7">
        <w:rPr>
          <w:sz w:val="24"/>
          <w:szCs w:val="24"/>
        </w:rPr>
        <w:t xml:space="preserve">º </w:t>
      </w:r>
      <w:r w:rsidRPr="006D2B6A">
        <w:rPr>
          <w:sz w:val="24"/>
          <w:szCs w:val="24"/>
        </w:rPr>
        <w:t>A habilitação dos candidatos ao Processo Eleitoral pela Comissão Eleitoral será feita de acordo com os requisitos previstos neste regulamento e dentro do seguinte cronograma:</w:t>
      </w:r>
    </w:p>
    <w:p w14:paraId="04AFDF70" w14:textId="77777777" w:rsidR="00155E96" w:rsidRPr="006D2B6A" w:rsidRDefault="00155E96" w:rsidP="006D2B6A">
      <w:pPr>
        <w:rPr>
          <w:sz w:val="24"/>
          <w:szCs w:val="24"/>
        </w:rPr>
      </w:pPr>
    </w:p>
    <w:p w14:paraId="6A1B8A2D" w14:textId="77777777" w:rsidR="006D2B6A" w:rsidRPr="006D2B6A" w:rsidRDefault="006D2B6A" w:rsidP="006D2B6A">
      <w:pPr>
        <w:rPr>
          <w:sz w:val="24"/>
          <w:szCs w:val="24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4490"/>
      </w:tblGrid>
      <w:tr w:rsidR="006D2B6A" w:rsidRPr="006D2B6A" w14:paraId="107F953B" w14:textId="77777777" w:rsidTr="00070936">
        <w:trPr>
          <w:trHeight w:val="480"/>
        </w:trPr>
        <w:tc>
          <w:tcPr>
            <w:tcW w:w="4088" w:type="dxa"/>
          </w:tcPr>
          <w:p w14:paraId="3D90CCEB" w14:textId="77777777" w:rsidR="006D2B6A" w:rsidRPr="006D2B6A" w:rsidRDefault="006D2B6A" w:rsidP="00070936">
            <w:pPr>
              <w:pStyle w:val="TableParagraph"/>
              <w:spacing w:before="51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046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/04/2025</w:t>
            </w:r>
          </w:p>
        </w:tc>
        <w:tc>
          <w:tcPr>
            <w:tcW w:w="4490" w:type="dxa"/>
          </w:tcPr>
          <w:p w14:paraId="771234C6" w14:textId="77777777" w:rsidR="006D2B6A" w:rsidRPr="006D2B6A" w:rsidRDefault="006D2B6A" w:rsidP="00070936">
            <w:pPr>
              <w:pStyle w:val="TableParagraph"/>
              <w:spacing w:befor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Publicação</w:t>
            </w:r>
            <w:r w:rsidRPr="006D2B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6D2B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Edital</w:t>
            </w:r>
          </w:p>
        </w:tc>
      </w:tr>
      <w:tr w:rsidR="006D2B6A" w:rsidRPr="006D2B6A" w14:paraId="03D753F2" w14:textId="77777777" w:rsidTr="00070936">
        <w:trPr>
          <w:trHeight w:val="479"/>
        </w:trPr>
        <w:tc>
          <w:tcPr>
            <w:tcW w:w="4088" w:type="dxa"/>
          </w:tcPr>
          <w:p w14:paraId="098CB14F" w14:textId="77777777" w:rsidR="006D2B6A" w:rsidRPr="006D2B6A" w:rsidRDefault="006D2B6A" w:rsidP="00070936">
            <w:pPr>
              <w:pStyle w:val="TableParagraph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02/04/2025</w:t>
            </w:r>
          </w:p>
        </w:tc>
        <w:tc>
          <w:tcPr>
            <w:tcW w:w="4490" w:type="dxa"/>
          </w:tcPr>
          <w:p w14:paraId="757AD201" w14:textId="77777777" w:rsidR="006D2B6A" w:rsidRPr="006D2B6A" w:rsidRDefault="006D2B6A" w:rsidP="0007093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Recebimento</w:t>
            </w:r>
            <w:r w:rsidRPr="006D2B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r w:rsidRPr="006D2B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Inscrições</w:t>
            </w:r>
          </w:p>
        </w:tc>
      </w:tr>
      <w:tr w:rsidR="006D2B6A" w:rsidRPr="006D2B6A" w14:paraId="4F3D72DE" w14:textId="77777777" w:rsidTr="00070936">
        <w:trPr>
          <w:trHeight w:val="478"/>
        </w:trPr>
        <w:tc>
          <w:tcPr>
            <w:tcW w:w="4088" w:type="dxa"/>
          </w:tcPr>
          <w:p w14:paraId="76BC2DD2" w14:textId="77777777" w:rsidR="006D2B6A" w:rsidRPr="006D2B6A" w:rsidRDefault="006D2B6A" w:rsidP="00070936">
            <w:pPr>
              <w:pStyle w:val="TableParagraph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07/04/2025</w:t>
            </w:r>
          </w:p>
        </w:tc>
        <w:tc>
          <w:tcPr>
            <w:tcW w:w="4490" w:type="dxa"/>
          </w:tcPr>
          <w:p w14:paraId="2C36D95C" w14:textId="77777777" w:rsidR="006D2B6A" w:rsidRPr="006D2B6A" w:rsidRDefault="006D2B6A" w:rsidP="0007093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Divulgação</w:t>
            </w:r>
            <w:r w:rsidRPr="006D2B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Provisória</w:t>
            </w:r>
            <w:r w:rsidRPr="006D2B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r w:rsidRPr="006D2B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Entidades</w:t>
            </w:r>
            <w:r w:rsidRPr="006D2B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inscritas</w:t>
            </w:r>
          </w:p>
        </w:tc>
      </w:tr>
      <w:tr w:rsidR="006D2B6A" w:rsidRPr="006D2B6A" w14:paraId="3E175E4F" w14:textId="77777777" w:rsidTr="00070936">
        <w:trPr>
          <w:trHeight w:val="481"/>
        </w:trPr>
        <w:tc>
          <w:tcPr>
            <w:tcW w:w="4088" w:type="dxa"/>
          </w:tcPr>
          <w:p w14:paraId="036C7D54" w14:textId="77777777" w:rsidR="006D2B6A" w:rsidRPr="006D2B6A" w:rsidRDefault="006D2B6A" w:rsidP="00070936">
            <w:pPr>
              <w:pStyle w:val="TableParagraph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07/04/2025</w:t>
            </w:r>
          </w:p>
        </w:tc>
        <w:tc>
          <w:tcPr>
            <w:tcW w:w="4490" w:type="dxa"/>
          </w:tcPr>
          <w:p w14:paraId="7410A859" w14:textId="77777777" w:rsidR="006D2B6A" w:rsidRPr="006D2B6A" w:rsidRDefault="006D2B6A" w:rsidP="0007093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Recursos</w:t>
            </w:r>
            <w:r w:rsidRPr="006D2B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2B6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Análises</w:t>
            </w:r>
          </w:p>
        </w:tc>
      </w:tr>
      <w:tr w:rsidR="006D2B6A" w:rsidRPr="006D2B6A" w14:paraId="1B832BAC" w14:textId="77777777" w:rsidTr="00070936">
        <w:trPr>
          <w:trHeight w:val="478"/>
        </w:trPr>
        <w:tc>
          <w:tcPr>
            <w:tcW w:w="4088" w:type="dxa"/>
          </w:tcPr>
          <w:p w14:paraId="2189DFD5" w14:textId="77777777" w:rsidR="006D2B6A" w:rsidRPr="006D2B6A" w:rsidRDefault="006D2B6A" w:rsidP="00070936">
            <w:pPr>
              <w:pStyle w:val="TableParagraph"/>
              <w:spacing w:before="47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08/04/2025</w:t>
            </w:r>
          </w:p>
        </w:tc>
        <w:tc>
          <w:tcPr>
            <w:tcW w:w="4490" w:type="dxa"/>
          </w:tcPr>
          <w:p w14:paraId="415CADC5" w14:textId="77777777" w:rsidR="006D2B6A" w:rsidRPr="006D2B6A" w:rsidRDefault="006D2B6A" w:rsidP="00070936">
            <w:pPr>
              <w:pStyle w:val="TableParagraph"/>
              <w:spacing w:befor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Divulgação</w:t>
            </w:r>
            <w:r w:rsidRPr="006D2B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r w:rsidRPr="006D2B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r w:rsidRPr="006D2B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Entidades</w:t>
            </w:r>
            <w:r w:rsidRPr="006D2B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inscritas</w:t>
            </w:r>
          </w:p>
        </w:tc>
      </w:tr>
      <w:tr w:rsidR="006D2B6A" w:rsidRPr="006D2B6A" w14:paraId="10D9532A" w14:textId="77777777" w:rsidTr="00070936">
        <w:trPr>
          <w:trHeight w:val="477"/>
        </w:trPr>
        <w:tc>
          <w:tcPr>
            <w:tcW w:w="4088" w:type="dxa"/>
          </w:tcPr>
          <w:p w14:paraId="122F1571" w14:textId="77777777" w:rsidR="006D2B6A" w:rsidRPr="006D2B6A" w:rsidRDefault="006D2B6A" w:rsidP="00070936">
            <w:pPr>
              <w:pStyle w:val="TableParagraph"/>
              <w:spacing w:before="45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09/04/2025</w:t>
            </w:r>
          </w:p>
        </w:tc>
        <w:tc>
          <w:tcPr>
            <w:tcW w:w="4490" w:type="dxa"/>
          </w:tcPr>
          <w:p w14:paraId="33564D1E" w14:textId="77777777" w:rsidR="006D2B6A" w:rsidRPr="006D2B6A" w:rsidRDefault="006D2B6A" w:rsidP="00070936">
            <w:pPr>
              <w:pStyle w:val="TableParagraph"/>
              <w:spacing w:befor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Fórum</w:t>
            </w:r>
          </w:p>
        </w:tc>
      </w:tr>
      <w:tr w:rsidR="006D2B6A" w:rsidRPr="006D2B6A" w14:paraId="6BB87024" w14:textId="77777777" w:rsidTr="00070936">
        <w:trPr>
          <w:trHeight w:val="479"/>
        </w:trPr>
        <w:tc>
          <w:tcPr>
            <w:tcW w:w="4088" w:type="dxa"/>
          </w:tcPr>
          <w:p w14:paraId="7C582EDF" w14:textId="77777777" w:rsidR="006D2B6A" w:rsidRPr="006D2B6A" w:rsidRDefault="006D2B6A" w:rsidP="00070936">
            <w:pPr>
              <w:pStyle w:val="TableParagraph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5B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/04/2025</w:t>
            </w:r>
          </w:p>
        </w:tc>
        <w:tc>
          <w:tcPr>
            <w:tcW w:w="4490" w:type="dxa"/>
          </w:tcPr>
          <w:p w14:paraId="5E0B1F30" w14:textId="77777777" w:rsidR="006D2B6A" w:rsidRPr="006D2B6A" w:rsidRDefault="006D2B6A" w:rsidP="0007093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Posse</w:t>
            </w:r>
            <w:r w:rsidRPr="006D2B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6D2B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2B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Conselheiros</w:t>
            </w:r>
          </w:p>
        </w:tc>
      </w:tr>
    </w:tbl>
    <w:p w14:paraId="1DB31103" w14:textId="77777777" w:rsidR="00155E96" w:rsidRDefault="00155E96" w:rsidP="006D2B6A">
      <w:pPr>
        <w:jc w:val="both"/>
        <w:rPr>
          <w:b/>
          <w:sz w:val="24"/>
          <w:szCs w:val="24"/>
        </w:rPr>
      </w:pPr>
    </w:p>
    <w:p w14:paraId="79A06459" w14:textId="77777777" w:rsidR="006D2B6A" w:rsidRPr="006D2B6A" w:rsidRDefault="006D2B6A" w:rsidP="006D2B6A">
      <w:pPr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Art. 8º</w:t>
      </w:r>
      <w:r w:rsidRPr="006D2B6A">
        <w:rPr>
          <w:sz w:val="24"/>
          <w:szCs w:val="24"/>
        </w:rPr>
        <w:t xml:space="preserve"> Os recursos, impugnações e manifestações deverão ser efetuados por escrito, encaminhado para Comissão Eleitoral por meio do e-mail </w:t>
      </w:r>
      <w:r w:rsidRPr="006D2B6A">
        <w:rPr>
          <w:b/>
          <w:sz w:val="24"/>
          <w:szCs w:val="24"/>
          <w:u w:val="single"/>
        </w:rPr>
        <w:t>cmdca.sorriso@sorriso.mt.gov.br,</w:t>
      </w:r>
      <w:r w:rsidRPr="006D2B6A">
        <w:rPr>
          <w:sz w:val="24"/>
          <w:szCs w:val="24"/>
        </w:rPr>
        <w:t xml:space="preserve"> nos prazos previstos neste Regulamento.</w:t>
      </w:r>
    </w:p>
    <w:p w14:paraId="19369662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5E33DE61" w14:textId="77777777" w:rsidR="006D2B6A" w:rsidRPr="006D2B6A" w:rsidRDefault="006D2B6A" w:rsidP="006D2B6A">
      <w:pPr>
        <w:tabs>
          <w:tab w:val="left" w:pos="142"/>
        </w:tabs>
        <w:ind w:firstLine="1134"/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§1º</w:t>
      </w:r>
      <w:r w:rsidRPr="006D2B6A">
        <w:rPr>
          <w:sz w:val="24"/>
          <w:szCs w:val="24"/>
        </w:rPr>
        <w:t xml:space="preserve"> - A divulgação e publicação dos habilitados e inabilitados, publicação do resultado das impugnações e recursos, publicação das habilitações ou inabilitações, após os recursos, serão realizados por e-mail, WhatsApp ou outra forma de divulgação.</w:t>
      </w:r>
    </w:p>
    <w:p w14:paraId="06E71299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69C12583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§2º</w:t>
      </w:r>
      <w:r w:rsidRPr="006D2B6A">
        <w:rPr>
          <w:sz w:val="24"/>
          <w:szCs w:val="24"/>
        </w:rPr>
        <w:t xml:space="preserve"> - Apenas o resultado da eleição será publicado no Diário Oficial do Estado e Portal de Transparência Municipal. </w:t>
      </w:r>
    </w:p>
    <w:p w14:paraId="31C8F9B1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061FD2BF" w14:textId="77777777" w:rsidR="006D2B6A" w:rsidRPr="006D2B6A" w:rsidRDefault="006D2B6A" w:rsidP="006D2B6A">
      <w:pPr>
        <w:keepNext/>
        <w:tabs>
          <w:tab w:val="left" w:pos="284"/>
        </w:tabs>
        <w:ind w:firstLine="1134"/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§3º</w:t>
      </w:r>
      <w:r w:rsidRPr="006D2B6A">
        <w:rPr>
          <w:sz w:val="24"/>
          <w:szCs w:val="24"/>
        </w:rPr>
        <w:t xml:space="preserve"> - Para o processo de impugnações e recursos, deverá encaminhar e-mail para o CMDCA Sorriso, (cmdca.sorriso@sorriso.mt.gov.br), que deverá reencaminhar recebido ao emitente, e se o propositor não receber o e-mail, deverá entrar em contato imediatamente com a Secretaria-Executiva do CMDCA Sorriso pelo telefone (66) 9 9654-5520 ou 3545-8369 no período estabelecido para o recurso, para solucionar o problema.</w:t>
      </w:r>
    </w:p>
    <w:p w14:paraId="0DE49BE4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163D3DA4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§4º</w:t>
      </w:r>
      <w:r w:rsidRPr="006D2B6A">
        <w:rPr>
          <w:sz w:val="24"/>
          <w:szCs w:val="24"/>
        </w:rPr>
        <w:t xml:space="preserve"> - Caso o propositor do recurso não receba a confirmação de recebimento e não realize os procedimentos previstos, não serão admitidos questionamentos após o encerramento do prazo.</w:t>
      </w:r>
    </w:p>
    <w:p w14:paraId="46727ED1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3177E148" w14:textId="77777777" w:rsidR="006D2B6A" w:rsidRPr="006D2B6A" w:rsidRDefault="006D2B6A" w:rsidP="006D2B6A">
      <w:pPr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Art. 9º</w:t>
      </w:r>
      <w:r w:rsidRPr="006D2B6A">
        <w:rPr>
          <w:sz w:val="24"/>
          <w:szCs w:val="24"/>
        </w:rPr>
        <w:t xml:space="preserve"> As decisões da Comissão Eleitoral serão tomadas por maioria simples e serão devidamente fundamentadas.</w:t>
      </w:r>
    </w:p>
    <w:p w14:paraId="5F0A5A53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2B3813D2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Parágrafo único</w:t>
      </w:r>
      <w:r w:rsidRPr="006D2B6A">
        <w:rPr>
          <w:sz w:val="24"/>
          <w:szCs w:val="24"/>
        </w:rPr>
        <w:t>. Caberá à Comissão eleitoral o envio de ofício ao Ministério Público solicitando a indicação de Promotor ao qual caberá a fiscalização dos trabalhos desta comissão, no intuito da garantia do estrito cumprimento da Lei e das normas previstas neste regulamento.</w:t>
      </w:r>
    </w:p>
    <w:p w14:paraId="215D27D2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</w:p>
    <w:p w14:paraId="0DCD768A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CAPITULO V</w:t>
      </w:r>
    </w:p>
    <w:p w14:paraId="1E49380B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DA COMISSAO ELEITORAL</w:t>
      </w:r>
    </w:p>
    <w:p w14:paraId="79F7C267" w14:textId="77777777" w:rsidR="006D2B6A" w:rsidRPr="006D2B6A" w:rsidRDefault="006D2B6A" w:rsidP="006D2B6A">
      <w:pPr>
        <w:ind w:firstLine="1134"/>
        <w:jc w:val="both"/>
        <w:rPr>
          <w:b/>
          <w:sz w:val="24"/>
          <w:szCs w:val="24"/>
        </w:rPr>
      </w:pPr>
    </w:p>
    <w:p w14:paraId="30E9E367" w14:textId="77777777" w:rsidR="006D2B6A" w:rsidRPr="006D2B6A" w:rsidRDefault="006D2B6A" w:rsidP="006D2B6A">
      <w:pPr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Art. 10</w:t>
      </w:r>
      <w:r w:rsidRPr="006D2B6A">
        <w:rPr>
          <w:sz w:val="24"/>
          <w:szCs w:val="24"/>
        </w:rPr>
        <w:t xml:space="preserve"> A organização do processo eleitoral caberá a Comissão Eleitoral instituída pelo CMDCA Sorriso por meio de deliberação própria, formada por 04 conselheiros, a qual contará com o apoio da Secretaria-Executiva.</w:t>
      </w:r>
    </w:p>
    <w:p w14:paraId="17C5B52C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16C408CB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§1º</w:t>
      </w:r>
      <w:r w:rsidRPr="006D2B6A">
        <w:rPr>
          <w:sz w:val="24"/>
          <w:szCs w:val="24"/>
        </w:rPr>
        <w:t xml:space="preserve"> - A Presidência da Comissão Eleitoral será escolhida dentre seus membros;</w:t>
      </w:r>
    </w:p>
    <w:p w14:paraId="799202DF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71852EE1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§2º</w:t>
      </w:r>
      <w:r w:rsidRPr="006D2B6A">
        <w:rPr>
          <w:sz w:val="24"/>
          <w:szCs w:val="24"/>
        </w:rPr>
        <w:t xml:space="preserve"> - A Comissão Eleitoral será responsável pela organização e realização de todo processo eleitoral;</w:t>
      </w:r>
    </w:p>
    <w:p w14:paraId="1D644FF9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2C5CBC08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§3º</w:t>
      </w:r>
      <w:r w:rsidRPr="006D2B6A">
        <w:rPr>
          <w:sz w:val="24"/>
          <w:szCs w:val="24"/>
        </w:rPr>
        <w:t xml:space="preserve"> - A Comissão Eleitoral tem por finalidade habilitar os representantes que pretendam participar da Eleição das Organizações da Sociedade Civil do CMDCA Sorriso, fazendo, exclusivamente, a </w:t>
      </w:r>
      <w:r w:rsidR="00891B25" w:rsidRPr="006D2B6A">
        <w:rPr>
          <w:sz w:val="24"/>
          <w:szCs w:val="24"/>
        </w:rPr>
        <w:t>análise</w:t>
      </w:r>
      <w:r w:rsidRPr="006D2B6A">
        <w:rPr>
          <w:sz w:val="24"/>
          <w:szCs w:val="24"/>
        </w:rPr>
        <w:t xml:space="preserve"> da documentação apresentada e apreciação dos pedidos de habilitação, recursos e impugnações, deliberando por maioria de votos;</w:t>
      </w:r>
    </w:p>
    <w:p w14:paraId="7CA637B3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0FB3C218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CAPÍTULO VI</w:t>
      </w:r>
    </w:p>
    <w:p w14:paraId="7E29D421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DA ELEIÇÃO DO CMDCA SORRISO - BIÊNIO 2025/2026</w:t>
      </w:r>
    </w:p>
    <w:p w14:paraId="25BBE5C9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Seção I</w:t>
      </w:r>
    </w:p>
    <w:p w14:paraId="346B03CC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Da realização da eleição</w:t>
      </w:r>
    </w:p>
    <w:p w14:paraId="087D704C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</w:p>
    <w:p w14:paraId="4F49B627" w14:textId="77777777" w:rsidR="006D2B6A" w:rsidRPr="006D2B6A" w:rsidRDefault="006D2B6A" w:rsidP="006D2B6A">
      <w:pPr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Art. 11</w:t>
      </w:r>
      <w:r w:rsidRPr="006D2B6A">
        <w:rPr>
          <w:sz w:val="24"/>
          <w:szCs w:val="24"/>
        </w:rPr>
        <w:t xml:space="preserve"> A Eleição dos 3 (TRÊS) representantes da</w:t>
      </w:r>
      <w:r w:rsidR="007B3DE5">
        <w:rPr>
          <w:sz w:val="24"/>
          <w:szCs w:val="24"/>
        </w:rPr>
        <w:t xml:space="preserve">s organizações da </w:t>
      </w:r>
      <w:r w:rsidRPr="006D2B6A">
        <w:rPr>
          <w:sz w:val="24"/>
          <w:szCs w:val="24"/>
        </w:rPr>
        <w:t>sociedade civil para compor o CMDCA</w:t>
      </w:r>
      <w:r w:rsidR="007B3DE5">
        <w:rPr>
          <w:sz w:val="24"/>
          <w:szCs w:val="24"/>
        </w:rPr>
        <w:t>/</w:t>
      </w:r>
      <w:r w:rsidRPr="006D2B6A">
        <w:rPr>
          <w:sz w:val="24"/>
          <w:szCs w:val="24"/>
        </w:rPr>
        <w:t>Sorriso para o biênio 2025/2026 será realizada no dia 09 de abril de 2025, no horário das 07h30min (sete horas e trinta minutos) às 16h30minmin (</w:t>
      </w:r>
      <w:r w:rsidR="00046BB4">
        <w:rPr>
          <w:sz w:val="24"/>
          <w:szCs w:val="24"/>
        </w:rPr>
        <w:t>dezesseis</w:t>
      </w:r>
      <w:r w:rsidRPr="006D2B6A">
        <w:rPr>
          <w:sz w:val="24"/>
          <w:szCs w:val="24"/>
        </w:rPr>
        <w:t xml:space="preserve"> horas e trinta minutos), ininterruptamente, na ACES, localizada a Rua Tenente Lira, nº 230, bairro Centro Norte neste </w:t>
      </w:r>
      <w:r w:rsidR="00891B25" w:rsidRPr="006D2B6A">
        <w:rPr>
          <w:sz w:val="24"/>
          <w:szCs w:val="24"/>
        </w:rPr>
        <w:t>município</w:t>
      </w:r>
      <w:r w:rsidRPr="006D2B6A">
        <w:rPr>
          <w:sz w:val="24"/>
          <w:szCs w:val="24"/>
        </w:rPr>
        <w:t>;</w:t>
      </w:r>
    </w:p>
    <w:p w14:paraId="59DDC5E4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2BFD9FDC" w14:textId="77777777" w:rsidR="006D2B6A" w:rsidRPr="006D2B6A" w:rsidRDefault="006D2B6A" w:rsidP="006D2B6A">
      <w:pPr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Art. 12</w:t>
      </w:r>
      <w:r w:rsidRPr="006D2B6A">
        <w:rPr>
          <w:sz w:val="24"/>
          <w:szCs w:val="24"/>
        </w:rPr>
        <w:t xml:space="preserve"> A eleição obedecerá aos seguintes requisitos:</w:t>
      </w:r>
    </w:p>
    <w:p w14:paraId="3BEA8135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2E6B9044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  <w:r w:rsidRPr="006D2B6A">
        <w:rPr>
          <w:sz w:val="24"/>
          <w:szCs w:val="24"/>
        </w:rPr>
        <w:t>I - Realização sob - responsabilidade da Comissão Eleitoral e fiscalização pelo Ministério Público;</w:t>
      </w:r>
    </w:p>
    <w:p w14:paraId="6F8A5B83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29E5B67D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  <w:r w:rsidRPr="006D2B6A">
        <w:rPr>
          <w:sz w:val="24"/>
          <w:szCs w:val="24"/>
        </w:rPr>
        <w:t>II - Votação em cédula de papel assinado pelo Coordenador da Comissão Eleitoral;</w:t>
      </w:r>
    </w:p>
    <w:p w14:paraId="6C96A3A9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6A118AD2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  <w:r w:rsidRPr="006D2B6A">
        <w:rPr>
          <w:sz w:val="24"/>
          <w:szCs w:val="24"/>
        </w:rPr>
        <w:t>III - A Urna será vistoriada por 01 representante de cada organização da sociedade civil, devendo na ata eleitoral constar os nomes dos representantes;</w:t>
      </w:r>
    </w:p>
    <w:p w14:paraId="3E078104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40ED516B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  <w:r w:rsidRPr="006D2B6A">
        <w:rPr>
          <w:sz w:val="24"/>
          <w:szCs w:val="24"/>
        </w:rPr>
        <w:t>IV - Apuração do resultado da votação será realizada pela Comissão Eleitoral;</w:t>
      </w:r>
    </w:p>
    <w:p w14:paraId="6B593CFA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59852B1F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  <w:r w:rsidRPr="006D2B6A">
        <w:rPr>
          <w:sz w:val="24"/>
          <w:szCs w:val="24"/>
        </w:rPr>
        <w:t>V - Registro em ata de todo o processo eleitoral;</w:t>
      </w:r>
    </w:p>
    <w:p w14:paraId="64D4181B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37ADA777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</w:p>
    <w:p w14:paraId="1BFE4A0A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Seção II</w:t>
      </w:r>
    </w:p>
    <w:p w14:paraId="056B11E4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Da votação e da apuração</w:t>
      </w:r>
    </w:p>
    <w:p w14:paraId="779A0A67" w14:textId="77777777" w:rsidR="006D2B6A" w:rsidRPr="006D2B6A" w:rsidRDefault="006D2B6A" w:rsidP="006D2B6A">
      <w:pPr>
        <w:ind w:firstLine="1134"/>
        <w:jc w:val="both"/>
        <w:rPr>
          <w:b/>
          <w:sz w:val="24"/>
          <w:szCs w:val="24"/>
        </w:rPr>
      </w:pPr>
    </w:p>
    <w:p w14:paraId="6B8E028F" w14:textId="77777777" w:rsidR="006D2B6A" w:rsidRPr="006D2B6A" w:rsidRDefault="006D2B6A" w:rsidP="006D2B6A">
      <w:pPr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Art. 13</w:t>
      </w:r>
      <w:r w:rsidRPr="006D2B6A">
        <w:rPr>
          <w:sz w:val="24"/>
          <w:szCs w:val="24"/>
        </w:rPr>
        <w:t xml:space="preserve"> Todas as representações habilitadas como candidatas deverão votar uma a uma, de acordo com a lista de habilitados por segmento, feita pela Comissão Eleitoral.</w:t>
      </w:r>
    </w:p>
    <w:p w14:paraId="42050C94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56C06181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§1º</w:t>
      </w:r>
      <w:r w:rsidRPr="006D2B6A">
        <w:rPr>
          <w:sz w:val="24"/>
          <w:szCs w:val="24"/>
        </w:rPr>
        <w:t xml:space="preserve"> - A cédula conterá todas as representações habilitadas;</w:t>
      </w:r>
    </w:p>
    <w:p w14:paraId="2D69869A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445D9BA2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§2º</w:t>
      </w:r>
      <w:r w:rsidRPr="006D2B6A">
        <w:rPr>
          <w:sz w:val="24"/>
          <w:szCs w:val="24"/>
        </w:rPr>
        <w:t xml:space="preserve"> - Os representantes das entidades habilitadas terão direito a 02 votos;</w:t>
      </w:r>
    </w:p>
    <w:p w14:paraId="56287FF3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6AC16EE8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lastRenderedPageBreak/>
        <w:t>§3º</w:t>
      </w:r>
      <w:r w:rsidRPr="006D2B6A">
        <w:rPr>
          <w:sz w:val="24"/>
          <w:szCs w:val="24"/>
        </w:rPr>
        <w:t xml:space="preserve"> - Votará o representante legal da entidade ou seu procurador/a, vedada à representação de mais de uma entidade pelo mesmo procurador/a ou mais de um procurador/a para </w:t>
      </w:r>
      <w:proofErr w:type="spellStart"/>
      <w:r w:rsidRPr="006D2B6A">
        <w:rPr>
          <w:sz w:val="24"/>
          <w:szCs w:val="24"/>
        </w:rPr>
        <w:t>á</w:t>
      </w:r>
      <w:proofErr w:type="spellEnd"/>
      <w:r w:rsidRPr="006D2B6A">
        <w:rPr>
          <w:sz w:val="24"/>
          <w:szCs w:val="24"/>
        </w:rPr>
        <w:t xml:space="preserve"> mesma entidade.</w:t>
      </w:r>
    </w:p>
    <w:p w14:paraId="19C8AE1F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42CCAE0F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§4º</w:t>
      </w:r>
      <w:r w:rsidRPr="006D2B6A">
        <w:rPr>
          <w:sz w:val="24"/>
          <w:szCs w:val="24"/>
        </w:rPr>
        <w:t xml:space="preserve"> - A votação será secreta e os votos serão depositados em urna inviolável perante a comissão eleitoral.</w:t>
      </w:r>
    </w:p>
    <w:p w14:paraId="413E4446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0CCE0E92" w14:textId="77777777" w:rsidR="006D2B6A" w:rsidRPr="006D2B6A" w:rsidRDefault="006D2B6A" w:rsidP="006D2B6A">
      <w:pPr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Art. 14</w:t>
      </w:r>
      <w:r w:rsidRPr="006D2B6A">
        <w:rPr>
          <w:sz w:val="24"/>
          <w:szCs w:val="24"/>
        </w:rPr>
        <w:t xml:space="preserve"> A Comissão Eleitoral adotará medidas que garantam o processo de votação, e além de sanar as dúvidas que porventura ocorrerem no dia da eleição.</w:t>
      </w:r>
    </w:p>
    <w:p w14:paraId="5811A20C" w14:textId="77777777" w:rsidR="006D2B6A" w:rsidRPr="006D2B6A" w:rsidRDefault="006D2B6A" w:rsidP="006D2B6A">
      <w:pPr>
        <w:ind w:firstLine="1134"/>
        <w:jc w:val="both"/>
        <w:rPr>
          <w:sz w:val="24"/>
          <w:szCs w:val="24"/>
        </w:rPr>
      </w:pPr>
    </w:p>
    <w:p w14:paraId="37828A3D" w14:textId="77777777" w:rsidR="006D2B6A" w:rsidRPr="006D2B6A" w:rsidRDefault="006D2B6A" w:rsidP="006D2B6A">
      <w:pPr>
        <w:jc w:val="both"/>
        <w:rPr>
          <w:sz w:val="24"/>
          <w:szCs w:val="24"/>
        </w:rPr>
      </w:pPr>
      <w:r w:rsidRPr="006D2B6A">
        <w:rPr>
          <w:b/>
          <w:sz w:val="24"/>
          <w:szCs w:val="24"/>
        </w:rPr>
        <w:t>Art. 15</w:t>
      </w:r>
      <w:r w:rsidRPr="006D2B6A">
        <w:rPr>
          <w:sz w:val="24"/>
          <w:szCs w:val="24"/>
        </w:rPr>
        <w:t xml:space="preserve"> Encerrado o processo de votação às 16h30 (dezesseis horas e trinta minutos), a Comissão Eleitoral fará a apuração dos votos.</w:t>
      </w:r>
    </w:p>
    <w:p w14:paraId="25FE24DF" w14:textId="77777777" w:rsidR="006D2B6A" w:rsidRPr="006D2B6A" w:rsidRDefault="006D2B6A" w:rsidP="006D2B6A">
      <w:pPr>
        <w:jc w:val="both"/>
        <w:rPr>
          <w:sz w:val="24"/>
          <w:szCs w:val="24"/>
        </w:rPr>
      </w:pPr>
    </w:p>
    <w:p w14:paraId="21D94945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</w:rPr>
        <w:t>Art. 16</w:t>
      </w:r>
      <w:r w:rsidRPr="006D2B6A">
        <w:t xml:space="preserve"> Concluída a apuração, o Presidente da Comissão fará a proclamação do resultado da eleição divulgando os mais votados em ordem decrescente;</w:t>
      </w:r>
    </w:p>
    <w:p w14:paraId="27DC8FC5" w14:textId="77777777" w:rsidR="006D2B6A" w:rsidRPr="006D2B6A" w:rsidRDefault="006D2B6A" w:rsidP="006D2B6A">
      <w:pPr>
        <w:pStyle w:val="NormalWeb"/>
        <w:jc w:val="both"/>
      </w:pPr>
      <w:r w:rsidRPr="006D2B6A">
        <w:tab/>
      </w:r>
      <w:r w:rsidRPr="006D2B6A">
        <w:rPr>
          <w:b/>
          <w:bCs/>
        </w:rPr>
        <w:t>Parag. Único:</w:t>
      </w:r>
      <w:r w:rsidRPr="006D2B6A">
        <w:t xml:space="preserve"> Em caso de empate, para estabelecer o critério de colocação será escolhida aquela com maior tempo de atuação no município;</w:t>
      </w:r>
    </w:p>
    <w:p w14:paraId="538438C7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Seção III</w:t>
      </w:r>
    </w:p>
    <w:p w14:paraId="12831DB0" w14:textId="77777777" w:rsidR="006D2B6A" w:rsidRPr="006D2B6A" w:rsidRDefault="006D2B6A" w:rsidP="006D2B6A">
      <w:pPr>
        <w:jc w:val="center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>Do Resultado Final</w:t>
      </w:r>
    </w:p>
    <w:p w14:paraId="4B1691EC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t>Art. 17</w:t>
      </w:r>
      <w:r w:rsidRPr="006D2B6A">
        <w:t xml:space="preserve"> Será lavrada ata do Fórum, a ser encaminhada, em até 3 (três) dias, à Diretoria do CMDCA e ao Ministério Público, que darão posse aos eleitos, nos termos da Lei 236/2015.</w:t>
      </w:r>
    </w:p>
    <w:p w14:paraId="3BE8F249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t>Art. 18</w:t>
      </w:r>
      <w:r w:rsidRPr="006D2B6A">
        <w:t xml:space="preserve"> A posse dos Conselheiros titulares e suplentes ocorrerá na próxima reunião ordinária do CMDCA, após o Fórum, e será presidida pelo presidente deste conselho, Representante da pasta de Assistência Social, representante do Ministério Público, se estes se fizerem presentes.</w:t>
      </w:r>
    </w:p>
    <w:p w14:paraId="72A3B568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t>Art. 19</w:t>
      </w:r>
      <w:r w:rsidRPr="006D2B6A">
        <w:t xml:space="preserve"> As entidades interessadas em participar deverão realizar sua inscrição no CMDCA até as 9h do dia 07/04/2025</w:t>
      </w:r>
      <w:r w:rsidR="007B3DE5">
        <w:t xml:space="preserve">, </w:t>
      </w:r>
      <w:r w:rsidRPr="006D2B6A">
        <w:t>na</w:t>
      </w:r>
      <w:r w:rsidR="007B3DE5">
        <w:t xml:space="preserve"> Casa dos Conselhos</w:t>
      </w:r>
      <w:r w:rsidRPr="006D2B6A">
        <w:t>,</w:t>
      </w:r>
      <w:r w:rsidR="007B3DE5">
        <w:t xml:space="preserve"> </w:t>
      </w:r>
      <w:r w:rsidRPr="006D2B6A">
        <w:t>localizada na Rua Marechal Candido Rondon, nº 2311 bairro Bela Vista, neste município</w:t>
      </w:r>
      <w:r w:rsidR="007B3DE5">
        <w:t>,</w:t>
      </w:r>
      <w:r w:rsidR="007B3DE5" w:rsidRPr="007B3DE5">
        <w:t xml:space="preserve"> </w:t>
      </w:r>
      <w:r w:rsidR="007B3DE5">
        <w:t>aos cuidados da secretária executiva</w:t>
      </w:r>
      <w:r w:rsidRPr="006D2B6A">
        <w:t>.</w:t>
      </w:r>
    </w:p>
    <w:p w14:paraId="0D733D49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t>Art. 20</w:t>
      </w:r>
      <w:r w:rsidRPr="006D2B6A">
        <w:t xml:space="preserve"> No ato da inscrição, deverão ser apresentados os seguintes documentos:</w:t>
      </w:r>
    </w:p>
    <w:p w14:paraId="1902DF95" w14:textId="77777777" w:rsidR="006D2B6A" w:rsidRPr="006D2B6A" w:rsidRDefault="006D2B6A" w:rsidP="006D2B6A">
      <w:pPr>
        <w:pStyle w:val="NormalWeb"/>
        <w:numPr>
          <w:ilvl w:val="0"/>
          <w:numId w:val="15"/>
        </w:numPr>
        <w:jc w:val="both"/>
      </w:pPr>
      <w:r w:rsidRPr="006D2B6A">
        <w:t>Cópia do comprovante de endereço da entidade.</w:t>
      </w:r>
    </w:p>
    <w:p w14:paraId="1E48043D" w14:textId="77777777" w:rsidR="006D2B6A" w:rsidRPr="006D2B6A" w:rsidRDefault="006D2B6A" w:rsidP="006D2B6A">
      <w:pPr>
        <w:pStyle w:val="NormalWeb"/>
        <w:numPr>
          <w:ilvl w:val="0"/>
          <w:numId w:val="15"/>
        </w:numPr>
        <w:jc w:val="both"/>
      </w:pPr>
      <w:r w:rsidRPr="006D2B6A">
        <w:t>Certificado de Registro no CMDCA.</w:t>
      </w:r>
    </w:p>
    <w:p w14:paraId="4BD758F9" w14:textId="77777777" w:rsidR="006D2B6A" w:rsidRPr="006D2B6A" w:rsidRDefault="006D2B6A" w:rsidP="006D2B6A">
      <w:pPr>
        <w:pStyle w:val="NormalWeb"/>
        <w:numPr>
          <w:ilvl w:val="0"/>
          <w:numId w:val="15"/>
        </w:numPr>
        <w:jc w:val="both"/>
      </w:pPr>
      <w:r w:rsidRPr="006D2B6A">
        <w:t>Ofício de encaminhamento ao CMDCA, solicitando a inscrição.</w:t>
      </w:r>
    </w:p>
    <w:p w14:paraId="1F7D26DE" w14:textId="77777777" w:rsidR="006D2B6A" w:rsidRPr="006D2B6A" w:rsidRDefault="006D2B6A" w:rsidP="006D2B6A">
      <w:pPr>
        <w:pStyle w:val="NormalWeb"/>
        <w:numPr>
          <w:ilvl w:val="0"/>
          <w:numId w:val="15"/>
        </w:numPr>
        <w:jc w:val="both"/>
      </w:pPr>
      <w:r w:rsidRPr="006D2B6A">
        <w:t>Ata de eleição da atual diretoria, registrada em cartório.</w:t>
      </w:r>
    </w:p>
    <w:p w14:paraId="1F48E765" w14:textId="77777777" w:rsidR="006D2B6A" w:rsidRPr="006D2B6A" w:rsidRDefault="006D2B6A" w:rsidP="006D2B6A">
      <w:pPr>
        <w:pStyle w:val="NormalWeb"/>
        <w:numPr>
          <w:ilvl w:val="0"/>
          <w:numId w:val="15"/>
        </w:numPr>
        <w:jc w:val="both"/>
      </w:pPr>
      <w:r w:rsidRPr="006D2B6A">
        <w:t>Cédula de identidade RG e CPF do representante legal da instituição.</w:t>
      </w:r>
    </w:p>
    <w:p w14:paraId="4AE1D1E0" w14:textId="77777777" w:rsidR="006D2B6A" w:rsidRPr="006D2B6A" w:rsidRDefault="006D2B6A" w:rsidP="006D2B6A">
      <w:pPr>
        <w:pStyle w:val="NormalWeb"/>
        <w:numPr>
          <w:ilvl w:val="0"/>
          <w:numId w:val="15"/>
        </w:numPr>
        <w:jc w:val="both"/>
      </w:pPr>
      <w:r w:rsidRPr="006D2B6A">
        <w:t>Prova de inscrição junto ao Cadastro Nacional de Pessoas Jurídicas – CNPJ.</w:t>
      </w:r>
    </w:p>
    <w:p w14:paraId="543D6374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t>Art. 21</w:t>
      </w:r>
      <w:r w:rsidRPr="006D2B6A">
        <w:t xml:space="preserve"> O CMDCA publicará, no dia 07/04/2025, a lista das entidades inscritas, destacando as habilitadas e não habilitadas.</w:t>
      </w:r>
    </w:p>
    <w:p w14:paraId="521D3441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t>Art. 22</w:t>
      </w:r>
      <w:r w:rsidRPr="006D2B6A">
        <w:t xml:space="preserve"> As entidades não habilitadas poderão apresentar recurso no dia 07/04/2025. A lista final das entidades credenciadas será publicada em meios oficiais no dia 08/04/2025.</w:t>
      </w:r>
    </w:p>
    <w:p w14:paraId="456A76A8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lastRenderedPageBreak/>
        <w:t>Art. 23</w:t>
      </w:r>
      <w:r w:rsidRPr="006D2B6A">
        <w:t xml:space="preserve"> Maiores informações poderão ser obtidas na Secretaria Executiva do CMDCA.</w:t>
      </w:r>
    </w:p>
    <w:p w14:paraId="2056EB17" w14:textId="77777777" w:rsidR="006D2B6A" w:rsidRPr="006D2B6A" w:rsidRDefault="006D2B6A" w:rsidP="006D2B6A">
      <w:pPr>
        <w:pStyle w:val="NormalWeb"/>
        <w:jc w:val="both"/>
      </w:pPr>
      <w:r w:rsidRPr="006D2B6A">
        <w:rPr>
          <w:b/>
          <w:bCs/>
        </w:rPr>
        <w:t>Art. 24</w:t>
      </w:r>
      <w:r w:rsidRPr="006D2B6A">
        <w:t xml:space="preserve"> Os casos omissos serão solucionados pelo CMDCA.</w:t>
      </w:r>
    </w:p>
    <w:p w14:paraId="4185A5F3" w14:textId="77777777" w:rsidR="006D2B6A" w:rsidRPr="006D2B6A" w:rsidRDefault="006D2B6A" w:rsidP="006D2B6A">
      <w:pPr>
        <w:jc w:val="both"/>
        <w:rPr>
          <w:b/>
          <w:sz w:val="24"/>
          <w:szCs w:val="24"/>
        </w:rPr>
      </w:pPr>
      <w:r w:rsidRPr="006D2B6A">
        <w:rPr>
          <w:b/>
          <w:sz w:val="24"/>
          <w:szCs w:val="24"/>
        </w:rPr>
        <w:t xml:space="preserve">Art. 25 </w:t>
      </w:r>
      <w:r w:rsidRPr="006D2B6A">
        <w:rPr>
          <w:bCs/>
          <w:sz w:val="24"/>
          <w:szCs w:val="24"/>
        </w:rPr>
        <w:t>Esta resolução entra em vigor na data de sua publicação.</w:t>
      </w:r>
    </w:p>
    <w:p w14:paraId="3F3C37E4" w14:textId="77777777" w:rsidR="006D2B6A" w:rsidRPr="006D2B6A" w:rsidRDefault="006D2B6A" w:rsidP="006D2B6A">
      <w:pPr>
        <w:pStyle w:val="Corpodetexto"/>
        <w:spacing w:before="96"/>
        <w:jc w:val="both"/>
        <w:rPr>
          <w:rFonts w:ascii="Times New Roman" w:hAnsi="Times New Roman" w:cs="Times New Roman"/>
        </w:rPr>
      </w:pPr>
    </w:p>
    <w:p w14:paraId="0438ECCA" w14:textId="77777777" w:rsidR="006D2B6A" w:rsidRPr="006D2B6A" w:rsidRDefault="006D2B6A" w:rsidP="006D2B6A">
      <w:pPr>
        <w:pStyle w:val="Corpodetexto"/>
        <w:spacing w:before="96"/>
        <w:jc w:val="both"/>
        <w:rPr>
          <w:rFonts w:ascii="Times New Roman" w:hAnsi="Times New Roman" w:cs="Times New Roman"/>
        </w:rPr>
      </w:pPr>
    </w:p>
    <w:p w14:paraId="16E0B563" w14:textId="77777777" w:rsidR="006D2B6A" w:rsidRPr="006D2B6A" w:rsidRDefault="006D2B6A" w:rsidP="00891B25">
      <w:pPr>
        <w:pStyle w:val="Corpodetexto"/>
        <w:spacing w:before="96"/>
        <w:jc w:val="right"/>
        <w:rPr>
          <w:rFonts w:ascii="Times New Roman" w:hAnsi="Times New Roman" w:cs="Times New Roman"/>
        </w:rPr>
      </w:pPr>
      <w:r w:rsidRPr="006D2B6A">
        <w:rPr>
          <w:rFonts w:ascii="Times New Roman" w:hAnsi="Times New Roman" w:cs="Times New Roman"/>
        </w:rPr>
        <w:t>Sorriso/MT, 01 de abril de 2025.</w:t>
      </w:r>
    </w:p>
    <w:p w14:paraId="459B4CB0" w14:textId="77777777" w:rsidR="006D2B6A" w:rsidRPr="006D2B6A" w:rsidRDefault="006D2B6A" w:rsidP="00891B25">
      <w:pPr>
        <w:pStyle w:val="Corpodetexto"/>
        <w:spacing w:before="96"/>
        <w:jc w:val="right"/>
        <w:rPr>
          <w:rFonts w:ascii="Times New Roman" w:hAnsi="Times New Roman" w:cs="Times New Roman"/>
        </w:rPr>
      </w:pPr>
    </w:p>
    <w:p w14:paraId="71D9DED7" w14:textId="77777777" w:rsidR="006D2B6A" w:rsidRPr="006D2B6A" w:rsidRDefault="006D2B6A" w:rsidP="006D2B6A">
      <w:pPr>
        <w:pStyle w:val="Corpodetexto"/>
        <w:spacing w:before="96"/>
        <w:jc w:val="both"/>
        <w:rPr>
          <w:rFonts w:ascii="Times New Roman" w:hAnsi="Times New Roman" w:cs="Times New Roman"/>
        </w:rPr>
      </w:pPr>
    </w:p>
    <w:p w14:paraId="4E46D551" w14:textId="77777777" w:rsidR="00891B25" w:rsidRPr="006D2B6A" w:rsidRDefault="00891B25" w:rsidP="00891B25">
      <w:pPr>
        <w:jc w:val="center"/>
        <w:rPr>
          <w:sz w:val="24"/>
          <w:szCs w:val="24"/>
        </w:rPr>
      </w:pPr>
      <w:r w:rsidRPr="006D2B6A">
        <w:rPr>
          <w:sz w:val="24"/>
          <w:szCs w:val="24"/>
        </w:rPr>
        <w:t>__________________________________</w:t>
      </w:r>
    </w:p>
    <w:p w14:paraId="0E725DF8" w14:textId="77777777" w:rsidR="006D2B6A" w:rsidRPr="006D2B6A" w:rsidRDefault="006D2B6A" w:rsidP="00891B25">
      <w:pPr>
        <w:pStyle w:val="Corpodetexto"/>
        <w:tabs>
          <w:tab w:val="left" w:pos="3510"/>
        </w:tabs>
        <w:spacing w:before="96"/>
        <w:jc w:val="center"/>
        <w:rPr>
          <w:rFonts w:ascii="Times New Roman" w:hAnsi="Times New Roman" w:cs="Times New Roman"/>
        </w:rPr>
      </w:pPr>
    </w:p>
    <w:p w14:paraId="548BA8E4" w14:textId="77777777" w:rsidR="00891B25" w:rsidRPr="006D2B6A" w:rsidRDefault="00891B25" w:rsidP="00891B25">
      <w:pPr>
        <w:pStyle w:val="NormalWeb"/>
        <w:spacing w:line="276" w:lineRule="auto"/>
        <w:jc w:val="center"/>
      </w:pPr>
      <w:r w:rsidRPr="006D2B6A">
        <w:rPr>
          <w:b/>
          <w:bCs/>
        </w:rPr>
        <w:t>Renato Ferreira Silva</w:t>
      </w:r>
      <w:r w:rsidRPr="006D2B6A">
        <w:rPr>
          <w:b/>
          <w:bCs/>
        </w:rPr>
        <w:br/>
      </w:r>
      <w:r w:rsidRPr="006D2B6A">
        <w:t>Presidente do CMDCA</w:t>
      </w:r>
    </w:p>
    <w:p w14:paraId="0CDB1CB5" w14:textId="77777777" w:rsidR="006D2B6A" w:rsidRDefault="006D2B6A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4CE8F21E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1F9D42BD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6F161E54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3E967C45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2E2A315E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23B4B5DF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66B1F3DE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53E56CE8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238FD148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5F5C7831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797BE31D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20C4BE48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36C4959E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2EAC907D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2D2FC6D4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1CEB8E6E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13C3DC85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5BEF8387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0E95A824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1E60153E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671BACC9" w14:textId="77777777" w:rsid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2BC07CE1" w14:textId="77777777" w:rsidR="00891B25" w:rsidRPr="00891B25" w:rsidRDefault="00891B25" w:rsidP="006D2B6A">
      <w:pPr>
        <w:pStyle w:val="Corpodetexto"/>
        <w:spacing w:before="96"/>
        <w:jc w:val="right"/>
        <w:rPr>
          <w:rFonts w:ascii="Times New Roman" w:hAnsi="Times New Roman" w:cs="Times New Roman"/>
          <w:lang w:val="pt-BR"/>
        </w:rPr>
      </w:pPr>
    </w:p>
    <w:p w14:paraId="12837FC2" w14:textId="77777777" w:rsidR="006D2B6A" w:rsidRPr="006D2B6A" w:rsidRDefault="006D2B6A" w:rsidP="006D2B6A">
      <w:pPr>
        <w:jc w:val="center"/>
        <w:rPr>
          <w:sz w:val="24"/>
          <w:szCs w:val="24"/>
        </w:rPr>
      </w:pPr>
      <w:r w:rsidRPr="006D2B6A">
        <w:rPr>
          <w:sz w:val="24"/>
          <w:szCs w:val="24"/>
        </w:rPr>
        <w:t>ANEXO I</w:t>
      </w:r>
    </w:p>
    <w:p w14:paraId="59C8FBE8" w14:textId="77777777" w:rsidR="006D2B6A" w:rsidRPr="006D2B6A" w:rsidRDefault="006D2B6A" w:rsidP="006D2B6A">
      <w:pPr>
        <w:jc w:val="center"/>
        <w:rPr>
          <w:sz w:val="24"/>
          <w:szCs w:val="24"/>
        </w:rPr>
      </w:pPr>
    </w:p>
    <w:p w14:paraId="0E74E999" w14:textId="77777777" w:rsidR="006D2B6A" w:rsidRPr="006D2B6A" w:rsidRDefault="006D2B6A" w:rsidP="006D2B6A">
      <w:pPr>
        <w:jc w:val="center"/>
        <w:rPr>
          <w:sz w:val="24"/>
          <w:szCs w:val="24"/>
        </w:rPr>
      </w:pPr>
      <w:r w:rsidRPr="006D2B6A">
        <w:rPr>
          <w:sz w:val="24"/>
          <w:szCs w:val="24"/>
        </w:rPr>
        <w:t>(LOGOMARCA DA ORANIZAÇÃO D SOCIEDADE CIVIL)</w:t>
      </w:r>
    </w:p>
    <w:p w14:paraId="36323ECA" w14:textId="77777777" w:rsidR="006D2B6A" w:rsidRPr="006D2B6A" w:rsidRDefault="006D2B6A" w:rsidP="006D2B6A">
      <w:pPr>
        <w:jc w:val="center"/>
        <w:rPr>
          <w:sz w:val="24"/>
          <w:szCs w:val="24"/>
        </w:rPr>
      </w:pPr>
    </w:p>
    <w:p w14:paraId="409FABAA" w14:textId="77777777" w:rsidR="006D2B6A" w:rsidRPr="006D2B6A" w:rsidRDefault="006D2B6A" w:rsidP="006D2B6A">
      <w:pPr>
        <w:rPr>
          <w:sz w:val="24"/>
          <w:szCs w:val="24"/>
        </w:rPr>
      </w:pPr>
      <w:r w:rsidRPr="006D2B6A">
        <w:rPr>
          <w:sz w:val="24"/>
          <w:szCs w:val="24"/>
        </w:rPr>
        <w:t xml:space="preserve">Ofício nº ......./.............. </w:t>
      </w:r>
      <w:r w:rsidRPr="006D2B6A">
        <w:rPr>
          <w:sz w:val="24"/>
          <w:szCs w:val="24"/>
        </w:rPr>
        <w:tab/>
      </w:r>
      <w:r w:rsidRPr="006D2B6A">
        <w:rPr>
          <w:sz w:val="24"/>
          <w:szCs w:val="24"/>
        </w:rPr>
        <w:tab/>
      </w:r>
      <w:r w:rsidRPr="006D2B6A">
        <w:rPr>
          <w:sz w:val="24"/>
          <w:szCs w:val="24"/>
        </w:rPr>
        <w:tab/>
      </w:r>
      <w:r w:rsidRPr="006D2B6A">
        <w:rPr>
          <w:sz w:val="24"/>
          <w:szCs w:val="24"/>
        </w:rPr>
        <w:tab/>
        <w:t>Sorriso, .......de ................... de 2025</w:t>
      </w:r>
    </w:p>
    <w:p w14:paraId="48898242" w14:textId="77777777" w:rsidR="006D2B6A" w:rsidRPr="006D2B6A" w:rsidRDefault="006D2B6A" w:rsidP="006D2B6A">
      <w:pPr>
        <w:rPr>
          <w:sz w:val="24"/>
          <w:szCs w:val="24"/>
        </w:rPr>
      </w:pPr>
      <w:r w:rsidRPr="006D2B6A">
        <w:rPr>
          <w:sz w:val="24"/>
          <w:szCs w:val="24"/>
        </w:rPr>
        <w:t>Ao Senhor:</w:t>
      </w:r>
    </w:p>
    <w:p w14:paraId="5E56EE39" w14:textId="77777777" w:rsidR="006D2B6A" w:rsidRPr="006D2B6A" w:rsidRDefault="006D2B6A" w:rsidP="006D2B6A">
      <w:pPr>
        <w:rPr>
          <w:b/>
          <w:bCs/>
          <w:sz w:val="24"/>
          <w:szCs w:val="24"/>
        </w:rPr>
      </w:pPr>
      <w:r w:rsidRPr="006D2B6A">
        <w:rPr>
          <w:b/>
          <w:bCs/>
          <w:sz w:val="24"/>
          <w:szCs w:val="24"/>
        </w:rPr>
        <w:t>Renato</w:t>
      </w:r>
    </w:p>
    <w:p w14:paraId="47FDEF27" w14:textId="77777777" w:rsidR="006D2B6A" w:rsidRPr="006D2B6A" w:rsidRDefault="006D2B6A" w:rsidP="006D2B6A">
      <w:pPr>
        <w:rPr>
          <w:sz w:val="24"/>
          <w:szCs w:val="24"/>
        </w:rPr>
      </w:pPr>
      <w:r w:rsidRPr="006D2B6A">
        <w:rPr>
          <w:sz w:val="24"/>
          <w:szCs w:val="24"/>
        </w:rPr>
        <w:t>Presidente do CMDCA</w:t>
      </w:r>
    </w:p>
    <w:p w14:paraId="73CC7AF7" w14:textId="77777777" w:rsidR="006D2B6A" w:rsidRPr="006D2B6A" w:rsidRDefault="006D2B6A" w:rsidP="006D2B6A">
      <w:pPr>
        <w:rPr>
          <w:sz w:val="24"/>
          <w:szCs w:val="24"/>
        </w:rPr>
      </w:pPr>
      <w:r w:rsidRPr="006D2B6A">
        <w:rPr>
          <w:sz w:val="24"/>
          <w:szCs w:val="24"/>
        </w:rPr>
        <w:t>Sorriso – MT</w:t>
      </w:r>
    </w:p>
    <w:p w14:paraId="069640BB" w14:textId="77777777" w:rsidR="006D2B6A" w:rsidRPr="006D2B6A" w:rsidRDefault="006D2B6A" w:rsidP="006D2B6A">
      <w:pPr>
        <w:spacing w:before="240"/>
        <w:ind w:firstLine="708"/>
        <w:jc w:val="both"/>
        <w:rPr>
          <w:b/>
          <w:bCs/>
          <w:sz w:val="24"/>
          <w:szCs w:val="24"/>
        </w:rPr>
      </w:pPr>
      <w:r w:rsidRPr="006D2B6A">
        <w:rPr>
          <w:b/>
          <w:bCs/>
          <w:sz w:val="24"/>
          <w:szCs w:val="24"/>
        </w:rPr>
        <w:t>Assunto: Indicação de Representantes para a Composição do CMDCA para a Gestão 2025 a 2026</w:t>
      </w:r>
    </w:p>
    <w:p w14:paraId="4D3E0818" w14:textId="77777777" w:rsidR="006D2B6A" w:rsidRPr="006D2B6A" w:rsidRDefault="006D2B6A" w:rsidP="006D2B6A">
      <w:pPr>
        <w:spacing w:before="240"/>
        <w:ind w:firstLine="708"/>
        <w:rPr>
          <w:sz w:val="24"/>
          <w:szCs w:val="24"/>
        </w:rPr>
      </w:pPr>
      <w:r w:rsidRPr="006D2B6A">
        <w:rPr>
          <w:sz w:val="24"/>
          <w:szCs w:val="24"/>
        </w:rPr>
        <w:t>Prezado Senhor,</w:t>
      </w:r>
    </w:p>
    <w:p w14:paraId="5FC96978" w14:textId="77777777" w:rsidR="006D2B6A" w:rsidRPr="006D2B6A" w:rsidRDefault="006D2B6A" w:rsidP="006D2B6A">
      <w:pPr>
        <w:spacing w:before="240"/>
        <w:ind w:firstLine="708"/>
        <w:jc w:val="both"/>
        <w:rPr>
          <w:sz w:val="24"/>
          <w:szCs w:val="24"/>
        </w:rPr>
      </w:pPr>
      <w:r w:rsidRPr="006D2B6A">
        <w:rPr>
          <w:sz w:val="24"/>
          <w:szCs w:val="24"/>
        </w:rPr>
        <w:t>Em resposta ao Ofício nº ...................(colocar o nº do Ofício recebido do CMDCA) recebido deste Conselho, o (a) ..................................(colocar o nome da Entidade/Organização representativa), inscrita no CNPJ (se houver) ........., sito a Rua ...., Nº...., Bairro...., Sorriso, MT, vem requerer habilitação para concorrer às eleições das organizações da sociedade civil do CMDCA Sorriso, para o biênio 2025/2026, bem como,  indica como seu representante abaixo relacionado:</w:t>
      </w:r>
    </w:p>
    <w:p w14:paraId="4CDFF7E2" w14:textId="77777777" w:rsidR="006D2B6A" w:rsidRPr="006D2B6A" w:rsidRDefault="006D2B6A" w:rsidP="006D2B6A">
      <w:pPr>
        <w:ind w:firstLine="708"/>
        <w:rPr>
          <w:sz w:val="24"/>
          <w:szCs w:val="24"/>
        </w:rPr>
      </w:pPr>
    </w:p>
    <w:p w14:paraId="47358A65" w14:textId="77777777" w:rsidR="006D2B6A" w:rsidRPr="006D2B6A" w:rsidRDefault="006D2B6A" w:rsidP="006D2B6A">
      <w:pPr>
        <w:ind w:firstLine="708"/>
        <w:rPr>
          <w:sz w:val="24"/>
          <w:szCs w:val="24"/>
        </w:rPr>
      </w:pPr>
      <w:r w:rsidRPr="006D2B6A">
        <w:rPr>
          <w:sz w:val="24"/>
          <w:szCs w:val="24"/>
        </w:rPr>
        <w:t>Nome completo do indicado</w:t>
      </w:r>
    </w:p>
    <w:p w14:paraId="6C0B10BE" w14:textId="77777777" w:rsidR="006D2B6A" w:rsidRPr="006D2B6A" w:rsidRDefault="006D2B6A" w:rsidP="006D2B6A">
      <w:pPr>
        <w:ind w:firstLine="708"/>
        <w:rPr>
          <w:sz w:val="24"/>
          <w:szCs w:val="24"/>
        </w:rPr>
      </w:pPr>
      <w:r w:rsidRPr="006D2B6A">
        <w:rPr>
          <w:sz w:val="24"/>
          <w:szCs w:val="24"/>
        </w:rPr>
        <w:t>Telefone</w:t>
      </w:r>
    </w:p>
    <w:p w14:paraId="7F8E30DF" w14:textId="77777777" w:rsidR="006D2B6A" w:rsidRPr="006D2B6A" w:rsidRDefault="006D2B6A" w:rsidP="006D2B6A">
      <w:pPr>
        <w:ind w:firstLine="708"/>
        <w:rPr>
          <w:sz w:val="24"/>
          <w:szCs w:val="24"/>
        </w:rPr>
      </w:pPr>
      <w:r w:rsidRPr="006D2B6A">
        <w:rPr>
          <w:sz w:val="24"/>
          <w:szCs w:val="24"/>
        </w:rPr>
        <w:t>E-mail</w:t>
      </w:r>
    </w:p>
    <w:p w14:paraId="0CF5D1ED" w14:textId="77777777" w:rsidR="006D2B6A" w:rsidRPr="006D2B6A" w:rsidRDefault="006D2B6A" w:rsidP="006D2B6A">
      <w:pPr>
        <w:spacing w:before="240"/>
        <w:ind w:firstLine="708"/>
        <w:jc w:val="both"/>
        <w:rPr>
          <w:sz w:val="24"/>
          <w:szCs w:val="24"/>
        </w:rPr>
      </w:pPr>
      <w:r w:rsidRPr="006D2B6A">
        <w:rPr>
          <w:sz w:val="24"/>
          <w:szCs w:val="24"/>
        </w:rPr>
        <w:t>Em anexo, seguem as cópias de RG (ou outro documento de identificação com foto) e CPF do mesmo</w:t>
      </w:r>
    </w:p>
    <w:p w14:paraId="4D832EC3" w14:textId="77777777" w:rsidR="006D2B6A" w:rsidRPr="006D2B6A" w:rsidRDefault="006D2B6A" w:rsidP="006D2B6A">
      <w:pPr>
        <w:spacing w:before="240"/>
        <w:ind w:firstLine="708"/>
        <w:jc w:val="both"/>
        <w:rPr>
          <w:sz w:val="24"/>
          <w:szCs w:val="24"/>
        </w:rPr>
      </w:pPr>
      <w:r w:rsidRPr="006D2B6A">
        <w:rPr>
          <w:sz w:val="24"/>
          <w:szCs w:val="24"/>
        </w:rPr>
        <w:t>Declaramos que o representante supra indicado, não exerce cargo de servidor público no executivo ou legislativo municipal, em cargo comissionado ou em função gratificadas.</w:t>
      </w:r>
    </w:p>
    <w:p w14:paraId="3CA5DB7D" w14:textId="77777777" w:rsidR="006D2B6A" w:rsidRPr="006D2B6A" w:rsidRDefault="006D2B6A" w:rsidP="006D2B6A">
      <w:pPr>
        <w:spacing w:before="240"/>
        <w:ind w:firstLine="708"/>
        <w:jc w:val="both"/>
        <w:rPr>
          <w:sz w:val="24"/>
          <w:szCs w:val="24"/>
        </w:rPr>
      </w:pPr>
    </w:p>
    <w:p w14:paraId="41E20C6C" w14:textId="77777777" w:rsidR="006D2B6A" w:rsidRPr="006D2B6A" w:rsidRDefault="006D2B6A" w:rsidP="006D2B6A">
      <w:pPr>
        <w:ind w:firstLine="708"/>
        <w:rPr>
          <w:sz w:val="24"/>
          <w:szCs w:val="24"/>
        </w:rPr>
      </w:pPr>
      <w:r w:rsidRPr="006D2B6A">
        <w:rPr>
          <w:sz w:val="24"/>
          <w:szCs w:val="24"/>
        </w:rPr>
        <w:t>Responsabilizo-me pela veracidade das informações constantes neste requerimento e documentos anexos.</w:t>
      </w:r>
    </w:p>
    <w:p w14:paraId="1803660D" w14:textId="77777777" w:rsidR="006D2B6A" w:rsidRPr="006D2B6A" w:rsidRDefault="006D2B6A" w:rsidP="006D2B6A">
      <w:pPr>
        <w:spacing w:before="240"/>
        <w:ind w:firstLine="708"/>
        <w:jc w:val="both"/>
        <w:rPr>
          <w:sz w:val="24"/>
          <w:szCs w:val="24"/>
        </w:rPr>
      </w:pPr>
      <w:r w:rsidRPr="006D2B6A">
        <w:rPr>
          <w:sz w:val="24"/>
          <w:szCs w:val="24"/>
        </w:rPr>
        <w:t>Sendo o que se apresenta para o momento, agradecemos.</w:t>
      </w:r>
    </w:p>
    <w:p w14:paraId="556EB9E4" w14:textId="77777777" w:rsidR="006D2B6A" w:rsidRPr="006D2B6A" w:rsidRDefault="006D2B6A" w:rsidP="006D2B6A">
      <w:pPr>
        <w:spacing w:before="240"/>
        <w:ind w:firstLine="708"/>
        <w:rPr>
          <w:sz w:val="24"/>
          <w:szCs w:val="24"/>
        </w:rPr>
      </w:pPr>
      <w:r w:rsidRPr="006D2B6A">
        <w:rPr>
          <w:sz w:val="24"/>
          <w:szCs w:val="24"/>
        </w:rPr>
        <w:t>Atenciosamente.</w:t>
      </w:r>
    </w:p>
    <w:p w14:paraId="13DE5060" w14:textId="77777777" w:rsidR="006D2B6A" w:rsidRDefault="006D2B6A" w:rsidP="00891B25">
      <w:pPr>
        <w:rPr>
          <w:sz w:val="24"/>
          <w:szCs w:val="24"/>
        </w:rPr>
      </w:pPr>
    </w:p>
    <w:p w14:paraId="52BE1F9B" w14:textId="77777777" w:rsidR="00891B25" w:rsidRPr="006D2B6A" w:rsidRDefault="00891B25" w:rsidP="00891B25">
      <w:pPr>
        <w:rPr>
          <w:sz w:val="24"/>
          <w:szCs w:val="24"/>
        </w:rPr>
      </w:pPr>
    </w:p>
    <w:p w14:paraId="62CF6801" w14:textId="77777777" w:rsidR="00891B25" w:rsidRPr="00803702" w:rsidRDefault="00891B25" w:rsidP="00891B25">
      <w:pPr>
        <w:jc w:val="center"/>
        <w:rPr>
          <w:sz w:val="24"/>
          <w:szCs w:val="24"/>
        </w:rPr>
      </w:pPr>
      <w:r w:rsidRPr="00803702">
        <w:rPr>
          <w:sz w:val="24"/>
          <w:szCs w:val="24"/>
        </w:rPr>
        <w:t>__________________________________</w:t>
      </w:r>
    </w:p>
    <w:p w14:paraId="49D5E161" w14:textId="77777777" w:rsidR="00891B25" w:rsidRPr="00803702" w:rsidRDefault="00891B25" w:rsidP="00891B25">
      <w:pPr>
        <w:jc w:val="center"/>
        <w:rPr>
          <w:sz w:val="24"/>
          <w:szCs w:val="24"/>
        </w:rPr>
      </w:pPr>
      <w:r w:rsidRPr="00803702">
        <w:rPr>
          <w:sz w:val="24"/>
          <w:szCs w:val="24"/>
        </w:rPr>
        <w:t>COLOCAR O NOME DO PRESIDENTE/REPRESENTANTE LEGAL</w:t>
      </w:r>
    </w:p>
    <w:p w14:paraId="2D34191C" w14:textId="77777777" w:rsidR="00891B25" w:rsidRPr="00803702" w:rsidRDefault="00891B25" w:rsidP="00891B25">
      <w:pPr>
        <w:jc w:val="center"/>
        <w:rPr>
          <w:sz w:val="24"/>
          <w:szCs w:val="24"/>
        </w:rPr>
      </w:pPr>
      <w:r w:rsidRPr="00803702">
        <w:rPr>
          <w:sz w:val="24"/>
          <w:szCs w:val="24"/>
        </w:rPr>
        <w:t>Presidente</w:t>
      </w:r>
    </w:p>
    <w:p w14:paraId="42B41CF7" w14:textId="77777777" w:rsidR="008578B4" w:rsidRPr="006D2B6A" w:rsidRDefault="008578B4" w:rsidP="005F35E5">
      <w:pPr>
        <w:spacing w:line="276" w:lineRule="auto"/>
        <w:rPr>
          <w:rFonts w:eastAsia="Arial"/>
          <w:sz w:val="24"/>
          <w:szCs w:val="24"/>
        </w:rPr>
      </w:pPr>
    </w:p>
    <w:sectPr w:rsidR="008578B4" w:rsidRPr="006D2B6A" w:rsidSect="00BB55FE">
      <w:headerReference w:type="default" r:id="rId7"/>
      <w:footerReference w:type="even" r:id="rId8"/>
      <w:footerReference w:type="default" r:id="rId9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3403" w14:textId="77777777" w:rsidR="00D03438" w:rsidRDefault="00D03438">
      <w:r>
        <w:separator/>
      </w:r>
    </w:p>
  </w:endnote>
  <w:endnote w:type="continuationSeparator" w:id="0">
    <w:p w14:paraId="5E85BC7C" w14:textId="77777777" w:rsidR="00D03438" w:rsidRDefault="00D0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FABA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4828CD5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633C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5BD8F081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2C8F5A6F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2FD7" w14:textId="77777777" w:rsidR="00D03438" w:rsidRDefault="00D03438">
      <w:r>
        <w:separator/>
      </w:r>
    </w:p>
  </w:footnote>
  <w:footnote w:type="continuationSeparator" w:id="0">
    <w:p w14:paraId="67E8C703" w14:textId="77777777" w:rsidR="00D03438" w:rsidRDefault="00D0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197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954D98E" wp14:editId="472B179E">
          <wp:extent cx="1428750" cy="81851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B35EC20" wp14:editId="3EB07EC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FBD157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3E9AA9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4E679A35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2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54604883">
    <w:abstractNumId w:val="7"/>
  </w:num>
  <w:num w:numId="2" w16cid:durableId="754328766">
    <w:abstractNumId w:val="8"/>
  </w:num>
  <w:num w:numId="3" w16cid:durableId="1077439782">
    <w:abstractNumId w:val="13"/>
  </w:num>
  <w:num w:numId="4" w16cid:durableId="19093754">
    <w:abstractNumId w:val="2"/>
  </w:num>
  <w:num w:numId="5" w16cid:durableId="286816917">
    <w:abstractNumId w:val="2"/>
  </w:num>
  <w:num w:numId="6" w16cid:durableId="236861206">
    <w:abstractNumId w:val="0"/>
  </w:num>
  <w:num w:numId="7" w16cid:durableId="850992339">
    <w:abstractNumId w:val="11"/>
  </w:num>
  <w:num w:numId="8" w16cid:durableId="1223448419">
    <w:abstractNumId w:val="1"/>
  </w:num>
  <w:num w:numId="9" w16cid:durableId="2016884080">
    <w:abstractNumId w:val="12"/>
  </w:num>
  <w:num w:numId="10" w16cid:durableId="1348675329">
    <w:abstractNumId w:val="9"/>
  </w:num>
  <w:num w:numId="11" w16cid:durableId="1831407551">
    <w:abstractNumId w:val="10"/>
  </w:num>
  <w:num w:numId="12" w16cid:durableId="2091340760">
    <w:abstractNumId w:val="6"/>
  </w:num>
  <w:num w:numId="13" w16cid:durableId="1246956234">
    <w:abstractNumId w:val="4"/>
  </w:num>
  <w:num w:numId="14" w16cid:durableId="1241527119">
    <w:abstractNumId w:val="3"/>
  </w:num>
  <w:num w:numId="15" w16cid:durableId="1706325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407F"/>
    <w:rsid w:val="00046BB4"/>
    <w:rsid w:val="000700E6"/>
    <w:rsid w:val="000842B0"/>
    <w:rsid w:val="0009461A"/>
    <w:rsid w:val="000B41FA"/>
    <w:rsid w:val="00126890"/>
    <w:rsid w:val="0014733C"/>
    <w:rsid w:val="00155E96"/>
    <w:rsid w:val="00175B86"/>
    <w:rsid w:val="00177A59"/>
    <w:rsid w:val="00182319"/>
    <w:rsid w:val="001A414F"/>
    <w:rsid w:val="001A6A82"/>
    <w:rsid w:val="001F62C0"/>
    <w:rsid w:val="002064B1"/>
    <w:rsid w:val="00231B61"/>
    <w:rsid w:val="002479A1"/>
    <w:rsid w:val="002752F1"/>
    <w:rsid w:val="002E460C"/>
    <w:rsid w:val="002F3F55"/>
    <w:rsid w:val="002F61BC"/>
    <w:rsid w:val="002F7D12"/>
    <w:rsid w:val="00367B1E"/>
    <w:rsid w:val="003908C0"/>
    <w:rsid w:val="003A14B5"/>
    <w:rsid w:val="003A6151"/>
    <w:rsid w:val="003E6C9A"/>
    <w:rsid w:val="003F5DB7"/>
    <w:rsid w:val="0047483B"/>
    <w:rsid w:val="004B6094"/>
    <w:rsid w:val="004D418A"/>
    <w:rsid w:val="004F0338"/>
    <w:rsid w:val="004F6EAE"/>
    <w:rsid w:val="00510C2E"/>
    <w:rsid w:val="00515B4F"/>
    <w:rsid w:val="005F35E5"/>
    <w:rsid w:val="005F57F4"/>
    <w:rsid w:val="006164D2"/>
    <w:rsid w:val="00626E1D"/>
    <w:rsid w:val="00671298"/>
    <w:rsid w:val="006977E4"/>
    <w:rsid w:val="006A0CA0"/>
    <w:rsid w:val="006A5721"/>
    <w:rsid w:val="006B13B0"/>
    <w:rsid w:val="006D2B6A"/>
    <w:rsid w:val="007255D7"/>
    <w:rsid w:val="00735D47"/>
    <w:rsid w:val="007636A2"/>
    <w:rsid w:val="00772446"/>
    <w:rsid w:val="007B3DE5"/>
    <w:rsid w:val="0082085C"/>
    <w:rsid w:val="00835F80"/>
    <w:rsid w:val="008364A7"/>
    <w:rsid w:val="008578B4"/>
    <w:rsid w:val="0088706A"/>
    <w:rsid w:val="00891B25"/>
    <w:rsid w:val="00896556"/>
    <w:rsid w:val="008A7D49"/>
    <w:rsid w:val="008C0437"/>
    <w:rsid w:val="008D0A9A"/>
    <w:rsid w:val="0091341B"/>
    <w:rsid w:val="009172FC"/>
    <w:rsid w:val="009814E5"/>
    <w:rsid w:val="009A057D"/>
    <w:rsid w:val="009D3A78"/>
    <w:rsid w:val="009D659E"/>
    <w:rsid w:val="009F00A8"/>
    <w:rsid w:val="00A70349"/>
    <w:rsid w:val="00A86AED"/>
    <w:rsid w:val="00AA66D1"/>
    <w:rsid w:val="00AD5619"/>
    <w:rsid w:val="00AF7C12"/>
    <w:rsid w:val="00B63688"/>
    <w:rsid w:val="00B928AF"/>
    <w:rsid w:val="00BB4F7A"/>
    <w:rsid w:val="00BB55FE"/>
    <w:rsid w:val="00BC3186"/>
    <w:rsid w:val="00C33C87"/>
    <w:rsid w:val="00C428FE"/>
    <w:rsid w:val="00C9303D"/>
    <w:rsid w:val="00D03438"/>
    <w:rsid w:val="00D337CE"/>
    <w:rsid w:val="00D42BA6"/>
    <w:rsid w:val="00D53368"/>
    <w:rsid w:val="00D6231F"/>
    <w:rsid w:val="00D72C88"/>
    <w:rsid w:val="00E0392D"/>
    <w:rsid w:val="00E03D9F"/>
    <w:rsid w:val="00E25D2C"/>
    <w:rsid w:val="00E56B42"/>
    <w:rsid w:val="00E64784"/>
    <w:rsid w:val="00E74133"/>
    <w:rsid w:val="00EA3489"/>
    <w:rsid w:val="00EA7651"/>
    <w:rsid w:val="00F356EB"/>
    <w:rsid w:val="00F965C2"/>
    <w:rsid w:val="00FB1138"/>
    <w:rsid w:val="00FC2D84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E20C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1919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DANIELA CRISTINA SILVEIRA MARSOLA STEL</cp:lastModifiedBy>
  <cp:revision>2</cp:revision>
  <cp:lastPrinted>2024-11-19T12:52:00Z</cp:lastPrinted>
  <dcterms:created xsi:type="dcterms:W3CDTF">2025-04-02T16:54:00Z</dcterms:created>
  <dcterms:modified xsi:type="dcterms:W3CDTF">2025-04-02T16:54:00Z</dcterms:modified>
</cp:coreProperties>
</file>